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A785" w14:textId="432ABC58" w:rsidR="00541F06" w:rsidRDefault="008D23BB">
      <w:pPr>
        <w:spacing w:before="72"/>
        <w:ind w:left="392"/>
        <w:rPr>
          <w:b/>
          <w:sz w:val="40"/>
        </w:rPr>
      </w:pPr>
      <w:r>
        <w:rPr>
          <w:b/>
          <w:color w:val="002D5D"/>
          <w:sz w:val="40"/>
        </w:rPr>
        <w:t>Request for Proposal</w:t>
      </w:r>
    </w:p>
    <w:p w14:paraId="70C42210" w14:textId="3F2461FD" w:rsidR="00541F06" w:rsidRPr="00C47F8B" w:rsidRDefault="00C47F8B" w:rsidP="00C47F8B">
      <w:pPr>
        <w:ind w:left="392"/>
        <w:rPr>
          <w:color w:val="1F497D" w:themeColor="text2"/>
          <w:sz w:val="40"/>
          <w:szCs w:val="40"/>
        </w:rPr>
      </w:pPr>
      <w:r>
        <w:rPr>
          <w:noProof/>
        </w:rPr>
        <w:drawing>
          <wp:anchor distT="0" distB="0" distL="0" distR="0" simplePos="0" relativeHeight="251658240" behindDoc="0" locked="0" layoutInCell="1" allowOverlap="1" wp14:anchorId="335761F5" wp14:editId="6F79E4F4">
            <wp:simplePos x="0" y="0"/>
            <wp:positionH relativeFrom="page">
              <wp:posOffset>6454140</wp:posOffset>
            </wp:positionH>
            <wp:positionV relativeFrom="paragraph">
              <wp:posOffset>292100</wp:posOffset>
            </wp:positionV>
            <wp:extent cx="921385" cy="17373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21385" cy="1737360"/>
                    </a:xfrm>
                    <a:prstGeom prst="rect">
                      <a:avLst/>
                    </a:prstGeom>
                  </pic:spPr>
                </pic:pic>
              </a:graphicData>
            </a:graphic>
            <wp14:sizeRelV relativeFrom="margin">
              <wp14:pctHeight>0</wp14:pctHeight>
            </wp14:sizeRelV>
          </wp:anchor>
        </w:drawing>
      </w:r>
      <w:r w:rsidRPr="00C47F8B">
        <w:rPr>
          <w:color w:val="1F497D" w:themeColor="text2"/>
          <w:sz w:val="40"/>
          <w:szCs w:val="40"/>
        </w:rPr>
        <w:t xml:space="preserve">Consultancy to Support Social Behavior Change Communication (SBCC) for Nutrition </w:t>
      </w:r>
      <w:r w:rsidR="00F3310B">
        <w:rPr>
          <w:color w:val="1F497D" w:themeColor="text2"/>
          <w:sz w:val="40"/>
          <w:szCs w:val="40"/>
        </w:rPr>
        <w:t xml:space="preserve">and Gender </w:t>
      </w:r>
      <w:r>
        <w:rPr>
          <w:color w:val="1F497D" w:themeColor="text2"/>
          <w:sz w:val="40"/>
          <w:szCs w:val="40"/>
        </w:rPr>
        <w:t>in Nigeria</w:t>
      </w:r>
    </w:p>
    <w:p w14:paraId="2F5BC077" w14:textId="77777777" w:rsidR="00541F06" w:rsidRDefault="00541F06">
      <w:pPr>
        <w:pStyle w:val="BodyText"/>
      </w:pPr>
    </w:p>
    <w:p w14:paraId="6DF36A6C" w14:textId="77777777" w:rsidR="00541F06" w:rsidRDefault="00541F06">
      <w:pPr>
        <w:pStyle w:val="BodyText"/>
        <w:spacing w:before="3" w:after="1"/>
        <w:rPr>
          <w:sz w:val="15"/>
        </w:rPr>
      </w:pPr>
    </w:p>
    <w:tbl>
      <w:tblPr>
        <w:tblW w:w="0" w:type="auto"/>
        <w:tblInd w:w="481" w:type="dxa"/>
        <w:tblLayout w:type="fixed"/>
        <w:tblCellMar>
          <w:left w:w="0" w:type="dxa"/>
          <w:right w:w="0" w:type="dxa"/>
        </w:tblCellMar>
        <w:tblLook w:val="01E0" w:firstRow="1" w:lastRow="1" w:firstColumn="1" w:lastColumn="1" w:noHBand="0" w:noVBand="0"/>
      </w:tblPr>
      <w:tblGrid>
        <w:gridCol w:w="4285"/>
        <w:gridCol w:w="4815"/>
      </w:tblGrid>
      <w:tr w:rsidR="00541F06" w14:paraId="420F0A61" w14:textId="77777777">
        <w:trPr>
          <w:trHeight w:val="536"/>
        </w:trPr>
        <w:tc>
          <w:tcPr>
            <w:tcW w:w="4285" w:type="dxa"/>
          </w:tcPr>
          <w:p w14:paraId="2E469F3B" w14:textId="77777777" w:rsidR="00541F06" w:rsidRDefault="008D23BB">
            <w:pPr>
              <w:pStyle w:val="TableParagraph"/>
              <w:spacing w:before="153"/>
              <w:ind w:left="50"/>
              <w:rPr>
                <w:sz w:val="20"/>
              </w:rPr>
            </w:pPr>
            <w:r>
              <w:rPr>
                <w:color w:val="002D5D"/>
                <w:sz w:val="20"/>
              </w:rPr>
              <w:t>RFP Release Date</w:t>
            </w:r>
          </w:p>
        </w:tc>
        <w:tc>
          <w:tcPr>
            <w:tcW w:w="4815" w:type="dxa"/>
            <w:tcBorders>
              <w:bottom w:val="single" w:sz="18" w:space="0" w:color="FFFFFF"/>
            </w:tcBorders>
            <w:shd w:val="clear" w:color="auto" w:fill="F0F1F1"/>
          </w:tcPr>
          <w:p w14:paraId="665766C9" w14:textId="6A184D46" w:rsidR="00541F06" w:rsidRDefault="00F447CD">
            <w:pPr>
              <w:pStyle w:val="TableParagraph"/>
              <w:spacing w:before="153"/>
              <w:ind w:left="86"/>
              <w:rPr>
                <w:sz w:val="20"/>
              </w:rPr>
            </w:pPr>
            <w:r>
              <w:rPr>
                <w:sz w:val="20"/>
              </w:rPr>
              <w:t>February 1</w:t>
            </w:r>
            <w:r w:rsidR="00F57B5F">
              <w:rPr>
                <w:sz w:val="20"/>
              </w:rPr>
              <w:t>, 2021</w:t>
            </w:r>
          </w:p>
        </w:tc>
      </w:tr>
      <w:tr w:rsidR="00541F06" w14:paraId="702AF76D" w14:textId="77777777">
        <w:trPr>
          <w:trHeight w:val="535"/>
        </w:trPr>
        <w:tc>
          <w:tcPr>
            <w:tcW w:w="4285" w:type="dxa"/>
          </w:tcPr>
          <w:p w14:paraId="560E1184" w14:textId="77777777" w:rsidR="00541F06" w:rsidRDefault="008D23BB">
            <w:pPr>
              <w:pStyle w:val="TableParagraph"/>
              <w:spacing w:before="152"/>
              <w:ind w:left="50"/>
              <w:rPr>
                <w:sz w:val="20"/>
              </w:rPr>
            </w:pPr>
            <w:r>
              <w:rPr>
                <w:color w:val="002D5D"/>
                <w:sz w:val="20"/>
              </w:rPr>
              <w:t>Question/Inquiry Submission Deadline</w:t>
            </w:r>
          </w:p>
        </w:tc>
        <w:tc>
          <w:tcPr>
            <w:tcW w:w="4815" w:type="dxa"/>
            <w:tcBorders>
              <w:top w:val="single" w:sz="18" w:space="0" w:color="FFFFFF"/>
              <w:bottom w:val="single" w:sz="18" w:space="0" w:color="FFFFFF"/>
            </w:tcBorders>
            <w:shd w:val="clear" w:color="auto" w:fill="F0F1F1"/>
          </w:tcPr>
          <w:p w14:paraId="74C2CC77" w14:textId="5E9B75D0" w:rsidR="00541F06" w:rsidRDefault="00D87015">
            <w:pPr>
              <w:pStyle w:val="TableParagraph"/>
              <w:spacing w:before="152"/>
              <w:ind w:left="86"/>
              <w:rPr>
                <w:sz w:val="20"/>
              </w:rPr>
            </w:pPr>
            <w:r>
              <w:rPr>
                <w:sz w:val="20"/>
              </w:rPr>
              <w:t xml:space="preserve">February </w:t>
            </w:r>
            <w:r w:rsidR="0056668A">
              <w:rPr>
                <w:sz w:val="20"/>
              </w:rPr>
              <w:t>15</w:t>
            </w:r>
            <w:r w:rsidR="002D33A0">
              <w:rPr>
                <w:sz w:val="20"/>
              </w:rPr>
              <w:t>, 2021</w:t>
            </w:r>
          </w:p>
        </w:tc>
      </w:tr>
      <w:tr w:rsidR="00541F06" w14:paraId="3C4204C0" w14:textId="77777777">
        <w:trPr>
          <w:trHeight w:val="534"/>
        </w:trPr>
        <w:tc>
          <w:tcPr>
            <w:tcW w:w="4285" w:type="dxa"/>
          </w:tcPr>
          <w:p w14:paraId="3B62F6BA" w14:textId="77777777" w:rsidR="00541F06" w:rsidRDefault="008D23BB">
            <w:pPr>
              <w:pStyle w:val="TableParagraph"/>
              <w:spacing w:before="152"/>
              <w:ind w:left="50"/>
              <w:rPr>
                <w:sz w:val="20"/>
              </w:rPr>
            </w:pPr>
            <w:r>
              <w:rPr>
                <w:color w:val="002D5D"/>
                <w:sz w:val="20"/>
              </w:rPr>
              <w:t>Proposal Submission Deadline</w:t>
            </w:r>
          </w:p>
        </w:tc>
        <w:tc>
          <w:tcPr>
            <w:tcW w:w="4815" w:type="dxa"/>
            <w:tcBorders>
              <w:top w:val="single" w:sz="18" w:space="0" w:color="FFFFFF"/>
            </w:tcBorders>
            <w:shd w:val="clear" w:color="auto" w:fill="F0F1F1"/>
          </w:tcPr>
          <w:p w14:paraId="5EA00739" w14:textId="092621AE" w:rsidR="00541F06" w:rsidRDefault="0056668A">
            <w:pPr>
              <w:pStyle w:val="TableParagraph"/>
              <w:spacing w:before="152"/>
              <w:ind w:left="86"/>
              <w:rPr>
                <w:sz w:val="20"/>
              </w:rPr>
            </w:pPr>
            <w:r>
              <w:rPr>
                <w:sz w:val="20"/>
              </w:rPr>
              <w:t>March 11</w:t>
            </w:r>
            <w:r w:rsidR="00F10A90">
              <w:rPr>
                <w:sz w:val="20"/>
              </w:rPr>
              <w:t>, 2021</w:t>
            </w:r>
          </w:p>
        </w:tc>
      </w:tr>
    </w:tbl>
    <w:p w14:paraId="4BBD1AEE" w14:textId="77777777" w:rsidR="00541F06" w:rsidRDefault="00541F06">
      <w:pPr>
        <w:pStyle w:val="BodyText"/>
        <w:spacing w:before="11"/>
        <w:rPr>
          <w:sz w:val="13"/>
        </w:rPr>
      </w:pPr>
    </w:p>
    <w:p w14:paraId="30BF0CDB" w14:textId="77777777" w:rsidR="00541F06" w:rsidRDefault="008D23BB">
      <w:pPr>
        <w:pStyle w:val="Heading1"/>
        <w:tabs>
          <w:tab w:val="left" w:pos="11798"/>
        </w:tabs>
        <w:ind w:left="363"/>
      </w:pPr>
      <w:r>
        <w:rPr>
          <w:color w:val="FFFFFF"/>
          <w:spacing w:val="-33"/>
          <w:shd w:val="clear" w:color="auto" w:fill="FF8200"/>
        </w:rPr>
        <w:t xml:space="preserve"> </w:t>
      </w:r>
      <w:r>
        <w:rPr>
          <w:color w:val="FFFFFF"/>
          <w:shd w:val="clear" w:color="auto" w:fill="FF8200"/>
        </w:rPr>
        <w:t>1.</w:t>
      </w:r>
      <w:r>
        <w:rPr>
          <w:color w:val="FFFFFF"/>
          <w:spacing w:val="-8"/>
          <w:shd w:val="clear" w:color="auto" w:fill="FF8200"/>
        </w:rPr>
        <w:t xml:space="preserve"> </w:t>
      </w:r>
      <w:r>
        <w:rPr>
          <w:color w:val="FFFFFF"/>
          <w:shd w:val="clear" w:color="auto" w:fill="FF8200"/>
        </w:rPr>
        <w:t>INTRODUCTION</w:t>
      </w:r>
      <w:r>
        <w:rPr>
          <w:color w:val="FFFFFF"/>
          <w:shd w:val="clear" w:color="auto" w:fill="FF8200"/>
        </w:rPr>
        <w:tab/>
      </w:r>
    </w:p>
    <w:p w14:paraId="2C5CF2B8" w14:textId="77777777" w:rsidR="00541F06" w:rsidRDefault="008D23BB">
      <w:pPr>
        <w:pStyle w:val="Heading2"/>
        <w:numPr>
          <w:ilvl w:val="1"/>
          <w:numId w:val="21"/>
        </w:numPr>
        <w:tabs>
          <w:tab w:val="left" w:pos="724"/>
        </w:tabs>
        <w:spacing w:before="181"/>
      </w:pPr>
      <w:r>
        <w:rPr>
          <w:color w:val="002D5D"/>
        </w:rPr>
        <w:t>Tanager</w:t>
      </w:r>
      <w:r>
        <w:rPr>
          <w:color w:val="002D5D"/>
          <w:spacing w:val="1"/>
        </w:rPr>
        <w:t xml:space="preserve"> </w:t>
      </w:r>
      <w:r>
        <w:rPr>
          <w:color w:val="002D5D"/>
        </w:rPr>
        <w:t>Background</w:t>
      </w:r>
    </w:p>
    <w:p w14:paraId="04D8496D" w14:textId="77777777" w:rsidR="00541F06" w:rsidRPr="00F53272" w:rsidRDefault="008D23BB">
      <w:pPr>
        <w:pStyle w:val="BodyText"/>
        <w:spacing w:before="17" w:line="259" w:lineRule="auto"/>
        <w:ind w:left="392" w:right="136"/>
        <w:rPr>
          <w:color w:val="002D5D"/>
        </w:rPr>
      </w:pPr>
      <w:r w:rsidRPr="00F53272">
        <w:rPr>
          <w:color w:val="002D5D"/>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locally-based experts and international advisors who work with our partners to reach common goals.</w:t>
      </w:r>
    </w:p>
    <w:p w14:paraId="78858022" w14:textId="582BE95F" w:rsidR="00541F06" w:rsidRDefault="008D23BB">
      <w:pPr>
        <w:pStyle w:val="BodyText"/>
        <w:spacing w:before="159"/>
        <w:ind w:left="392"/>
        <w:rPr>
          <w:color w:val="002D5D"/>
        </w:rPr>
      </w:pPr>
      <w:r>
        <w:rPr>
          <w:color w:val="002D5D"/>
        </w:rPr>
        <w:t xml:space="preserve">For more information, please visit </w:t>
      </w:r>
      <w:hyperlink r:id="rId11">
        <w:r>
          <w:rPr>
            <w:color w:val="0462C1"/>
            <w:u w:val="single" w:color="0462C1"/>
          </w:rPr>
          <w:t>www.tanagerintl.org</w:t>
        </w:r>
        <w:r>
          <w:rPr>
            <w:color w:val="002D5D"/>
          </w:rPr>
          <w:t>.</w:t>
        </w:r>
      </w:hyperlink>
    </w:p>
    <w:p w14:paraId="27A4D43B" w14:textId="77777777" w:rsidR="00C47F8B" w:rsidRDefault="00C47F8B">
      <w:pPr>
        <w:pStyle w:val="BodyText"/>
        <w:spacing w:before="159"/>
        <w:ind w:left="392"/>
      </w:pPr>
    </w:p>
    <w:p w14:paraId="21D74FE9" w14:textId="3C6324A6" w:rsidR="00C47F8B" w:rsidRPr="00C47F8B" w:rsidRDefault="008D23BB" w:rsidP="00C47F8B">
      <w:pPr>
        <w:pStyle w:val="paragraph"/>
        <w:spacing w:before="0" w:beforeAutospacing="0" w:after="0" w:afterAutospacing="0"/>
        <w:ind w:left="426"/>
        <w:jc w:val="both"/>
        <w:textAlignment w:val="baseline"/>
        <w:rPr>
          <w:rFonts w:ascii="Arial" w:eastAsia="Arial" w:hAnsi="Arial" w:cs="Arial"/>
          <w:color w:val="002D5D"/>
          <w:sz w:val="20"/>
          <w:szCs w:val="20"/>
          <w:lang w:bidi="en-US"/>
        </w:rPr>
      </w:pPr>
      <w:r w:rsidRPr="00C47F8B">
        <w:rPr>
          <w:rFonts w:ascii="Arial" w:eastAsia="Arial" w:hAnsi="Arial" w:cs="Arial"/>
          <w:color w:val="002D5D"/>
          <w:sz w:val="20"/>
          <w:szCs w:val="20"/>
          <w:lang w:bidi="en-US"/>
        </w:rPr>
        <w:t xml:space="preserve">Tanager </w:t>
      </w:r>
      <w:r w:rsidR="00C47F8B" w:rsidRPr="00C47F8B">
        <w:rPr>
          <w:rFonts w:ascii="Arial" w:eastAsia="Arial" w:hAnsi="Arial" w:cs="Arial"/>
          <w:color w:val="002D5D"/>
          <w:sz w:val="20"/>
          <w:szCs w:val="20"/>
          <w:lang w:bidi="en-US"/>
        </w:rPr>
        <w:t>supports</w:t>
      </w:r>
      <w:r w:rsidRPr="00C47F8B">
        <w:rPr>
          <w:rFonts w:ascii="Arial" w:eastAsia="Arial" w:hAnsi="Arial" w:cs="Arial"/>
          <w:color w:val="002D5D"/>
          <w:sz w:val="20"/>
          <w:szCs w:val="20"/>
          <w:lang w:bidi="en-US"/>
        </w:rPr>
        <w:t xml:space="preserve"> the </w:t>
      </w:r>
      <w:r w:rsidR="000B0E84" w:rsidRPr="00C47F8B">
        <w:rPr>
          <w:rFonts w:ascii="Arial" w:eastAsia="Arial" w:hAnsi="Arial" w:cs="Arial"/>
          <w:color w:val="002D5D"/>
          <w:sz w:val="20"/>
          <w:szCs w:val="20"/>
          <w:lang w:bidi="en-US"/>
        </w:rPr>
        <w:t xml:space="preserve">Africa Poultry Multiplication Initiative </w:t>
      </w:r>
      <w:r w:rsidR="000B0E84">
        <w:rPr>
          <w:rFonts w:ascii="Arial" w:eastAsia="Arial" w:hAnsi="Arial" w:cs="Arial"/>
          <w:color w:val="002D5D"/>
          <w:sz w:val="20"/>
          <w:szCs w:val="20"/>
          <w:lang w:bidi="en-US"/>
        </w:rPr>
        <w:t>(</w:t>
      </w:r>
      <w:r w:rsidR="00C47F8B" w:rsidRPr="00C47F8B">
        <w:rPr>
          <w:rFonts w:ascii="Arial" w:eastAsia="Arial" w:hAnsi="Arial" w:cs="Arial"/>
          <w:color w:val="002D5D"/>
          <w:sz w:val="20"/>
          <w:szCs w:val="20"/>
          <w:lang w:bidi="en-US"/>
        </w:rPr>
        <w:t>APMI</w:t>
      </w:r>
      <w:r w:rsidR="000B0E84">
        <w:rPr>
          <w:rFonts w:ascii="Arial" w:eastAsia="Arial" w:hAnsi="Arial" w:cs="Arial"/>
          <w:color w:val="002D5D"/>
          <w:sz w:val="20"/>
          <w:szCs w:val="20"/>
          <w:lang w:bidi="en-US"/>
        </w:rPr>
        <w:t>)</w:t>
      </w:r>
      <w:r w:rsidRPr="00C47F8B">
        <w:rPr>
          <w:rFonts w:ascii="Arial" w:eastAsia="Arial" w:hAnsi="Arial" w:cs="Arial"/>
          <w:color w:val="002D5D"/>
          <w:sz w:val="20"/>
          <w:szCs w:val="20"/>
          <w:lang w:bidi="en-US"/>
        </w:rPr>
        <w:t xml:space="preserve"> program, </w:t>
      </w:r>
      <w:r w:rsidR="00C47F8B" w:rsidRPr="00C47F8B">
        <w:rPr>
          <w:rFonts w:ascii="Arial" w:eastAsia="Arial" w:hAnsi="Arial" w:cs="Arial"/>
          <w:color w:val="002D5D"/>
          <w:sz w:val="20"/>
          <w:szCs w:val="20"/>
          <w:lang w:bidi="en-US"/>
        </w:rPr>
        <w:t xml:space="preserve">a multi-year project implemented by the World Poultry Foundation in Nigeria and Tanzania. The program aims to increase ownership of dual-purpose birds (DPBs) to improve smallholder </w:t>
      </w:r>
      <w:r w:rsidR="00BB32F5">
        <w:rPr>
          <w:rFonts w:ascii="Arial" w:eastAsia="Arial" w:hAnsi="Arial" w:cs="Arial"/>
          <w:color w:val="002D5D"/>
          <w:sz w:val="20"/>
          <w:szCs w:val="20"/>
          <w:lang w:bidi="en-US"/>
        </w:rPr>
        <w:t xml:space="preserve">client </w:t>
      </w:r>
      <w:r w:rsidR="00C47F8B" w:rsidRPr="00C47F8B">
        <w:rPr>
          <w:rFonts w:ascii="Arial" w:eastAsia="Arial" w:hAnsi="Arial" w:cs="Arial"/>
          <w:color w:val="002D5D"/>
          <w:sz w:val="20"/>
          <w:szCs w:val="20"/>
          <w:lang w:bidi="en-US"/>
        </w:rPr>
        <w:t xml:space="preserve">er (SHF) livelihoods. Implemented by 3 </w:t>
      </w:r>
      <w:r w:rsidR="00B60745">
        <w:rPr>
          <w:rFonts w:ascii="Arial" w:eastAsia="Arial" w:hAnsi="Arial" w:cs="Arial"/>
          <w:color w:val="002D5D"/>
          <w:sz w:val="20"/>
          <w:szCs w:val="20"/>
          <w:lang w:bidi="en-US"/>
        </w:rPr>
        <w:t xml:space="preserve">poultry companies </w:t>
      </w:r>
      <w:r w:rsidR="00C47F8B" w:rsidRPr="00C47F8B">
        <w:rPr>
          <w:rFonts w:ascii="Arial" w:eastAsia="Arial" w:hAnsi="Arial" w:cs="Arial"/>
          <w:color w:val="002D5D"/>
          <w:sz w:val="20"/>
          <w:szCs w:val="20"/>
          <w:lang w:bidi="en-US"/>
        </w:rPr>
        <w:t>(2 in Tanzania and 1 in Nigeria), the program aims to impact over 2.0 million rural households by providing complete value chain opportunities for poultry production. This includes access to appropriate improved genetics, affordable quality feed, quality vaccines, technical extension training, and a market development program for the offtake of the excess meat and eggs produced.  </w:t>
      </w:r>
    </w:p>
    <w:p w14:paraId="5C214FD8" w14:textId="77777777" w:rsidR="00C47F8B" w:rsidRPr="00D471C5" w:rsidRDefault="00C47F8B" w:rsidP="00C47F8B">
      <w:pPr>
        <w:pStyle w:val="paragraph"/>
        <w:spacing w:before="0" w:beforeAutospacing="0" w:after="0" w:afterAutospacing="0"/>
        <w:ind w:left="426"/>
        <w:jc w:val="both"/>
        <w:textAlignment w:val="baseline"/>
        <w:rPr>
          <w:rFonts w:ascii="Arial" w:eastAsia="Arial" w:hAnsi="Arial" w:cs="Arial"/>
          <w:color w:val="002060"/>
          <w:sz w:val="20"/>
          <w:szCs w:val="20"/>
          <w:lang w:bidi="en-US"/>
        </w:rPr>
      </w:pPr>
      <w:r w:rsidRPr="00D471C5">
        <w:rPr>
          <w:rFonts w:ascii="Arial" w:eastAsia="Arial" w:hAnsi="Arial" w:cs="Arial"/>
          <w:color w:val="002D5D"/>
          <w:sz w:val="20"/>
          <w:szCs w:val="20"/>
          <w:lang w:bidi="en-US"/>
        </w:rPr>
        <w:t> </w:t>
      </w:r>
    </w:p>
    <w:p w14:paraId="05010623" w14:textId="5E15FA8F" w:rsidR="00C47F8B" w:rsidRPr="00D471C5" w:rsidRDefault="00B60745" w:rsidP="00C47F8B">
      <w:pPr>
        <w:pStyle w:val="paragraph"/>
        <w:spacing w:before="0" w:beforeAutospacing="0" w:after="0" w:afterAutospacing="0"/>
        <w:ind w:left="426"/>
        <w:jc w:val="both"/>
        <w:textAlignment w:val="baseline"/>
        <w:rPr>
          <w:rFonts w:ascii="Arial" w:eastAsia="Arial" w:hAnsi="Arial" w:cs="Arial"/>
          <w:color w:val="002060"/>
          <w:sz w:val="20"/>
          <w:szCs w:val="20"/>
          <w:lang w:bidi="en-US"/>
        </w:rPr>
      </w:pPr>
      <w:r w:rsidRPr="00D471C5">
        <w:rPr>
          <w:rStyle w:val="normaltextrun"/>
          <w:rFonts w:ascii="Arial" w:hAnsi="Arial" w:cs="Arial"/>
          <w:color w:val="002060"/>
          <w:sz w:val="20"/>
          <w:szCs w:val="20"/>
          <w:shd w:val="clear" w:color="auto" w:fill="FFFFFF"/>
          <w:lang w:val="en"/>
        </w:rPr>
        <w:t>Tanager provides technical assistance (TA) to the three APMI poultry companies to reach APMI’s goals of increasing women’s access to poult</w:t>
      </w:r>
      <w:r w:rsidR="00A86381">
        <w:rPr>
          <w:rStyle w:val="normaltextrun"/>
          <w:rFonts w:ascii="Arial" w:hAnsi="Arial" w:cs="Arial"/>
          <w:color w:val="002060"/>
          <w:sz w:val="20"/>
          <w:szCs w:val="20"/>
          <w:shd w:val="clear" w:color="auto" w:fill="FFFFFF"/>
          <w:lang w:val="en"/>
        </w:rPr>
        <w:t>ry</w:t>
      </w:r>
      <w:r w:rsidRPr="00D471C5">
        <w:rPr>
          <w:rStyle w:val="normaltextrun"/>
          <w:rFonts w:ascii="Arial" w:hAnsi="Arial" w:cs="Arial"/>
          <w:color w:val="002060"/>
          <w:sz w:val="20"/>
          <w:szCs w:val="20"/>
          <w:shd w:val="clear" w:color="auto" w:fill="FFFFFF"/>
          <w:lang w:val="en"/>
        </w:rPr>
        <w:t xml:space="preserve"> production resources  and increasing consumption of chicken and eggs by rural communities in Nigeria and Tanzania. Tanager works with the poultry companies to help them understand the value of gender and nutrition integration, as well as supporting them design messages or outreach strategies that will allow them to reach their objectives.</w:t>
      </w:r>
      <w:r w:rsidR="00C47F8B" w:rsidRPr="00D471C5">
        <w:rPr>
          <w:rFonts w:ascii="Arial" w:eastAsia="Arial" w:hAnsi="Arial" w:cs="Arial"/>
          <w:color w:val="002060"/>
          <w:sz w:val="20"/>
          <w:szCs w:val="20"/>
          <w:lang w:bidi="en-US"/>
        </w:rPr>
        <w:t> </w:t>
      </w:r>
    </w:p>
    <w:p w14:paraId="349198A1" w14:textId="599AE544" w:rsidR="00541F06" w:rsidRDefault="008D23BB" w:rsidP="000B0E84">
      <w:pPr>
        <w:pStyle w:val="BodyText"/>
        <w:spacing w:before="178" w:line="259" w:lineRule="auto"/>
        <w:ind w:left="392" w:right="144"/>
        <w:jc w:val="both"/>
      </w:pPr>
      <w:r w:rsidRPr="00D471C5">
        <w:rPr>
          <w:color w:val="002D5D"/>
        </w:rPr>
        <w:t xml:space="preserve">Tanager intends to engage a consultant/firm to </w:t>
      </w:r>
      <w:r w:rsidR="00C47F8B" w:rsidRPr="00D471C5">
        <w:rPr>
          <w:color w:val="002D5D"/>
        </w:rPr>
        <w:t>support</w:t>
      </w:r>
      <w:r w:rsidR="00C47F8B">
        <w:rPr>
          <w:color w:val="002D5D"/>
        </w:rPr>
        <w:t xml:space="preserve"> the design and roll out of Social and Behavior Change Communication</w:t>
      </w:r>
      <w:r>
        <w:rPr>
          <w:color w:val="002D5D"/>
        </w:rPr>
        <w:t xml:space="preserve"> </w:t>
      </w:r>
      <w:r w:rsidR="00B60745">
        <w:rPr>
          <w:color w:val="002D5D"/>
        </w:rPr>
        <w:t xml:space="preserve">for </w:t>
      </w:r>
      <w:r w:rsidR="00BB32F5">
        <w:rPr>
          <w:color w:val="002D5D"/>
        </w:rPr>
        <w:t xml:space="preserve">our client </w:t>
      </w:r>
      <w:r w:rsidR="00C47F8B">
        <w:rPr>
          <w:color w:val="002D5D"/>
        </w:rPr>
        <w:t>in Nigeria.</w:t>
      </w:r>
    </w:p>
    <w:p w14:paraId="50993121" w14:textId="77F94388" w:rsidR="00541F06" w:rsidRDefault="00BB32F5">
      <w:pPr>
        <w:pStyle w:val="Heading2"/>
        <w:numPr>
          <w:ilvl w:val="1"/>
          <w:numId w:val="21"/>
        </w:numPr>
        <w:tabs>
          <w:tab w:val="left" w:pos="724"/>
        </w:tabs>
        <w:spacing w:before="160"/>
      </w:pPr>
      <w:r>
        <w:rPr>
          <w:color w:val="002D5D"/>
        </w:rPr>
        <w:t xml:space="preserve">Our Client’s </w:t>
      </w:r>
      <w:r w:rsidR="008D23BB">
        <w:rPr>
          <w:color w:val="002D5D"/>
        </w:rPr>
        <w:t>Background</w:t>
      </w:r>
    </w:p>
    <w:p w14:paraId="4220BF68" w14:textId="563ECE05" w:rsidR="000B0E84" w:rsidRPr="000B0E84" w:rsidRDefault="00BB32F5" w:rsidP="000B0E84">
      <w:pPr>
        <w:pStyle w:val="paragraph"/>
        <w:spacing w:before="0" w:beforeAutospacing="0" w:after="0" w:afterAutospacing="0"/>
        <w:ind w:left="391"/>
        <w:jc w:val="both"/>
        <w:textAlignment w:val="baseline"/>
        <w:rPr>
          <w:rFonts w:ascii="Arial" w:eastAsia="Arial" w:hAnsi="Arial" w:cs="Arial"/>
          <w:color w:val="002D5D"/>
          <w:sz w:val="20"/>
          <w:szCs w:val="20"/>
          <w:lang w:bidi="en-US"/>
        </w:rPr>
      </w:pPr>
      <w:r>
        <w:rPr>
          <w:rFonts w:ascii="Arial" w:eastAsia="Arial" w:hAnsi="Arial" w:cs="Arial"/>
          <w:color w:val="002D5D"/>
          <w:sz w:val="20"/>
          <w:szCs w:val="20"/>
          <w:lang w:bidi="en-US"/>
        </w:rPr>
        <w:t xml:space="preserve">Our Client </w:t>
      </w:r>
      <w:r w:rsidR="000B0E84" w:rsidRPr="000B0E84">
        <w:rPr>
          <w:rFonts w:ascii="Arial" w:eastAsia="Arial" w:hAnsi="Arial" w:cs="Arial"/>
          <w:color w:val="002D5D"/>
          <w:sz w:val="20"/>
          <w:szCs w:val="20"/>
          <w:lang w:bidi="en-US"/>
        </w:rPr>
        <w:t xml:space="preserve">is a leading producer of </w:t>
      </w:r>
      <w:proofErr w:type="gramStart"/>
      <w:r w:rsidR="000B0E84" w:rsidRPr="000B0E84">
        <w:rPr>
          <w:rFonts w:ascii="Arial" w:eastAsia="Arial" w:hAnsi="Arial" w:cs="Arial"/>
          <w:color w:val="002D5D"/>
          <w:sz w:val="20"/>
          <w:szCs w:val="20"/>
          <w:lang w:bidi="en-US"/>
        </w:rPr>
        <w:t>Day Old</w:t>
      </w:r>
      <w:proofErr w:type="gramEnd"/>
      <w:r w:rsidR="000B0E84" w:rsidRPr="000B0E84">
        <w:rPr>
          <w:rFonts w:ascii="Arial" w:eastAsia="Arial" w:hAnsi="Arial" w:cs="Arial"/>
          <w:color w:val="002D5D"/>
          <w:sz w:val="20"/>
          <w:szCs w:val="20"/>
          <w:lang w:bidi="en-US"/>
        </w:rPr>
        <w:t xml:space="preserve"> Chicks, Point of Lay and Commercial Table Eggs under the APMI project. </w:t>
      </w:r>
      <w:r>
        <w:rPr>
          <w:rFonts w:ascii="Arial" w:eastAsia="Arial" w:hAnsi="Arial" w:cs="Arial"/>
          <w:color w:val="002D5D"/>
          <w:sz w:val="20"/>
          <w:szCs w:val="20"/>
          <w:lang w:bidi="en-US"/>
        </w:rPr>
        <w:t xml:space="preserve">Our </w:t>
      </w:r>
      <w:proofErr w:type="gramStart"/>
      <w:r>
        <w:rPr>
          <w:rFonts w:ascii="Arial" w:eastAsia="Arial" w:hAnsi="Arial" w:cs="Arial"/>
          <w:color w:val="002D5D"/>
          <w:sz w:val="20"/>
          <w:szCs w:val="20"/>
          <w:lang w:bidi="en-US"/>
        </w:rPr>
        <w:t xml:space="preserve">Client </w:t>
      </w:r>
      <w:r w:rsidR="000B0E84" w:rsidRPr="000B0E84">
        <w:rPr>
          <w:rFonts w:ascii="Arial" w:eastAsia="Arial" w:hAnsi="Arial" w:cs="Arial"/>
          <w:color w:val="002D5D"/>
          <w:sz w:val="20"/>
          <w:szCs w:val="20"/>
          <w:lang w:bidi="en-US"/>
        </w:rPr>
        <w:t xml:space="preserve"> is</w:t>
      </w:r>
      <w:proofErr w:type="gramEnd"/>
      <w:r w:rsidR="000B0E84" w:rsidRPr="000B0E84">
        <w:rPr>
          <w:rFonts w:ascii="Arial" w:eastAsia="Arial" w:hAnsi="Arial" w:cs="Arial"/>
          <w:color w:val="002D5D"/>
          <w:sz w:val="20"/>
          <w:szCs w:val="20"/>
          <w:lang w:bidi="en-US"/>
        </w:rPr>
        <w:t xml:space="preserve"> a market leader in repositioning and encouraging broiler </w:t>
      </w:r>
      <w:r>
        <w:rPr>
          <w:rFonts w:ascii="Arial" w:eastAsia="Arial" w:hAnsi="Arial" w:cs="Arial"/>
          <w:color w:val="002D5D"/>
          <w:sz w:val="20"/>
          <w:szCs w:val="20"/>
          <w:lang w:bidi="en-US"/>
        </w:rPr>
        <w:t>farm</w:t>
      </w:r>
      <w:r w:rsidR="000B0E84" w:rsidRPr="000B0E84">
        <w:rPr>
          <w:rFonts w:ascii="Arial" w:eastAsia="Arial" w:hAnsi="Arial" w:cs="Arial"/>
          <w:color w:val="002D5D"/>
          <w:sz w:val="20"/>
          <w:szCs w:val="20"/>
          <w:lang w:bidi="en-US"/>
        </w:rPr>
        <w:t xml:space="preserve">ing for growth; the company created the Broiler Out-Grower scheme as a means of supporting existing / new </w:t>
      </w:r>
      <w:r>
        <w:rPr>
          <w:rFonts w:ascii="Arial" w:eastAsia="Arial" w:hAnsi="Arial" w:cs="Arial"/>
          <w:color w:val="002D5D"/>
          <w:sz w:val="20"/>
          <w:szCs w:val="20"/>
          <w:lang w:bidi="en-US"/>
        </w:rPr>
        <w:t>farm</w:t>
      </w:r>
      <w:r w:rsidR="000B0E84" w:rsidRPr="000B0E84">
        <w:rPr>
          <w:rFonts w:ascii="Arial" w:eastAsia="Arial" w:hAnsi="Arial" w:cs="Arial"/>
          <w:color w:val="002D5D"/>
          <w:sz w:val="20"/>
          <w:szCs w:val="20"/>
          <w:lang w:bidi="en-US"/>
        </w:rPr>
        <w:t xml:space="preserve">ers to go into </w:t>
      </w:r>
      <w:r>
        <w:rPr>
          <w:rFonts w:ascii="Arial" w:eastAsia="Arial" w:hAnsi="Arial" w:cs="Arial"/>
          <w:color w:val="002D5D"/>
          <w:sz w:val="20"/>
          <w:szCs w:val="20"/>
          <w:lang w:bidi="en-US"/>
        </w:rPr>
        <w:t>dual purpose bird farm</w:t>
      </w:r>
      <w:r w:rsidR="000B0E84" w:rsidRPr="000B0E84">
        <w:rPr>
          <w:rFonts w:ascii="Arial" w:eastAsia="Arial" w:hAnsi="Arial" w:cs="Arial"/>
          <w:color w:val="002D5D"/>
          <w:sz w:val="20"/>
          <w:szCs w:val="20"/>
          <w:lang w:bidi="en-US"/>
        </w:rPr>
        <w:t xml:space="preserve">ing by creating a route to market in Nigeria. </w:t>
      </w:r>
      <w:r>
        <w:rPr>
          <w:rFonts w:ascii="Arial" w:eastAsia="Arial" w:hAnsi="Arial" w:cs="Arial"/>
          <w:color w:val="002D5D"/>
          <w:sz w:val="20"/>
          <w:szCs w:val="20"/>
          <w:lang w:bidi="en-US"/>
        </w:rPr>
        <w:t xml:space="preserve">Our Client </w:t>
      </w:r>
      <w:r w:rsidR="000B0E84" w:rsidRPr="000B0E84">
        <w:rPr>
          <w:rFonts w:ascii="Arial" w:eastAsia="Arial" w:hAnsi="Arial" w:cs="Arial"/>
          <w:color w:val="002D5D"/>
          <w:sz w:val="20"/>
          <w:szCs w:val="20"/>
          <w:lang w:bidi="en-US"/>
        </w:rPr>
        <w:t xml:space="preserve">has made strides on both gender and nutrition integration through ensuring women are empowered to run the brooding businesses with a vision to reach 1.2 million households each with 20 </w:t>
      </w:r>
      <w:r>
        <w:rPr>
          <w:rFonts w:ascii="Arial" w:eastAsia="Arial" w:hAnsi="Arial" w:cs="Arial"/>
          <w:color w:val="002D5D"/>
          <w:sz w:val="20"/>
          <w:szCs w:val="20"/>
          <w:lang w:bidi="en-US"/>
        </w:rPr>
        <w:t>birds</w:t>
      </w:r>
      <w:r w:rsidR="000B0E84" w:rsidRPr="000B0E84">
        <w:rPr>
          <w:rFonts w:ascii="Arial" w:eastAsia="Arial" w:hAnsi="Arial" w:cs="Arial"/>
          <w:color w:val="002D5D"/>
          <w:sz w:val="20"/>
          <w:szCs w:val="20"/>
          <w:lang w:bidi="en-US"/>
        </w:rPr>
        <w:t xml:space="preserve"> by 2021 (a vision that is women </w:t>
      </w:r>
      <w:proofErr w:type="spellStart"/>
      <w:r w:rsidR="000B0E84" w:rsidRPr="000B0E84">
        <w:rPr>
          <w:rFonts w:ascii="Arial" w:eastAsia="Arial" w:hAnsi="Arial" w:cs="Arial"/>
          <w:color w:val="002D5D"/>
          <w:sz w:val="20"/>
          <w:szCs w:val="20"/>
          <w:lang w:bidi="en-US"/>
        </w:rPr>
        <w:t>centred</w:t>
      </w:r>
      <w:proofErr w:type="spellEnd"/>
      <w:r w:rsidR="000B0E84" w:rsidRPr="000B0E84">
        <w:rPr>
          <w:rFonts w:ascii="Arial" w:eastAsia="Arial" w:hAnsi="Arial" w:cs="Arial"/>
          <w:color w:val="002D5D"/>
          <w:sz w:val="20"/>
          <w:szCs w:val="20"/>
          <w:lang w:bidi="en-US"/>
        </w:rPr>
        <w:t xml:space="preserve">). </w:t>
      </w:r>
      <w:r>
        <w:rPr>
          <w:rFonts w:ascii="Arial" w:eastAsia="Arial" w:hAnsi="Arial" w:cs="Arial"/>
          <w:color w:val="002D5D"/>
          <w:sz w:val="20"/>
          <w:szCs w:val="20"/>
          <w:lang w:bidi="en-US"/>
        </w:rPr>
        <w:t xml:space="preserve">Our </w:t>
      </w:r>
      <w:proofErr w:type="gramStart"/>
      <w:r>
        <w:rPr>
          <w:rFonts w:ascii="Arial" w:eastAsia="Arial" w:hAnsi="Arial" w:cs="Arial"/>
          <w:color w:val="002D5D"/>
          <w:sz w:val="20"/>
          <w:szCs w:val="20"/>
          <w:lang w:bidi="en-US"/>
        </w:rPr>
        <w:t xml:space="preserve">Client </w:t>
      </w:r>
      <w:r w:rsidR="000B0E84">
        <w:rPr>
          <w:rFonts w:ascii="Arial" w:eastAsia="Arial" w:hAnsi="Arial" w:cs="Arial"/>
          <w:color w:val="002D5D"/>
          <w:sz w:val="20"/>
          <w:szCs w:val="20"/>
          <w:lang w:bidi="en-US"/>
        </w:rPr>
        <w:t xml:space="preserve"> </w:t>
      </w:r>
      <w:r w:rsidR="000B0E84" w:rsidRPr="000B0E84">
        <w:rPr>
          <w:rFonts w:ascii="Arial" w:eastAsia="Arial" w:hAnsi="Arial" w:cs="Arial"/>
          <w:color w:val="002D5D"/>
          <w:sz w:val="20"/>
          <w:szCs w:val="20"/>
          <w:lang w:bidi="en-US"/>
        </w:rPr>
        <w:t>has</w:t>
      </w:r>
      <w:proofErr w:type="gramEnd"/>
      <w:r w:rsidR="000B0E84" w:rsidRPr="000B0E84">
        <w:rPr>
          <w:rFonts w:ascii="Arial" w:eastAsia="Arial" w:hAnsi="Arial" w:cs="Arial"/>
          <w:color w:val="002D5D"/>
          <w:sz w:val="20"/>
          <w:szCs w:val="20"/>
          <w:lang w:bidi="en-US"/>
        </w:rPr>
        <w:t xml:space="preserve"> also been using different media to sensitize communities on how the </w:t>
      </w:r>
      <w:r>
        <w:rPr>
          <w:rFonts w:ascii="Arial" w:eastAsia="Arial" w:hAnsi="Arial" w:cs="Arial"/>
          <w:color w:val="002D5D"/>
          <w:sz w:val="20"/>
          <w:szCs w:val="20"/>
          <w:lang w:bidi="en-US"/>
        </w:rPr>
        <w:t xml:space="preserve">dual purpose bird </w:t>
      </w:r>
      <w:r w:rsidR="000B0E84" w:rsidRPr="000B0E84">
        <w:rPr>
          <w:rFonts w:ascii="Arial" w:eastAsia="Arial" w:hAnsi="Arial" w:cs="Arial"/>
          <w:color w:val="002D5D"/>
          <w:sz w:val="20"/>
          <w:szCs w:val="20"/>
          <w:lang w:bidi="en-US"/>
        </w:rPr>
        <w:t xml:space="preserve">(through meat and egg) can meet protein needs of households and improve nutrition. </w:t>
      </w:r>
    </w:p>
    <w:p w14:paraId="0020A92E" w14:textId="1685977F" w:rsidR="00541F06" w:rsidRDefault="008D23BB">
      <w:pPr>
        <w:pStyle w:val="Heading1"/>
        <w:tabs>
          <w:tab w:val="left" w:pos="11798"/>
        </w:tabs>
        <w:spacing w:before="161"/>
        <w:ind w:left="363"/>
      </w:pPr>
      <w:r>
        <w:rPr>
          <w:color w:val="FFFFFF"/>
          <w:shd w:val="clear" w:color="auto" w:fill="FF8200"/>
        </w:rPr>
        <w:t>2.</w:t>
      </w:r>
      <w:r>
        <w:rPr>
          <w:color w:val="FFFFFF"/>
          <w:spacing w:val="-2"/>
          <w:shd w:val="clear" w:color="auto" w:fill="FF8200"/>
        </w:rPr>
        <w:t xml:space="preserve"> </w:t>
      </w:r>
      <w:r>
        <w:rPr>
          <w:color w:val="FFFFFF"/>
          <w:shd w:val="clear" w:color="auto" w:fill="FF8200"/>
        </w:rPr>
        <w:t>PURPOSE</w:t>
      </w:r>
      <w:r>
        <w:rPr>
          <w:color w:val="FFFFFF"/>
          <w:shd w:val="clear" w:color="auto" w:fill="FF8200"/>
        </w:rPr>
        <w:tab/>
      </w:r>
    </w:p>
    <w:p w14:paraId="0006FC5E" w14:textId="77777777" w:rsidR="00541F06" w:rsidRDefault="008D23BB">
      <w:pPr>
        <w:pStyle w:val="Heading2"/>
        <w:numPr>
          <w:ilvl w:val="1"/>
          <w:numId w:val="19"/>
        </w:numPr>
        <w:tabs>
          <w:tab w:val="left" w:pos="726"/>
        </w:tabs>
        <w:spacing w:before="179"/>
      </w:pPr>
      <w:r>
        <w:rPr>
          <w:color w:val="002D5D"/>
        </w:rPr>
        <w:t>Purpose and Objectives</w:t>
      </w:r>
    </w:p>
    <w:p w14:paraId="15D1F22F" w14:textId="3E621283" w:rsidR="00CC5FB2" w:rsidRDefault="001D0C88" w:rsidP="00CA4FE5">
      <w:pPr>
        <w:tabs>
          <w:tab w:val="left" w:pos="1111"/>
          <w:tab w:val="left" w:pos="1112"/>
        </w:tabs>
        <w:spacing w:before="61" w:line="237" w:lineRule="auto"/>
        <w:ind w:left="426" w:right="633"/>
        <w:jc w:val="both"/>
        <w:rPr>
          <w:color w:val="002D5D"/>
          <w:sz w:val="20"/>
          <w:szCs w:val="20"/>
        </w:rPr>
      </w:pPr>
      <w:r w:rsidRPr="001D0C88">
        <w:rPr>
          <w:color w:val="002D5D"/>
          <w:sz w:val="20"/>
          <w:szCs w:val="20"/>
        </w:rPr>
        <w:t xml:space="preserve">Tanager seeks to support </w:t>
      </w:r>
      <w:r w:rsidR="00BB32F5">
        <w:rPr>
          <w:color w:val="002D5D"/>
          <w:sz w:val="20"/>
          <w:szCs w:val="20"/>
        </w:rPr>
        <w:t xml:space="preserve">our client </w:t>
      </w:r>
      <w:r w:rsidRPr="001D0C88">
        <w:rPr>
          <w:color w:val="002D5D"/>
          <w:sz w:val="20"/>
          <w:szCs w:val="20"/>
        </w:rPr>
        <w:t xml:space="preserve">in </w:t>
      </w:r>
      <w:proofErr w:type="gramStart"/>
      <w:r w:rsidRPr="001D0C88">
        <w:rPr>
          <w:color w:val="002D5D"/>
          <w:sz w:val="20"/>
          <w:szCs w:val="20"/>
        </w:rPr>
        <w:t>Nigeria </w:t>
      </w:r>
      <w:r w:rsidR="009B75D4">
        <w:rPr>
          <w:color w:val="002D5D"/>
          <w:sz w:val="20"/>
          <w:szCs w:val="20"/>
        </w:rPr>
        <w:t xml:space="preserve"> </w:t>
      </w:r>
      <w:r w:rsidRPr="001D0C88">
        <w:rPr>
          <w:color w:val="002D5D"/>
          <w:sz w:val="20"/>
          <w:szCs w:val="20"/>
        </w:rPr>
        <w:t>to</w:t>
      </w:r>
      <w:proofErr w:type="gramEnd"/>
      <w:r w:rsidRPr="001D0C88">
        <w:rPr>
          <w:color w:val="002D5D"/>
          <w:sz w:val="20"/>
          <w:szCs w:val="20"/>
        </w:rPr>
        <w:t xml:space="preserve"> undertake a social </w:t>
      </w:r>
      <w:r w:rsidR="000722E0">
        <w:rPr>
          <w:color w:val="002D5D"/>
          <w:sz w:val="20"/>
          <w:szCs w:val="20"/>
        </w:rPr>
        <w:t xml:space="preserve">and </w:t>
      </w:r>
      <w:r w:rsidR="006630A8" w:rsidRPr="001D0C88">
        <w:rPr>
          <w:color w:val="002D5D"/>
          <w:sz w:val="20"/>
          <w:szCs w:val="20"/>
        </w:rPr>
        <w:t>behavior</w:t>
      </w:r>
      <w:r w:rsidRPr="001D0C88">
        <w:rPr>
          <w:color w:val="002D5D"/>
          <w:sz w:val="20"/>
          <w:szCs w:val="20"/>
        </w:rPr>
        <w:t xml:space="preserve"> change</w:t>
      </w:r>
      <w:r w:rsidR="00D0473C">
        <w:rPr>
          <w:color w:val="002D5D"/>
          <w:sz w:val="20"/>
          <w:szCs w:val="20"/>
        </w:rPr>
        <w:t xml:space="preserve"> </w:t>
      </w:r>
      <w:r w:rsidRPr="001D0C88">
        <w:rPr>
          <w:color w:val="002D5D"/>
          <w:sz w:val="20"/>
          <w:szCs w:val="20"/>
        </w:rPr>
        <w:t>assessment</w:t>
      </w:r>
      <w:r w:rsidR="00856DAA">
        <w:rPr>
          <w:color w:val="002D5D"/>
          <w:sz w:val="20"/>
          <w:szCs w:val="20"/>
        </w:rPr>
        <w:t xml:space="preserve"> and </w:t>
      </w:r>
      <w:r w:rsidR="00CC6FE2">
        <w:rPr>
          <w:color w:val="002D5D"/>
          <w:sz w:val="20"/>
          <w:szCs w:val="20"/>
        </w:rPr>
        <w:t xml:space="preserve">messaging </w:t>
      </w:r>
      <w:r w:rsidR="00856DAA">
        <w:rPr>
          <w:color w:val="002D5D"/>
          <w:sz w:val="20"/>
          <w:szCs w:val="20"/>
        </w:rPr>
        <w:t>campaign</w:t>
      </w:r>
      <w:r w:rsidR="00D0473C">
        <w:rPr>
          <w:color w:val="002D5D"/>
          <w:sz w:val="20"/>
          <w:szCs w:val="20"/>
        </w:rPr>
        <w:t xml:space="preserve">. </w:t>
      </w:r>
      <w:r w:rsidR="00CC5FB2">
        <w:rPr>
          <w:color w:val="002D5D"/>
          <w:sz w:val="20"/>
          <w:szCs w:val="20"/>
        </w:rPr>
        <w:t xml:space="preserve">Households benefitting from the </w:t>
      </w:r>
      <w:proofErr w:type="gramStart"/>
      <w:r w:rsidR="00BB32F5">
        <w:rPr>
          <w:color w:val="002D5D"/>
          <w:sz w:val="20"/>
          <w:szCs w:val="20"/>
        </w:rPr>
        <w:t>dual purpose</w:t>
      </w:r>
      <w:proofErr w:type="gramEnd"/>
      <w:r w:rsidR="00BB32F5">
        <w:rPr>
          <w:color w:val="002D5D"/>
          <w:sz w:val="20"/>
          <w:szCs w:val="20"/>
        </w:rPr>
        <w:t xml:space="preserve"> bird</w:t>
      </w:r>
      <w:r w:rsidR="00CC5FB2">
        <w:rPr>
          <w:color w:val="002D5D"/>
          <w:sz w:val="20"/>
          <w:szCs w:val="20"/>
        </w:rPr>
        <w:t xml:space="preserve"> can improve their nutrition through direct consumption of chicken and eggs or through use of income from </w:t>
      </w:r>
      <w:r w:rsidR="00BB32F5">
        <w:rPr>
          <w:color w:val="002D5D"/>
          <w:sz w:val="20"/>
          <w:szCs w:val="20"/>
        </w:rPr>
        <w:t>the dual purpose bird</w:t>
      </w:r>
      <w:r w:rsidR="00CC5FB2">
        <w:rPr>
          <w:color w:val="002D5D"/>
          <w:sz w:val="20"/>
          <w:szCs w:val="20"/>
        </w:rPr>
        <w:t xml:space="preserve"> businesses to contribute to diversified diets. </w:t>
      </w:r>
      <w:r w:rsidR="006904B7">
        <w:rPr>
          <w:color w:val="002D5D"/>
          <w:sz w:val="20"/>
          <w:szCs w:val="20"/>
        </w:rPr>
        <w:t>SBCC messaging can contribute to increased consumption of chicken meat and eg</w:t>
      </w:r>
      <w:r w:rsidR="00CC5FB2">
        <w:rPr>
          <w:color w:val="002D5D"/>
          <w:sz w:val="20"/>
          <w:szCs w:val="20"/>
        </w:rPr>
        <w:t>gs</w:t>
      </w:r>
      <w:r w:rsidR="006904B7">
        <w:rPr>
          <w:color w:val="002D5D"/>
          <w:sz w:val="20"/>
          <w:szCs w:val="20"/>
        </w:rPr>
        <w:t xml:space="preserve"> and can also promote other healthy </w:t>
      </w:r>
      <w:r w:rsidR="006904B7">
        <w:rPr>
          <w:color w:val="002D5D"/>
          <w:sz w:val="20"/>
          <w:szCs w:val="20"/>
        </w:rPr>
        <w:lastRenderedPageBreak/>
        <w:t xml:space="preserve">behaviors. It </w:t>
      </w:r>
      <w:r w:rsidR="006904B7" w:rsidRPr="00201438">
        <w:rPr>
          <w:color w:val="002D5D"/>
          <w:sz w:val="20"/>
          <w:szCs w:val="20"/>
          <w:lang w:val="en-GB"/>
        </w:rPr>
        <w:t xml:space="preserve">is </w:t>
      </w:r>
      <w:r w:rsidR="006904B7">
        <w:rPr>
          <w:color w:val="002D5D"/>
          <w:sz w:val="20"/>
          <w:szCs w:val="20"/>
          <w:lang w:val="en-GB"/>
        </w:rPr>
        <w:t xml:space="preserve">also </w:t>
      </w:r>
      <w:r w:rsidR="006904B7" w:rsidRPr="00201438">
        <w:rPr>
          <w:color w:val="002D5D"/>
          <w:sz w:val="20"/>
          <w:szCs w:val="20"/>
          <w:lang w:val="en-GB"/>
        </w:rPr>
        <w:t xml:space="preserve">well documented that behaviours related to women’s </w:t>
      </w:r>
      <w:r w:rsidR="006904B7">
        <w:rPr>
          <w:color w:val="002D5D"/>
          <w:sz w:val="20"/>
          <w:szCs w:val="20"/>
          <w:lang w:val="en-GB"/>
        </w:rPr>
        <w:t>empowerment</w:t>
      </w:r>
      <w:r w:rsidR="006904B7" w:rsidRPr="00201438">
        <w:rPr>
          <w:color w:val="002D5D"/>
          <w:sz w:val="20"/>
          <w:szCs w:val="20"/>
          <w:lang w:val="en-GB"/>
        </w:rPr>
        <w:t xml:space="preserve"> have an effect on both maternal and child nutrition</w:t>
      </w:r>
      <w:r w:rsidR="006904B7">
        <w:rPr>
          <w:color w:val="002D5D"/>
          <w:sz w:val="20"/>
          <w:szCs w:val="20"/>
          <w:lang w:val="en-GB"/>
        </w:rPr>
        <w:t xml:space="preserve"> and boost family wellbeing</w:t>
      </w:r>
      <w:r w:rsidR="00CC5FB2">
        <w:rPr>
          <w:color w:val="002D5D"/>
          <w:sz w:val="20"/>
          <w:szCs w:val="20"/>
          <w:lang w:val="en-GB"/>
        </w:rPr>
        <w:t>. A targeted SBCC strategy c</w:t>
      </w:r>
      <w:r w:rsidR="006904B7">
        <w:rPr>
          <w:color w:val="002D5D"/>
          <w:sz w:val="20"/>
          <w:szCs w:val="20"/>
          <w:lang w:val="en-GB"/>
        </w:rPr>
        <w:t>an also create an environment that is conducive to women’s work in the poultry sector, thus increasing household incomes and further contributing to improved nutrition</w:t>
      </w:r>
      <w:r w:rsidR="00CC5FB2">
        <w:rPr>
          <w:color w:val="002D5D"/>
          <w:sz w:val="20"/>
          <w:szCs w:val="20"/>
        </w:rPr>
        <w:t>.</w:t>
      </w:r>
    </w:p>
    <w:p w14:paraId="0DACEA4A" w14:textId="77777777" w:rsidR="00CC5FB2" w:rsidRDefault="00CC5FB2" w:rsidP="00CA4FE5">
      <w:pPr>
        <w:tabs>
          <w:tab w:val="left" w:pos="1111"/>
          <w:tab w:val="left" w:pos="1112"/>
        </w:tabs>
        <w:spacing w:before="61" w:line="237" w:lineRule="auto"/>
        <w:ind w:left="426" w:right="633"/>
        <w:jc w:val="both"/>
        <w:rPr>
          <w:color w:val="002D5D"/>
          <w:sz w:val="20"/>
          <w:szCs w:val="20"/>
        </w:rPr>
      </w:pPr>
    </w:p>
    <w:p w14:paraId="6D61E9DA" w14:textId="5D197926" w:rsidR="006904B7" w:rsidRDefault="00D0473C" w:rsidP="00CA4FE5">
      <w:pPr>
        <w:tabs>
          <w:tab w:val="left" w:pos="1111"/>
          <w:tab w:val="left" w:pos="1112"/>
        </w:tabs>
        <w:spacing w:before="61" w:line="237" w:lineRule="auto"/>
        <w:ind w:left="426" w:right="633"/>
        <w:jc w:val="both"/>
        <w:rPr>
          <w:color w:val="002D5D"/>
          <w:sz w:val="20"/>
          <w:szCs w:val="20"/>
        </w:rPr>
      </w:pPr>
      <w:r>
        <w:rPr>
          <w:color w:val="002D5D"/>
          <w:sz w:val="20"/>
          <w:szCs w:val="20"/>
        </w:rPr>
        <w:t>The assessment will f</w:t>
      </w:r>
      <w:r w:rsidR="001D0C88" w:rsidRPr="001D0C88">
        <w:rPr>
          <w:color w:val="002D5D"/>
          <w:sz w:val="20"/>
          <w:szCs w:val="20"/>
        </w:rPr>
        <w:t xml:space="preserve">ocus on </w:t>
      </w:r>
      <w:r w:rsidR="0041744C">
        <w:rPr>
          <w:color w:val="002D5D"/>
          <w:sz w:val="20"/>
          <w:szCs w:val="20"/>
        </w:rPr>
        <w:t xml:space="preserve">adoption of key behaviors in </w:t>
      </w:r>
      <w:r w:rsidR="00EF1F70">
        <w:rPr>
          <w:color w:val="002D5D"/>
          <w:sz w:val="20"/>
          <w:szCs w:val="20"/>
        </w:rPr>
        <w:t>nutrition and gender</w:t>
      </w:r>
      <w:r w:rsidR="001D0C88" w:rsidRPr="001D0C88">
        <w:rPr>
          <w:color w:val="002D5D"/>
          <w:sz w:val="20"/>
          <w:szCs w:val="20"/>
        </w:rPr>
        <w:t xml:space="preserve"> </w:t>
      </w:r>
      <w:r w:rsidR="00EF1F70">
        <w:rPr>
          <w:color w:val="002D5D"/>
          <w:sz w:val="20"/>
          <w:szCs w:val="20"/>
        </w:rPr>
        <w:t>in target</w:t>
      </w:r>
      <w:r w:rsidR="00527364">
        <w:rPr>
          <w:color w:val="002D5D"/>
          <w:sz w:val="20"/>
          <w:szCs w:val="20"/>
        </w:rPr>
        <w:t xml:space="preserve"> communities</w:t>
      </w:r>
      <w:r w:rsidR="00CC5FB2">
        <w:rPr>
          <w:color w:val="002D5D"/>
          <w:sz w:val="20"/>
          <w:szCs w:val="20"/>
        </w:rPr>
        <w:t>. The objective of the campaign is to</w:t>
      </w:r>
      <w:r w:rsidR="006904B7">
        <w:rPr>
          <w:color w:val="002D5D"/>
          <w:sz w:val="20"/>
          <w:szCs w:val="20"/>
        </w:rPr>
        <w:t>:</w:t>
      </w:r>
    </w:p>
    <w:p w14:paraId="3A52EAE3" w14:textId="0169A37C" w:rsidR="006904B7" w:rsidRDefault="006904B7" w:rsidP="00CA4FE5">
      <w:pPr>
        <w:tabs>
          <w:tab w:val="left" w:pos="1111"/>
          <w:tab w:val="left" w:pos="1112"/>
        </w:tabs>
        <w:spacing w:before="61" w:line="237" w:lineRule="auto"/>
        <w:ind w:left="426" w:right="633"/>
        <w:jc w:val="both"/>
        <w:rPr>
          <w:color w:val="002D5D"/>
          <w:sz w:val="20"/>
          <w:szCs w:val="20"/>
        </w:rPr>
      </w:pPr>
      <w:r>
        <w:rPr>
          <w:color w:val="002D5D"/>
          <w:sz w:val="20"/>
          <w:szCs w:val="20"/>
        </w:rPr>
        <w:t>1. A</w:t>
      </w:r>
      <w:r w:rsidR="000372FD">
        <w:rPr>
          <w:color w:val="002D5D"/>
          <w:sz w:val="20"/>
          <w:szCs w:val="20"/>
        </w:rPr>
        <w:t xml:space="preserve">dvance the </w:t>
      </w:r>
      <w:r w:rsidR="00CC5FB2">
        <w:rPr>
          <w:color w:val="002D5D"/>
          <w:sz w:val="20"/>
          <w:szCs w:val="20"/>
        </w:rPr>
        <w:t xml:space="preserve">awareness and </w:t>
      </w:r>
      <w:r w:rsidR="00527364">
        <w:rPr>
          <w:color w:val="002D5D"/>
          <w:sz w:val="20"/>
          <w:szCs w:val="20"/>
        </w:rPr>
        <w:t>demand for</w:t>
      </w:r>
      <w:r w:rsidR="002D7B84">
        <w:rPr>
          <w:color w:val="002D5D"/>
          <w:sz w:val="20"/>
          <w:szCs w:val="20"/>
        </w:rPr>
        <w:t xml:space="preserve"> </w:t>
      </w:r>
      <w:r w:rsidR="00BB32F5">
        <w:rPr>
          <w:color w:val="002D5D"/>
          <w:sz w:val="20"/>
          <w:szCs w:val="20"/>
        </w:rPr>
        <w:t xml:space="preserve">dual purpose </w:t>
      </w:r>
      <w:r w:rsidR="00527364">
        <w:rPr>
          <w:color w:val="002D5D"/>
          <w:sz w:val="20"/>
          <w:szCs w:val="20"/>
        </w:rPr>
        <w:t>birds</w:t>
      </w:r>
      <w:r w:rsidR="008351D7">
        <w:rPr>
          <w:color w:val="002D5D"/>
          <w:sz w:val="20"/>
          <w:szCs w:val="20"/>
        </w:rPr>
        <w:t xml:space="preserve"> </w:t>
      </w:r>
      <w:r w:rsidR="00ED34BC">
        <w:rPr>
          <w:color w:val="002D5D"/>
          <w:sz w:val="20"/>
          <w:szCs w:val="20"/>
        </w:rPr>
        <w:t xml:space="preserve">thus boosting business targets </w:t>
      </w:r>
      <w:r w:rsidR="00527364">
        <w:rPr>
          <w:color w:val="002D5D"/>
          <w:sz w:val="20"/>
          <w:szCs w:val="20"/>
        </w:rPr>
        <w:t xml:space="preserve">and </w:t>
      </w:r>
    </w:p>
    <w:p w14:paraId="548C5A26" w14:textId="1644EA30" w:rsidR="00C766D7" w:rsidRDefault="006904B7" w:rsidP="001D0C88">
      <w:pPr>
        <w:tabs>
          <w:tab w:val="left" w:pos="1111"/>
          <w:tab w:val="left" w:pos="1112"/>
        </w:tabs>
        <w:spacing w:before="61" w:line="237" w:lineRule="auto"/>
        <w:ind w:left="426" w:right="633"/>
        <w:jc w:val="both"/>
        <w:rPr>
          <w:color w:val="002D5D"/>
          <w:sz w:val="20"/>
          <w:szCs w:val="20"/>
        </w:rPr>
      </w:pPr>
      <w:r>
        <w:rPr>
          <w:color w:val="002D5D"/>
          <w:sz w:val="20"/>
          <w:szCs w:val="20"/>
        </w:rPr>
        <w:t>2. I</w:t>
      </w:r>
      <w:r w:rsidR="00527364">
        <w:rPr>
          <w:color w:val="002D5D"/>
          <w:sz w:val="20"/>
          <w:szCs w:val="20"/>
        </w:rPr>
        <w:t>mprove gender and nutrition outcomes</w:t>
      </w:r>
      <w:r w:rsidR="00CC5FB2">
        <w:rPr>
          <w:color w:val="002D5D"/>
          <w:sz w:val="20"/>
          <w:szCs w:val="20"/>
        </w:rPr>
        <w:t xml:space="preserve"> at household level by promoting the consumption of meat and eggs as part of a diverse family diet</w:t>
      </w:r>
      <w:r>
        <w:rPr>
          <w:color w:val="002D5D"/>
          <w:sz w:val="20"/>
          <w:szCs w:val="20"/>
        </w:rPr>
        <w:t xml:space="preserve"> </w:t>
      </w:r>
      <w:r w:rsidR="001F7313">
        <w:rPr>
          <w:color w:val="002D5D"/>
          <w:sz w:val="20"/>
          <w:szCs w:val="20"/>
        </w:rPr>
        <w:t xml:space="preserve"> </w:t>
      </w:r>
    </w:p>
    <w:p w14:paraId="6EDC37FD" w14:textId="7AF28C0E" w:rsidR="006904B7" w:rsidRDefault="00FD4F49" w:rsidP="00201438">
      <w:pPr>
        <w:tabs>
          <w:tab w:val="left" w:pos="1111"/>
          <w:tab w:val="left" w:pos="1112"/>
        </w:tabs>
        <w:spacing w:before="61" w:line="237" w:lineRule="auto"/>
        <w:ind w:left="426" w:right="633"/>
        <w:jc w:val="both"/>
        <w:rPr>
          <w:color w:val="002D5D"/>
          <w:sz w:val="20"/>
          <w:szCs w:val="20"/>
          <w:lang w:val="en-GB"/>
        </w:rPr>
      </w:pPr>
      <w:r>
        <w:rPr>
          <w:color w:val="002D5D"/>
          <w:sz w:val="20"/>
          <w:szCs w:val="20"/>
          <w:lang w:val="en-GB"/>
        </w:rPr>
        <w:t>.</w:t>
      </w:r>
    </w:p>
    <w:p w14:paraId="115CC57F" w14:textId="6A5FE39E" w:rsidR="006904B7" w:rsidRDefault="006904B7" w:rsidP="006904B7">
      <w:pPr>
        <w:tabs>
          <w:tab w:val="left" w:pos="1111"/>
          <w:tab w:val="left" w:pos="1112"/>
        </w:tabs>
        <w:spacing w:before="61" w:line="237" w:lineRule="auto"/>
        <w:ind w:left="426" w:right="633"/>
        <w:jc w:val="both"/>
        <w:rPr>
          <w:color w:val="002D5D"/>
          <w:sz w:val="20"/>
          <w:szCs w:val="20"/>
        </w:rPr>
      </w:pPr>
      <w:r>
        <w:rPr>
          <w:color w:val="002D5D"/>
          <w:sz w:val="20"/>
          <w:szCs w:val="20"/>
        </w:rPr>
        <w:t>Following the assessment, the selected consultant will also be responsible for developing and disseminating of targeted SBCC messages</w:t>
      </w:r>
      <w:r w:rsidR="00A70AC1">
        <w:rPr>
          <w:color w:val="002D5D"/>
          <w:sz w:val="20"/>
          <w:szCs w:val="20"/>
        </w:rPr>
        <w:t xml:space="preserve"> through various media platforms to reach targeted communities.</w:t>
      </w:r>
    </w:p>
    <w:p w14:paraId="728B454A" w14:textId="77777777" w:rsidR="00541F06" w:rsidRDefault="00541F06">
      <w:pPr>
        <w:pStyle w:val="BodyText"/>
        <w:spacing w:before="1"/>
      </w:pPr>
    </w:p>
    <w:p w14:paraId="63EE18CC" w14:textId="77777777" w:rsidR="00541F06" w:rsidRDefault="008D23BB">
      <w:pPr>
        <w:pStyle w:val="Heading2"/>
        <w:numPr>
          <w:ilvl w:val="1"/>
          <w:numId w:val="19"/>
        </w:numPr>
        <w:tabs>
          <w:tab w:val="left" w:pos="752"/>
        </w:tabs>
        <w:spacing w:line="229" w:lineRule="exact"/>
        <w:ind w:left="752" w:hanging="360"/>
      </w:pPr>
      <w:r>
        <w:rPr>
          <w:color w:val="002D5D"/>
        </w:rPr>
        <w:t>Task</w:t>
      </w:r>
    </w:p>
    <w:p w14:paraId="23ECF798" w14:textId="5C33EE4B" w:rsidR="00982144" w:rsidRDefault="3BADDB3C" w:rsidP="001D0C88">
      <w:pPr>
        <w:pStyle w:val="BodyText"/>
        <w:spacing w:before="11"/>
        <w:ind w:left="426"/>
        <w:jc w:val="both"/>
        <w:rPr>
          <w:color w:val="002D5D"/>
        </w:rPr>
      </w:pPr>
      <w:r w:rsidRPr="6583D0C9">
        <w:rPr>
          <w:color w:val="002D5D"/>
        </w:rPr>
        <w:t xml:space="preserve">Tanager is seeking to contract a </w:t>
      </w:r>
      <w:r w:rsidR="6A3589A8" w:rsidRPr="6583D0C9">
        <w:rPr>
          <w:color w:val="002D5D"/>
        </w:rPr>
        <w:t>consultant</w:t>
      </w:r>
      <w:r w:rsidR="001D0C88" w:rsidRPr="00901F4B">
        <w:rPr>
          <w:color w:val="002D5D"/>
        </w:rPr>
        <w:t xml:space="preserve"> </w:t>
      </w:r>
      <w:r w:rsidR="66BF0A42" w:rsidRPr="6583D0C9">
        <w:rPr>
          <w:color w:val="002D5D"/>
        </w:rPr>
        <w:t>with</w:t>
      </w:r>
      <w:r w:rsidRPr="6583D0C9">
        <w:rPr>
          <w:color w:val="002D5D"/>
        </w:rPr>
        <w:t xml:space="preserve"> the capacity to</w:t>
      </w:r>
      <w:r w:rsidR="4C00F143" w:rsidRPr="6583D0C9">
        <w:rPr>
          <w:color w:val="002D5D"/>
        </w:rPr>
        <w:t>:</w:t>
      </w:r>
    </w:p>
    <w:p w14:paraId="07D00CB0" w14:textId="45F3F9DC" w:rsidR="00622E26" w:rsidRDefault="00A70AC1" w:rsidP="00622E26">
      <w:pPr>
        <w:pStyle w:val="BodyText"/>
        <w:numPr>
          <w:ilvl w:val="0"/>
          <w:numId w:val="42"/>
        </w:numPr>
        <w:spacing w:before="11"/>
        <w:jc w:val="both"/>
        <w:rPr>
          <w:color w:val="002D5D"/>
        </w:rPr>
      </w:pPr>
      <w:r>
        <w:rPr>
          <w:color w:val="002D5D"/>
        </w:rPr>
        <w:t>C</w:t>
      </w:r>
      <w:r w:rsidR="00901F4B" w:rsidRPr="00901F4B">
        <w:rPr>
          <w:color w:val="002D5D"/>
        </w:rPr>
        <w:t>omplete a formative assessment</w:t>
      </w:r>
      <w:r w:rsidR="00982144">
        <w:rPr>
          <w:color w:val="002D5D"/>
        </w:rPr>
        <w:t xml:space="preserve"> on </w:t>
      </w:r>
      <w:r w:rsidR="00615E21">
        <w:rPr>
          <w:color w:val="002D5D"/>
        </w:rPr>
        <w:t>barriers to and drivers of behavior change for identified behaviors in gender and nutrition</w:t>
      </w:r>
      <w:r w:rsidR="007968BA">
        <w:rPr>
          <w:color w:val="002D5D"/>
        </w:rPr>
        <w:t>,</w:t>
      </w:r>
      <w:r w:rsidR="00901F4B" w:rsidRPr="00901F4B">
        <w:rPr>
          <w:color w:val="002D5D"/>
        </w:rPr>
        <w:t xml:space="preserve"> </w:t>
      </w:r>
    </w:p>
    <w:p w14:paraId="1054E9DC" w14:textId="3BC541AB" w:rsidR="00622E26" w:rsidRDefault="00A70AC1" w:rsidP="00622E26">
      <w:pPr>
        <w:pStyle w:val="BodyText"/>
        <w:numPr>
          <w:ilvl w:val="0"/>
          <w:numId w:val="42"/>
        </w:numPr>
        <w:spacing w:before="11"/>
        <w:jc w:val="both"/>
        <w:rPr>
          <w:color w:val="002D5D"/>
        </w:rPr>
      </w:pPr>
      <w:r>
        <w:rPr>
          <w:color w:val="002D5D"/>
        </w:rPr>
        <w:t>D</w:t>
      </w:r>
      <w:r w:rsidR="00982144">
        <w:rPr>
          <w:color w:val="002D5D"/>
        </w:rPr>
        <w:t>evelop</w:t>
      </w:r>
      <w:r w:rsidR="00901F4B" w:rsidRPr="00901F4B">
        <w:rPr>
          <w:color w:val="002D5D"/>
        </w:rPr>
        <w:t xml:space="preserve"> social behavior change communication strategies</w:t>
      </w:r>
      <w:r w:rsidR="007968BA">
        <w:rPr>
          <w:color w:val="002D5D"/>
        </w:rPr>
        <w:t xml:space="preserve">, and </w:t>
      </w:r>
    </w:p>
    <w:p w14:paraId="379B6D6B" w14:textId="1975014F" w:rsidR="00622E26" w:rsidRDefault="00A70AC1" w:rsidP="00622E26">
      <w:pPr>
        <w:pStyle w:val="BodyText"/>
        <w:numPr>
          <w:ilvl w:val="0"/>
          <w:numId w:val="42"/>
        </w:numPr>
        <w:spacing w:before="11"/>
        <w:jc w:val="both"/>
        <w:rPr>
          <w:color w:val="002D5D"/>
        </w:rPr>
      </w:pPr>
      <w:r>
        <w:rPr>
          <w:color w:val="002D5D"/>
        </w:rPr>
        <w:t>D</w:t>
      </w:r>
      <w:r w:rsidR="00622E26">
        <w:rPr>
          <w:color w:val="002D5D"/>
        </w:rPr>
        <w:t xml:space="preserve">isseminate developed </w:t>
      </w:r>
      <w:r w:rsidR="00512719">
        <w:rPr>
          <w:color w:val="002D5D"/>
        </w:rPr>
        <w:t>SBCC messaging through various channels</w:t>
      </w:r>
      <w:r w:rsidR="00901F4B" w:rsidRPr="00901F4B">
        <w:rPr>
          <w:color w:val="002D5D"/>
        </w:rPr>
        <w:t>. </w:t>
      </w:r>
    </w:p>
    <w:p w14:paraId="776C410A" w14:textId="77777777" w:rsidR="00622E26" w:rsidRDefault="00622E26" w:rsidP="001D0C88">
      <w:pPr>
        <w:pStyle w:val="BodyText"/>
        <w:spacing w:before="11"/>
        <w:ind w:left="426"/>
        <w:jc w:val="both"/>
        <w:rPr>
          <w:color w:val="002D5D"/>
        </w:rPr>
      </w:pPr>
    </w:p>
    <w:p w14:paraId="27281F5E" w14:textId="77777777" w:rsidR="003772FF" w:rsidRDefault="3BADDB3C" w:rsidP="001D0C88">
      <w:pPr>
        <w:pStyle w:val="BodyText"/>
        <w:spacing w:before="11"/>
        <w:ind w:left="426"/>
        <w:jc w:val="both"/>
        <w:rPr>
          <w:rStyle w:val="eop"/>
          <w:color w:val="000000"/>
          <w:shd w:val="clear" w:color="auto" w:fill="FFFFFF"/>
        </w:rPr>
      </w:pPr>
      <w:r w:rsidRPr="00901F4B">
        <w:rPr>
          <w:color w:val="002D5D"/>
        </w:rPr>
        <w:t>Under the supervision of </w:t>
      </w:r>
      <w:r w:rsidRPr="006630A8">
        <w:rPr>
          <w:color w:val="002D5D"/>
        </w:rPr>
        <w:t>Tanager’s</w:t>
      </w:r>
      <w:r w:rsidR="74F812AB" w:rsidRPr="006630A8">
        <w:rPr>
          <w:color w:val="002D5D"/>
        </w:rPr>
        <w:t xml:space="preserve"> IGNITE </w:t>
      </w:r>
      <w:r w:rsidR="6952F61E" w:rsidRPr="006630A8">
        <w:rPr>
          <w:color w:val="002D5D"/>
        </w:rPr>
        <w:t xml:space="preserve">Deputy </w:t>
      </w:r>
      <w:r w:rsidR="0DF8CFAE" w:rsidRPr="006630A8">
        <w:rPr>
          <w:color w:val="002D5D"/>
        </w:rPr>
        <w:t>Team Leader</w:t>
      </w:r>
      <w:r w:rsidRPr="006630A8">
        <w:rPr>
          <w:color w:val="002D5D"/>
        </w:rPr>
        <w:t>, the </w:t>
      </w:r>
      <w:r w:rsidR="1B16096D" w:rsidRPr="00832DAC">
        <w:rPr>
          <w:color w:val="002D5D"/>
        </w:rPr>
        <w:t>consult</w:t>
      </w:r>
      <w:r w:rsidR="360F523A" w:rsidRPr="00832DAC">
        <w:rPr>
          <w:color w:val="002D5D"/>
        </w:rPr>
        <w:t>ant</w:t>
      </w:r>
      <w:r w:rsidRPr="00901F4B">
        <w:rPr>
          <w:color w:val="002D5D"/>
        </w:rPr>
        <w:t> will undertake the formative assessment</w:t>
      </w:r>
      <w:r w:rsidR="5C52943F">
        <w:rPr>
          <w:color w:val="002D5D"/>
        </w:rPr>
        <w:t xml:space="preserve"> </w:t>
      </w:r>
      <w:r w:rsidR="0B7A6112">
        <w:rPr>
          <w:color w:val="002D5D"/>
        </w:rPr>
        <w:t>to validate</w:t>
      </w:r>
      <w:r w:rsidR="5C52943F">
        <w:rPr>
          <w:color w:val="002D5D"/>
        </w:rPr>
        <w:t xml:space="preserve"> </w:t>
      </w:r>
      <w:r w:rsidR="0B7A6112">
        <w:rPr>
          <w:color w:val="002D5D"/>
        </w:rPr>
        <w:t xml:space="preserve">existing </w:t>
      </w:r>
      <w:r w:rsidR="5C52943F">
        <w:rPr>
          <w:color w:val="002D5D"/>
        </w:rPr>
        <w:t xml:space="preserve">behaviors and messaging </w:t>
      </w:r>
      <w:r w:rsidR="0B7A6112">
        <w:rPr>
          <w:color w:val="002D5D"/>
        </w:rPr>
        <w:t>from</w:t>
      </w:r>
      <w:r w:rsidR="5C52943F">
        <w:rPr>
          <w:color w:val="002D5D"/>
        </w:rPr>
        <w:t xml:space="preserve"> the APMI project </w:t>
      </w:r>
      <w:r w:rsidR="0B7A6112">
        <w:rPr>
          <w:color w:val="002D5D"/>
        </w:rPr>
        <w:t>and to</w:t>
      </w:r>
      <w:r w:rsidRPr="00901F4B">
        <w:rPr>
          <w:color w:val="002D5D"/>
        </w:rPr>
        <w:t xml:space="preserve"> </w:t>
      </w:r>
      <w:r w:rsidR="032F44A2">
        <w:rPr>
          <w:color w:val="002D5D"/>
        </w:rPr>
        <w:t>conduct a messaging campaign</w:t>
      </w:r>
      <w:r w:rsidRPr="00901F4B">
        <w:rPr>
          <w:color w:val="002D5D"/>
        </w:rPr>
        <w:t> to cover all targeted States</w:t>
      </w:r>
      <w:r w:rsidR="7F56C117">
        <w:rPr>
          <w:color w:val="002D5D"/>
        </w:rPr>
        <w:t xml:space="preserve"> (Kebbi State in North West</w:t>
      </w:r>
      <w:r w:rsidR="0365CBFA">
        <w:rPr>
          <w:color w:val="002D5D"/>
        </w:rPr>
        <w:t xml:space="preserve">, Benue State in North Central, </w:t>
      </w:r>
      <w:r w:rsidR="75158B1D">
        <w:rPr>
          <w:color w:val="002D5D"/>
        </w:rPr>
        <w:t xml:space="preserve">Enugu State in South East and Osun State in </w:t>
      </w:r>
      <w:r w:rsidR="113F8B79">
        <w:rPr>
          <w:color w:val="002D5D"/>
        </w:rPr>
        <w:t>South West</w:t>
      </w:r>
      <w:r w:rsidR="00F25548">
        <w:rPr>
          <w:color w:val="002D5D"/>
        </w:rPr>
        <w:t>)</w:t>
      </w:r>
      <w:r w:rsidR="00901F4B">
        <w:rPr>
          <w:rStyle w:val="normaltextrun"/>
          <w:color w:val="000000"/>
          <w:shd w:val="clear" w:color="auto" w:fill="FFFFFF"/>
        </w:rPr>
        <w:t>. </w:t>
      </w:r>
      <w:r w:rsidR="00901F4B">
        <w:rPr>
          <w:rStyle w:val="eop"/>
          <w:color w:val="000000"/>
          <w:shd w:val="clear" w:color="auto" w:fill="FFFFFF"/>
        </w:rPr>
        <w:t> </w:t>
      </w:r>
    </w:p>
    <w:p w14:paraId="6FD93C99" w14:textId="77777777" w:rsidR="003772FF" w:rsidRDefault="003772FF" w:rsidP="001D0C88">
      <w:pPr>
        <w:pStyle w:val="BodyText"/>
        <w:spacing w:before="11"/>
        <w:ind w:left="426"/>
        <w:jc w:val="both"/>
        <w:rPr>
          <w:rStyle w:val="eop"/>
          <w:color w:val="000000"/>
          <w:shd w:val="clear" w:color="auto" w:fill="FFFFFF"/>
        </w:rPr>
      </w:pPr>
    </w:p>
    <w:p w14:paraId="2C0D8558" w14:textId="36C9B9A5" w:rsidR="00847F9D" w:rsidRPr="00077F92" w:rsidRDefault="584873A5" w:rsidP="001D0C88">
      <w:pPr>
        <w:pStyle w:val="BodyText"/>
        <w:spacing w:before="11"/>
        <w:ind w:left="426"/>
        <w:jc w:val="both"/>
        <w:rPr>
          <w:color w:val="002D5D"/>
        </w:rPr>
      </w:pPr>
      <w:r w:rsidRPr="00077F92">
        <w:rPr>
          <w:color w:val="002D5D"/>
        </w:rPr>
        <w:t>The consult</w:t>
      </w:r>
      <w:r w:rsidR="103941D6" w:rsidRPr="00077F92">
        <w:rPr>
          <w:color w:val="002D5D"/>
        </w:rPr>
        <w:t>ant</w:t>
      </w:r>
      <w:r w:rsidR="005B0A65" w:rsidRPr="00077F92">
        <w:rPr>
          <w:color w:val="002D5D"/>
        </w:rPr>
        <w:t xml:space="preserve"> </w:t>
      </w:r>
      <w:r w:rsidRPr="00077F92">
        <w:rPr>
          <w:color w:val="002D5D"/>
        </w:rPr>
        <w:t xml:space="preserve">will take the lead in carrying out </w:t>
      </w:r>
      <w:r w:rsidR="1D596656" w:rsidRPr="00077F92">
        <w:rPr>
          <w:color w:val="002D5D"/>
        </w:rPr>
        <w:t xml:space="preserve">desk review of available </w:t>
      </w:r>
      <w:r w:rsidR="5E70BF03">
        <w:rPr>
          <w:color w:val="002D5D"/>
        </w:rPr>
        <w:t xml:space="preserve">and relevant </w:t>
      </w:r>
      <w:r w:rsidR="1D596656" w:rsidRPr="00077F92">
        <w:rPr>
          <w:color w:val="002D5D"/>
        </w:rPr>
        <w:t>data on</w:t>
      </w:r>
      <w:r w:rsidR="5E70BF03">
        <w:rPr>
          <w:color w:val="002D5D"/>
        </w:rPr>
        <w:t xml:space="preserve"> the</w:t>
      </w:r>
      <w:r w:rsidR="1D596656" w:rsidRPr="00077F92">
        <w:rPr>
          <w:color w:val="002D5D"/>
        </w:rPr>
        <w:t xml:space="preserve"> nutrition and gender</w:t>
      </w:r>
      <w:r w:rsidR="5E70BF03">
        <w:rPr>
          <w:color w:val="002D5D"/>
        </w:rPr>
        <w:t xml:space="preserve"> messages</w:t>
      </w:r>
      <w:r w:rsidR="1D596656" w:rsidRPr="00077F92">
        <w:rPr>
          <w:color w:val="002D5D"/>
        </w:rPr>
        <w:t>, design of tools to address data gaps, training</w:t>
      </w:r>
      <w:r w:rsidR="658443F1" w:rsidRPr="6583D0C9">
        <w:rPr>
          <w:color w:val="002D5D"/>
        </w:rPr>
        <w:t xml:space="preserve"> of</w:t>
      </w:r>
      <w:r w:rsidR="1D596656" w:rsidRPr="00077F92">
        <w:rPr>
          <w:color w:val="002D5D"/>
        </w:rPr>
        <w:t xml:space="preserve"> enumerators</w:t>
      </w:r>
      <w:r w:rsidR="658443F1" w:rsidRPr="6583D0C9">
        <w:rPr>
          <w:color w:val="002D5D"/>
        </w:rPr>
        <w:t>,</w:t>
      </w:r>
      <w:r w:rsidR="00901F4B" w:rsidRPr="6583D0C9" w:rsidDel="1D596656">
        <w:rPr>
          <w:color w:val="002D5D"/>
        </w:rPr>
        <w:t xml:space="preserve"> </w:t>
      </w:r>
      <w:r w:rsidR="5CF45103" w:rsidRPr="00077F92">
        <w:rPr>
          <w:color w:val="002D5D"/>
        </w:rPr>
        <w:t xml:space="preserve">coordinating and supervising data collection. The </w:t>
      </w:r>
      <w:r w:rsidR="0FB88715" w:rsidRPr="00077F92">
        <w:rPr>
          <w:color w:val="002D5D"/>
        </w:rPr>
        <w:t>consultant</w:t>
      </w:r>
      <w:r w:rsidR="5CF45103" w:rsidRPr="00077F92">
        <w:rPr>
          <w:color w:val="002D5D"/>
        </w:rPr>
        <w:t xml:space="preserve"> will lead the analysis and reporting</w:t>
      </w:r>
      <w:r w:rsidR="4F0124C8">
        <w:rPr>
          <w:color w:val="002D5D"/>
        </w:rPr>
        <w:t>,</w:t>
      </w:r>
      <w:r w:rsidR="63A4B7E7" w:rsidRPr="00077F92">
        <w:rPr>
          <w:color w:val="002D5D"/>
        </w:rPr>
        <w:t xml:space="preserve"> which will include</w:t>
      </w:r>
      <w:r w:rsidR="6AD5BA78" w:rsidRPr="00077F92">
        <w:rPr>
          <w:color w:val="002D5D"/>
        </w:rPr>
        <w:t xml:space="preserve"> recommendations on strategies to address barriers to </w:t>
      </w:r>
      <w:r w:rsidR="4F0124C8">
        <w:rPr>
          <w:color w:val="002D5D"/>
        </w:rPr>
        <w:t>target behaviors</w:t>
      </w:r>
      <w:r w:rsidR="6AD5BA78" w:rsidRPr="00077F92">
        <w:rPr>
          <w:color w:val="002D5D"/>
        </w:rPr>
        <w:t xml:space="preserve">. </w:t>
      </w:r>
      <w:r w:rsidR="5FADCF36" w:rsidRPr="00077F92">
        <w:rPr>
          <w:color w:val="002D5D"/>
        </w:rPr>
        <w:t xml:space="preserve">The </w:t>
      </w:r>
      <w:r w:rsidR="77E3EA6E" w:rsidRPr="00077F92">
        <w:rPr>
          <w:color w:val="002D5D"/>
        </w:rPr>
        <w:t>consultant</w:t>
      </w:r>
      <w:r w:rsidR="5FADCF36" w:rsidRPr="00077F92">
        <w:rPr>
          <w:color w:val="002D5D"/>
        </w:rPr>
        <w:t xml:space="preserve"> will also lead the </w:t>
      </w:r>
      <w:r w:rsidR="5B2767F9" w:rsidRPr="00077F92">
        <w:rPr>
          <w:color w:val="002D5D"/>
        </w:rPr>
        <w:t>develop</w:t>
      </w:r>
      <w:r w:rsidR="0673BDA1" w:rsidRPr="00077F92">
        <w:rPr>
          <w:color w:val="002D5D"/>
        </w:rPr>
        <w:t>ment of key messaging</w:t>
      </w:r>
      <w:r w:rsidR="03812528" w:rsidRPr="6583D0C9">
        <w:rPr>
          <w:color w:val="002D5D"/>
        </w:rPr>
        <w:t xml:space="preserve"> in the relevant language or </w:t>
      </w:r>
      <w:proofErr w:type="spellStart"/>
      <w:r w:rsidR="03812528" w:rsidRPr="6583D0C9">
        <w:rPr>
          <w:color w:val="002D5D"/>
        </w:rPr>
        <w:t>dielect</w:t>
      </w:r>
      <w:proofErr w:type="spellEnd"/>
      <w:r w:rsidR="0673BDA1" w:rsidRPr="00077F92">
        <w:rPr>
          <w:color w:val="002D5D"/>
        </w:rPr>
        <w:t>, field testing and adjusting the messaging</w:t>
      </w:r>
      <w:r w:rsidR="227AD4DB" w:rsidRPr="00077F92">
        <w:rPr>
          <w:color w:val="002D5D"/>
        </w:rPr>
        <w:t xml:space="preserve"> and the design of communication material (</w:t>
      </w:r>
      <w:r w:rsidR="509EC4C8" w:rsidRPr="00077F92">
        <w:rPr>
          <w:color w:val="002D5D"/>
        </w:rPr>
        <w:t xml:space="preserve">print, audio or visual) </w:t>
      </w:r>
      <w:r w:rsidR="20230E89">
        <w:rPr>
          <w:color w:val="002D5D"/>
        </w:rPr>
        <w:t xml:space="preserve">and spearhead a messaging campaign </w:t>
      </w:r>
      <w:r w:rsidR="509EC4C8" w:rsidRPr="00077F92">
        <w:rPr>
          <w:color w:val="002D5D"/>
        </w:rPr>
        <w:t xml:space="preserve">based on the recommendations from the </w:t>
      </w:r>
      <w:r w:rsidR="208392AE" w:rsidRPr="00077F92">
        <w:rPr>
          <w:color w:val="002D5D"/>
        </w:rPr>
        <w:t>formative assessment.</w:t>
      </w:r>
    </w:p>
    <w:p w14:paraId="316D99A3" w14:textId="77777777" w:rsidR="00901F4B" w:rsidRDefault="00901F4B" w:rsidP="008D0FB7">
      <w:pPr>
        <w:pStyle w:val="BodyText"/>
        <w:spacing w:before="11"/>
        <w:rPr>
          <w:sz w:val="19"/>
        </w:rPr>
      </w:pPr>
    </w:p>
    <w:p w14:paraId="07393C2C" w14:textId="1B675238" w:rsidR="00541F06" w:rsidRDefault="008D23BB" w:rsidP="003E0FFC">
      <w:pPr>
        <w:pStyle w:val="Heading2"/>
        <w:numPr>
          <w:ilvl w:val="1"/>
          <w:numId w:val="19"/>
        </w:numPr>
        <w:tabs>
          <w:tab w:val="left" w:pos="752"/>
        </w:tabs>
        <w:ind w:left="752" w:hanging="360"/>
      </w:pPr>
      <w:r>
        <w:rPr>
          <w:color w:val="002D5D"/>
        </w:rPr>
        <w:t>Methodology</w:t>
      </w:r>
    </w:p>
    <w:p w14:paraId="009E4E9C" w14:textId="77777777" w:rsidR="00901F4B" w:rsidRPr="003E0FFC" w:rsidRDefault="00901F4B" w:rsidP="00901F4B">
      <w:pPr>
        <w:ind w:left="426"/>
        <w:rPr>
          <w:color w:val="002D5D"/>
          <w:sz w:val="20"/>
          <w:szCs w:val="20"/>
          <w:u w:val="single"/>
        </w:rPr>
      </w:pPr>
      <w:r w:rsidRPr="003E0FFC">
        <w:rPr>
          <w:color w:val="002D5D"/>
          <w:sz w:val="20"/>
          <w:szCs w:val="20"/>
          <w:u w:val="single"/>
        </w:rPr>
        <w:t>Formative Assessment</w:t>
      </w:r>
    </w:p>
    <w:p w14:paraId="6171352E" w14:textId="69FDF67B" w:rsidR="00901F4B" w:rsidRPr="002729C9" w:rsidRDefault="00901F4B" w:rsidP="002729C9">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sidRPr="00901F4B">
        <w:rPr>
          <w:rFonts w:ascii="Arial" w:eastAsia="Arial" w:hAnsi="Arial" w:cs="Arial"/>
          <w:b/>
          <w:bCs/>
          <w:color w:val="002D5D"/>
          <w:sz w:val="20"/>
          <w:szCs w:val="20"/>
        </w:rPr>
        <w:t>Document review and consultations</w:t>
      </w:r>
      <w:r w:rsidRPr="00901F4B">
        <w:rPr>
          <w:rFonts w:ascii="Arial" w:eastAsia="Arial" w:hAnsi="Arial" w:cs="Arial"/>
          <w:color w:val="002D5D"/>
          <w:sz w:val="20"/>
          <w:szCs w:val="20"/>
        </w:rPr>
        <w:t xml:space="preserve">: This will entail review of </w:t>
      </w:r>
      <w:r w:rsidR="00C62C21">
        <w:rPr>
          <w:rFonts w:ascii="Arial" w:eastAsia="Arial" w:hAnsi="Arial" w:cs="Arial"/>
          <w:color w:val="002D5D"/>
          <w:sz w:val="20"/>
          <w:szCs w:val="20"/>
        </w:rPr>
        <w:t xml:space="preserve">relevant and </w:t>
      </w:r>
      <w:r w:rsidRPr="00901F4B">
        <w:rPr>
          <w:rFonts w:ascii="Arial" w:eastAsia="Arial" w:hAnsi="Arial" w:cs="Arial"/>
          <w:color w:val="002D5D"/>
          <w:sz w:val="20"/>
          <w:szCs w:val="20"/>
        </w:rPr>
        <w:t>available documents</w:t>
      </w:r>
      <w:r w:rsidRPr="00901F4B" w:rsidDel="005E121C">
        <w:rPr>
          <w:rFonts w:ascii="Arial" w:eastAsia="Arial" w:hAnsi="Arial" w:cs="Arial"/>
          <w:color w:val="002D5D"/>
          <w:sz w:val="20"/>
          <w:szCs w:val="20"/>
        </w:rPr>
        <w:t xml:space="preserve"> </w:t>
      </w:r>
      <w:r w:rsidRPr="00901F4B">
        <w:rPr>
          <w:rFonts w:ascii="Arial" w:eastAsia="Arial" w:hAnsi="Arial" w:cs="Arial"/>
          <w:color w:val="002D5D"/>
          <w:sz w:val="20"/>
          <w:szCs w:val="20"/>
        </w:rPr>
        <w:t xml:space="preserve">(project objectives, reports, existing communication material) </w:t>
      </w:r>
      <w:r w:rsidR="00FD7677">
        <w:rPr>
          <w:rFonts w:ascii="Arial" w:eastAsia="Arial" w:hAnsi="Arial" w:cs="Arial"/>
          <w:color w:val="002D5D"/>
          <w:sz w:val="20"/>
          <w:szCs w:val="20"/>
        </w:rPr>
        <w:t>to provide background</w:t>
      </w:r>
      <w:r w:rsidRPr="00901F4B">
        <w:rPr>
          <w:rFonts w:ascii="Arial" w:eastAsia="Arial" w:hAnsi="Arial" w:cs="Arial"/>
          <w:color w:val="002D5D"/>
          <w:sz w:val="20"/>
          <w:szCs w:val="20"/>
        </w:rPr>
        <w:t>.</w:t>
      </w:r>
      <w:r w:rsidR="00FD7677">
        <w:rPr>
          <w:rFonts w:ascii="Arial" w:eastAsia="Arial" w:hAnsi="Arial" w:cs="Arial"/>
          <w:color w:val="002D5D"/>
          <w:sz w:val="20"/>
          <w:szCs w:val="20"/>
        </w:rPr>
        <w:t xml:space="preserve"> </w:t>
      </w:r>
      <w:r w:rsidRPr="00901F4B">
        <w:rPr>
          <w:rFonts w:ascii="Arial" w:eastAsia="Arial" w:hAnsi="Arial" w:cs="Arial"/>
          <w:color w:val="002D5D"/>
          <w:sz w:val="20"/>
          <w:szCs w:val="20"/>
        </w:rPr>
        <w:t xml:space="preserve">Conduct consultations with </w:t>
      </w:r>
      <w:r w:rsidR="000B2E02">
        <w:rPr>
          <w:rFonts w:ascii="Arial" w:eastAsia="Arial" w:hAnsi="Arial" w:cs="Arial"/>
          <w:color w:val="002D5D"/>
          <w:sz w:val="20"/>
          <w:szCs w:val="20"/>
        </w:rPr>
        <w:t xml:space="preserve">selected staff of </w:t>
      </w:r>
      <w:r w:rsidR="00BB32F5">
        <w:rPr>
          <w:rFonts w:ascii="Arial" w:eastAsia="Arial" w:hAnsi="Arial" w:cs="Arial"/>
          <w:color w:val="002D5D"/>
          <w:sz w:val="20"/>
          <w:szCs w:val="20"/>
        </w:rPr>
        <w:t xml:space="preserve">the </w:t>
      </w:r>
      <w:proofErr w:type="gramStart"/>
      <w:r w:rsidR="00BB32F5">
        <w:rPr>
          <w:rFonts w:ascii="Arial" w:eastAsia="Arial" w:hAnsi="Arial" w:cs="Arial"/>
          <w:color w:val="002D5D"/>
          <w:sz w:val="20"/>
          <w:szCs w:val="20"/>
        </w:rPr>
        <w:t xml:space="preserve">company </w:t>
      </w:r>
      <w:r w:rsidR="000B2E02">
        <w:rPr>
          <w:rFonts w:ascii="Arial" w:eastAsia="Arial" w:hAnsi="Arial" w:cs="Arial"/>
          <w:color w:val="002D5D"/>
          <w:sz w:val="20"/>
          <w:szCs w:val="20"/>
        </w:rPr>
        <w:t xml:space="preserve"> and</w:t>
      </w:r>
      <w:proofErr w:type="gramEnd"/>
      <w:r w:rsidR="000B2E02">
        <w:rPr>
          <w:rFonts w:ascii="Arial" w:eastAsia="Arial" w:hAnsi="Arial" w:cs="Arial"/>
          <w:color w:val="002D5D"/>
          <w:sz w:val="20"/>
          <w:szCs w:val="20"/>
        </w:rPr>
        <w:t xml:space="preserve"> </w:t>
      </w:r>
      <w:r w:rsidRPr="00901F4B">
        <w:rPr>
          <w:rFonts w:ascii="Arial" w:eastAsia="Arial" w:hAnsi="Arial" w:cs="Arial"/>
          <w:color w:val="002D5D"/>
          <w:sz w:val="20"/>
          <w:szCs w:val="20"/>
        </w:rPr>
        <w:t xml:space="preserve">other partners </w:t>
      </w:r>
      <w:r w:rsidR="00865E8B">
        <w:rPr>
          <w:rFonts w:ascii="Arial" w:eastAsia="Arial" w:hAnsi="Arial" w:cs="Arial"/>
          <w:color w:val="002D5D"/>
          <w:sz w:val="20"/>
          <w:szCs w:val="20"/>
        </w:rPr>
        <w:t xml:space="preserve">and review </w:t>
      </w:r>
      <w:r w:rsidR="001838CC">
        <w:rPr>
          <w:rFonts w:ascii="Arial" w:eastAsia="Arial" w:hAnsi="Arial" w:cs="Arial"/>
          <w:color w:val="002D5D"/>
          <w:sz w:val="20"/>
          <w:szCs w:val="20"/>
        </w:rPr>
        <w:t xml:space="preserve">effective and most impactful communication channels best suited for </w:t>
      </w:r>
      <w:r w:rsidR="00BB32F5">
        <w:rPr>
          <w:rFonts w:ascii="Arial" w:eastAsia="Arial" w:hAnsi="Arial" w:cs="Arial"/>
          <w:color w:val="002D5D"/>
          <w:sz w:val="20"/>
          <w:szCs w:val="20"/>
        </w:rPr>
        <w:t xml:space="preserve">our client </w:t>
      </w:r>
      <w:r w:rsidR="001838CC">
        <w:rPr>
          <w:rFonts w:ascii="Arial" w:eastAsia="Arial" w:hAnsi="Arial" w:cs="Arial"/>
          <w:color w:val="002D5D"/>
          <w:sz w:val="20"/>
          <w:szCs w:val="20"/>
        </w:rPr>
        <w:t xml:space="preserve"> in the selected states.</w:t>
      </w:r>
      <w:r w:rsidR="1D04353F" w:rsidRPr="03320E79">
        <w:rPr>
          <w:rFonts w:ascii="Arial" w:eastAsia="Arial" w:hAnsi="Arial" w:cs="Arial"/>
          <w:color w:val="002D5D"/>
          <w:sz w:val="20"/>
          <w:szCs w:val="20"/>
        </w:rPr>
        <w:t xml:space="preserve"> </w:t>
      </w:r>
      <w:r w:rsidR="0009180C">
        <w:rPr>
          <w:rFonts w:ascii="Arial" w:eastAsia="Arial" w:hAnsi="Arial" w:cs="Arial"/>
          <w:color w:val="002D5D"/>
          <w:sz w:val="20"/>
          <w:szCs w:val="20"/>
        </w:rPr>
        <w:t xml:space="preserve">Develop a list of </w:t>
      </w:r>
      <w:r w:rsidR="004C7A06">
        <w:rPr>
          <w:rFonts w:ascii="Arial" w:eastAsia="Arial" w:hAnsi="Arial" w:cs="Arial"/>
          <w:color w:val="002D5D"/>
          <w:sz w:val="20"/>
          <w:szCs w:val="20"/>
        </w:rPr>
        <w:t>behaviors that will be researched, drawing on existing APMI target behaviors and adjusting them to a Nigerian context.</w:t>
      </w:r>
    </w:p>
    <w:p w14:paraId="04D8441C" w14:textId="0044A5D3" w:rsidR="00901F4B" w:rsidRPr="002729C9" w:rsidRDefault="00901F4B" w:rsidP="002729C9">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sidRPr="00901F4B">
        <w:rPr>
          <w:rFonts w:ascii="Arial" w:eastAsia="Arial" w:hAnsi="Arial" w:cs="Arial"/>
          <w:b/>
          <w:bCs/>
          <w:color w:val="002D5D"/>
          <w:sz w:val="20"/>
          <w:szCs w:val="20"/>
        </w:rPr>
        <w:t>Develop research protocol and tools:</w:t>
      </w:r>
      <w:r w:rsidRPr="00901F4B">
        <w:rPr>
          <w:rFonts w:ascii="Arial" w:eastAsia="Arial" w:hAnsi="Arial" w:cs="Arial"/>
          <w:color w:val="002D5D"/>
          <w:sz w:val="20"/>
          <w:szCs w:val="20"/>
        </w:rPr>
        <w:t xml:space="preserve"> This will involve outlining an approach that will be used to understand</w:t>
      </w:r>
      <w:r w:rsidR="00B73B01">
        <w:rPr>
          <w:rFonts w:ascii="Arial" w:eastAsia="Arial" w:hAnsi="Arial" w:cs="Arial"/>
          <w:color w:val="002D5D"/>
          <w:sz w:val="20"/>
          <w:szCs w:val="20"/>
        </w:rPr>
        <w:t xml:space="preserve"> target beneficiaries’</w:t>
      </w:r>
      <w:r w:rsidRPr="00901F4B">
        <w:rPr>
          <w:rFonts w:ascii="Arial" w:eastAsia="Arial" w:hAnsi="Arial" w:cs="Arial"/>
          <w:color w:val="002D5D"/>
          <w:sz w:val="20"/>
          <w:szCs w:val="20"/>
        </w:rPr>
        <w:t xml:space="preserve"> barriers and motivators </w:t>
      </w:r>
      <w:r w:rsidR="00B73B01">
        <w:rPr>
          <w:rFonts w:ascii="Arial" w:eastAsia="Arial" w:hAnsi="Arial" w:cs="Arial"/>
          <w:color w:val="002D5D"/>
          <w:sz w:val="20"/>
          <w:szCs w:val="20"/>
        </w:rPr>
        <w:t xml:space="preserve">to adoption of the behaviors </w:t>
      </w:r>
      <w:r w:rsidR="00485FC9">
        <w:rPr>
          <w:rFonts w:ascii="Arial" w:eastAsia="Arial" w:hAnsi="Arial" w:cs="Arial"/>
          <w:color w:val="002D5D"/>
          <w:sz w:val="20"/>
          <w:szCs w:val="20"/>
        </w:rPr>
        <w:t>finalized in Step</w:t>
      </w:r>
      <w:r w:rsidR="00485FC9" w:rsidDel="00C63727">
        <w:rPr>
          <w:rFonts w:ascii="Arial" w:eastAsia="Arial" w:hAnsi="Arial" w:cs="Arial"/>
          <w:color w:val="002D5D"/>
          <w:sz w:val="20"/>
          <w:szCs w:val="20"/>
        </w:rPr>
        <w:t xml:space="preserve"> </w:t>
      </w:r>
      <w:r w:rsidR="00C63727">
        <w:rPr>
          <w:rFonts w:ascii="Arial" w:eastAsia="Arial" w:hAnsi="Arial" w:cs="Arial"/>
          <w:color w:val="002D5D"/>
          <w:sz w:val="20"/>
          <w:szCs w:val="20"/>
        </w:rPr>
        <w:t>A</w:t>
      </w:r>
      <w:r w:rsidRPr="00901F4B">
        <w:rPr>
          <w:rFonts w:ascii="Arial" w:eastAsia="Arial" w:hAnsi="Arial" w:cs="Arial"/>
          <w:color w:val="002D5D"/>
          <w:sz w:val="20"/>
          <w:szCs w:val="20"/>
        </w:rPr>
        <w:t>.</w:t>
      </w:r>
      <w:r w:rsidR="005B622F">
        <w:rPr>
          <w:rFonts w:ascii="Arial" w:eastAsia="Arial" w:hAnsi="Arial" w:cs="Arial"/>
          <w:color w:val="002D5D"/>
          <w:sz w:val="20"/>
          <w:szCs w:val="20"/>
        </w:rPr>
        <w:t xml:space="preserve"> </w:t>
      </w:r>
      <w:r w:rsidRPr="00901F4B">
        <w:rPr>
          <w:rFonts w:ascii="Arial" w:eastAsia="Arial" w:hAnsi="Arial" w:cs="Arial"/>
          <w:color w:val="002D5D"/>
          <w:sz w:val="20"/>
          <w:szCs w:val="20"/>
        </w:rPr>
        <w:t>The protocol should also make provision</w:t>
      </w:r>
      <w:r w:rsidR="00485FC9">
        <w:rPr>
          <w:rFonts w:ascii="Arial" w:eastAsia="Arial" w:hAnsi="Arial" w:cs="Arial"/>
          <w:color w:val="002D5D"/>
          <w:sz w:val="20"/>
          <w:szCs w:val="20"/>
        </w:rPr>
        <w:t>s</w:t>
      </w:r>
      <w:r w:rsidRPr="00901F4B">
        <w:rPr>
          <w:rFonts w:ascii="Arial" w:eastAsia="Arial" w:hAnsi="Arial" w:cs="Arial"/>
          <w:color w:val="002D5D"/>
          <w:sz w:val="20"/>
          <w:szCs w:val="20"/>
        </w:rPr>
        <w:t xml:space="preserve"> for assessing the most effective communication channels that would reach target beneficiaries. Sampling and draft tools for data collection should be developed</w:t>
      </w:r>
      <w:r w:rsidR="00485FC9">
        <w:rPr>
          <w:rFonts w:ascii="Arial" w:eastAsia="Arial" w:hAnsi="Arial" w:cs="Arial"/>
          <w:color w:val="002D5D"/>
          <w:sz w:val="20"/>
          <w:szCs w:val="20"/>
        </w:rPr>
        <w:t>,</w:t>
      </w:r>
      <w:r w:rsidRPr="00901F4B">
        <w:rPr>
          <w:rFonts w:ascii="Arial" w:eastAsia="Arial" w:hAnsi="Arial" w:cs="Arial"/>
          <w:color w:val="002D5D"/>
          <w:sz w:val="20"/>
          <w:szCs w:val="20"/>
        </w:rPr>
        <w:t xml:space="preserve"> with the latter field tested.</w:t>
      </w:r>
    </w:p>
    <w:p w14:paraId="2428FF6C" w14:textId="6A88EE35" w:rsidR="00901F4B" w:rsidRPr="002729C9" w:rsidRDefault="00901F4B" w:rsidP="002729C9">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sidRPr="00901F4B">
        <w:rPr>
          <w:rFonts w:ascii="Arial" w:eastAsia="Arial" w:hAnsi="Arial" w:cs="Arial"/>
          <w:b/>
          <w:bCs/>
          <w:color w:val="002D5D"/>
          <w:sz w:val="20"/>
          <w:szCs w:val="20"/>
        </w:rPr>
        <w:t>Data collection and analysis:</w:t>
      </w:r>
      <w:r w:rsidRPr="00901F4B">
        <w:rPr>
          <w:rFonts w:ascii="Arial" w:eastAsia="Arial" w:hAnsi="Arial" w:cs="Arial"/>
          <w:color w:val="002D5D"/>
          <w:sz w:val="20"/>
          <w:szCs w:val="20"/>
        </w:rPr>
        <w:t xml:space="preserve"> Enumerators identified for the data collection should be trained on the use of the tools, trained on facilitation of focus group discussions, interview skills and data entry. The field work should take </w:t>
      </w:r>
      <w:r w:rsidR="00702885">
        <w:rPr>
          <w:rFonts w:ascii="Arial" w:eastAsia="Arial" w:hAnsi="Arial" w:cs="Arial"/>
          <w:color w:val="002D5D"/>
          <w:sz w:val="20"/>
          <w:szCs w:val="20"/>
        </w:rPr>
        <w:t xml:space="preserve">gender-sensitive data collection practices </w:t>
      </w:r>
      <w:r w:rsidRPr="00901F4B">
        <w:rPr>
          <w:rFonts w:ascii="Arial" w:eastAsia="Arial" w:hAnsi="Arial" w:cs="Arial"/>
          <w:color w:val="002D5D"/>
          <w:sz w:val="20"/>
          <w:szCs w:val="20"/>
        </w:rPr>
        <w:t>into account (</w:t>
      </w:r>
      <w:r w:rsidR="002A0B39">
        <w:rPr>
          <w:rFonts w:ascii="Arial" w:eastAsia="Arial" w:hAnsi="Arial" w:cs="Arial"/>
          <w:color w:val="002D5D"/>
          <w:sz w:val="20"/>
          <w:szCs w:val="20"/>
        </w:rPr>
        <w:t xml:space="preserve"> for instance </w:t>
      </w:r>
      <w:r w:rsidR="00702885">
        <w:rPr>
          <w:rFonts w:ascii="Arial" w:eastAsia="Arial" w:hAnsi="Arial" w:cs="Arial"/>
          <w:color w:val="002D5D"/>
          <w:sz w:val="20"/>
          <w:szCs w:val="20"/>
        </w:rPr>
        <w:t>data should be collected</w:t>
      </w:r>
      <w:r w:rsidRPr="00901F4B">
        <w:rPr>
          <w:rFonts w:ascii="Arial" w:eastAsia="Arial" w:hAnsi="Arial" w:cs="Arial"/>
          <w:color w:val="002D5D"/>
          <w:sz w:val="20"/>
          <w:szCs w:val="20"/>
        </w:rPr>
        <w:t xml:space="preserve"> by appropriate enumerators, at a time and location </w:t>
      </w:r>
      <w:r w:rsidR="00702885">
        <w:rPr>
          <w:rFonts w:ascii="Arial" w:eastAsia="Arial" w:hAnsi="Arial" w:cs="Arial"/>
          <w:color w:val="002D5D"/>
          <w:sz w:val="20"/>
          <w:szCs w:val="20"/>
        </w:rPr>
        <w:t xml:space="preserve">that is </w:t>
      </w:r>
      <w:r w:rsidRPr="00901F4B">
        <w:rPr>
          <w:rFonts w:ascii="Arial" w:eastAsia="Arial" w:hAnsi="Arial" w:cs="Arial"/>
          <w:color w:val="002D5D"/>
          <w:sz w:val="20"/>
          <w:szCs w:val="20"/>
        </w:rPr>
        <w:t xml:space="preserve">safe for </w:t>
      </w:r>
      <w:r w:rsidR="00702885">
        <w:rPr>
          <w:rFonts w:ascii="Arial" w:eastAsia="Arial" w:hAnsi="Arial" w:cs="Arial"/>
          <w:color w:val="002D5D"/>
          <w:sz w:val="20"/>
          <w:szCs w:val="20"/>
        </w:rPr>
        <w:t>women,</w:t>
      </w:r>
      <w:r w:rsidRPr="00901F4B">
        <w:rPr>
          <w:rFonts w:ascii="Arial" w:eastAsia="Arial" w:hAnsi="Arial" w:cs="Arial"/>
          <w:color w:val="002D5D"/>
          <w:sz w:val="20"/>
          <w:szCs w:val="20"/>
        </w:rPr>
        <w:t xml:space="preserve"> </w:t>
      </w:r>
      <w:proofErr w:type="spellStart"/>
      <w:r w:rsidRPr="00901F4B">
        <w:rPr>
          <w:rFonts w:ascii="Arial" w:eastAsia="Arial" w:hAnsi="Arial" w:cs="Arial"/>
          <w:color w:val="002D5D"/>
          <w:sz w:val="20"/>
          <w:szCs w:val="20"/>
        </w:rPr>
        <w:t>etc</w:t>
      </w:r>
      <w:proofErr w:type="spellEnd"/>
      <w:r w:rsidRPr="00901F4B">
        <w:rPr>
          <w:rFonts w:ascii="Arial" w:eastAsia="Arial" w:hAnsi="Arial" w:cs="Arial"/>
          <w:color w:val="002D5D"/>
          <w:sz w:val="20"/>
          <w:szCs w:val="20"/>
        </w:rPr>
        <w:t>) and should be closely supervised.</w:t>
      </w:r>
    </w:p>
    <w:p w14:paraId="53DB90F3" w14:textId="681CE374" w:rsidR="00901F4B" w:rsidRDefault="00901F4B" w:rsidP="002729C9">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sidRPr="00901F4B">
        <w:rPr>
          <w:rFonts w:ascii="Arial" w:eastAsia="Arial" w:hAnsi="Arial" w:cs="Arial"/>
          <w:b/>
          <w:bCs/>
          <w:color w:val="002D5D"/>
          <w:sz w:val="20"/>
          <w:szCs w:val="20"/>
        </w:rPr>
        <w:t>Reporting and action planning:</w:t>
      </w:r>
      <w:r w:rsidRPr="00901F4B">
        <w:rPr>
          <w:rFonts w:ascii="Arial" w:eastAsia="Arial" w:hAnsi="Arial" w:cs="Arial"/>
          <w:color w:val="002D5D"/>
          <w:sz w:val="20"/>
          <w:szCs w:val="20"/>
        </w:rPr>
        <w:t xml:space="preserve"> The initial findings and recommendations will be shared with</w:t>
      </w:r>
      <w:r w:rsidR="007E7EC3">
        <w:rPr>
          <w:rFonts w:ascii="Arial" w:eastAsia="Arial" w:hAnsi="Arial" w:cs="Arial"/>
          <w:color w:val="002D5D"/>
          <w:sz w:val="20"/>
          <w:szCs w:val="20"/>
        </w:rPr>
        <w:t xml:space="preserve"> Tanager and </w:t>
      </w:r>
      <w:r w:rsidR="00BB32F5">
        <w:rPr>
          <w:rFonts w:ascii="Arial" w:eastAsia="Arial" w:hAnsi="Arial" w:cs="Arial"/>
          <w:color w:val="002D5D"/>
          <w:sz w:val="20"/>
          <w:szCs w:val="20"/>
        </w:rPr>
        <w:t xml:space="preserve">our </w:t>
      </w:r>
      <w:proofErr w:type="gramStart"/>
      <w:r w:rsidR="00BB32F5">
        <w:rPr>
          <w:rFonts w:ascii="Arial" w:eastAsia="Arial" w:hAnsi="Arial" w:cs="Arial"/>
          <w:color w:val="002D5D"/>
          <w:sz w:val="20"/>
          <w:szCs w:val="20"/>
        </w:rPr>
        <w:t xml:space="preserve">client </w:t>
      </w:r>
      <w:r w:rsidRPr="00901F4B">
        <w:rPr>
          <w:rFonts w:ascii="Arial" w:eastAsia="Arial" w:hAnsi="Arial" w:cs="Arial"/>
          <w:color w:val="002D5D"/>
          <w:sz w:val="20"/>
          <w:szCs w:val="20"/>
        </w:rPr>
        <w:t xml:space="preserve"> and</w:t>
      </w:r>
      <w:proofErr w:type="gramEnd"/>
      <w:r w:rsidRPr="00901F4B">
        <w:rPr>
          <w:rFonts w:ascii="Arial" w:eastAsia="Arial" w:hAnsi="Arial" w:cs="Arial"/>
          <w:color w:val="002D5D"/>
          <w:sz w:val="20"/>
          <w:szCs w:val="20"/>
        </w:rPr>
        <w:t xml:space="preserve"> feedback received to inform the final report. The report should summarize the barriers and motivators to </w:t>
      </w:r>
      <w:r w:rsidR="00CC7C84">
        <w:rPr>
          <w:rFonts w:ascii="Arial" w:eastAsia="Arial" w:hAnsi="Arial" w:cs="Arial"/>
          <w:color w:val="002D5D"/>
          <w:sz w:val="20"/>
          <w:szCs w:val="20"/>
        </w:rPr>
        <w:t xml:space="preserve">behaviors identified in Step </w:t>
      </w:r>
      <w:r w:rsidR="002729C9">
        <w:rPr>
          <w:rFonts w:ascii="Arial" w:eastAsia="Arial" w:hAnsi="Arial" w:cs="Arial"/>
          <w:color w:val="002D5D"/>
          <w:sz w:val="20"/>
          <w:szCs w:val="20"/>
        </w:rPr>
        <w:t>A</w:t>
      </w:r>
      <w:r w:rsidRPr="00901F4B">
        <w:rPr>
          <w:rFonts w:ascii="Arial" w:eastAsia="Arial" w:hAnsi="Arial" w:cs="Arial"/>
          <w:color w:val="002D5D"/>
          <w:sz w:val="20"/>
          <w:szCs w:val="20"/>
        </w:rPr>
        <w:t>, recommendations on key messaging and most effective channels of communication.</w:t>
      </w:r>
    </w:p>
    <w:p w14:paraId="5C8CC318" w14:textId="77777777" w:rsidR="00901F4B" w:rsidRPr="00901F4B" w:rsidRDefault="00901F4B" w:rsidP="002729C9">
      <w:pPr>
        <w:pStyle w:val="ListParagraph"/>
        <w:ind w:left="1080"/>
        <w:rPr>
          <w:rFonts w:ascii="Arial" w:eastAsia="Arial" w:hAnsi="Arial" w:cs="Arial"/>
          <w:color w:val="002D5D"/>
          <w:sz w:val="20"/>
          <w:szCs w:val="20"/>
        </w:rPr>
      </w:pPr>
    </w:p>
    <w:p w14:paraId="29549564" w14:textId="66156B85" w:rsidR="00901F4B" w:rsidRPr="00901F4B" w:rsidRDefault="001969BB" w:rsidP="00FA405C">
      <w:pPr>
        <w:pStyle w:val="ListParagraph"/>
        <w:widowControl/>
        <w:autoSpaceDE/>
        <w:autoSpaceDN/>
        <w:spacing w:after="200"/>
        <w:ind w:left="426" w:firstLine="0"/>
        <w:contextualSpacing/>
        <w:jc w:val="both"/>
        <w:rPr>
          <w:rFonts w:ascii="Arial" w:eastAsia="Arial" w:hAnsi="Arial" w:cs="Arial"/>
          <w:color w:val="002D5D"/>
          <w:sz w:val="20"/>
          <w:szCs w:val="20"/>
          <w:u w:val="single"/>
        </w:rPr>
      </w:pPr>
      <w:r>
        <w:rPr>
          <w:rFonts w:ascii="Arial" w:eastAsia="Arial" w:hAnsi="Arial" w:cs="Arial"/>
          <w:color w:val="002D5D"/>
          <w:sz w:val="20"/>
          <w:szCs w:val="20"/>
          <w:u w:val="single"/>
        </w:rPr>
        <w:t>Messaging Campaign</w:t>
      </w:r>
    </w:p>
    <w:p w14:paraId="25A60692" w14:textId="6D2B7CA9" w:rsidR="00901F4B" w:rsidRPr="00DE35E2" w:rsidRDefault="00901F4B" w:rsidP="00DE35E2">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sidRPr="00901F4B">
        <w:rPr>
          <w:rFonts w:ascii="Arial" w:eastAsia="Arial" w:hAnsi="Arial" w:cs="Arial"/>
          <w:b/>
          <w:bCs/>
          <w:color w:val="002D5D"/>
          <w:sz w:val="20"/>
          <w:szCs w:val="20"/>
        </w:rPr>
        <w:t>Develop Key Messages</w:t>
      </w:r>
      <w:r w:rsidRPr="00901F4B">
        <w:rPr>
          <w:rFonts w:ascii="Arial" w:eastAsia="Arial" w:hAnsi="Arial" w:cs="Arial"/>
          <w:color w:val="002D5D"/>
          <w:sz w:val="20"/>
          <w:szCs w:val="20"/>
        </w:rPr>
        <w:t xml:space="preserve">: This will entail the development of content for behavior change communication using findings from the formative assessment </w:t>
      </w:r>
    </w:p>
    <w:p w14:paraId="1114DF07" w14:textId="467CB366" w:rsidR="00901F4B" w:rsidRPr="00DE35E2" w:rsidRDefault="00901F4B" w:rsidP="00DE35E2">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sidRPr="00901F4B">
        <w:rPr>
          <w:rFonts w:ascii="Arial" w:eastAsia="Arial" w:hAnsi="Arial" w:cs="Arial"/>
          <w:b/>
          <w:bCs/>
          <w:color w:val="002D5D"/>
          <w:sz w:val="20"/>
          <w:szCs w:val="20"/>
        </w:rPr>
        <w:t>Field Test Key Messages</w:t>
      </w:r>
      <w:r w:rsidRPr="00901F4B">
        <w:rPr>
          <w:rFonts w:ascii="Arial" w:eastAsia="Arial" w:hAnsi="Arial" w:cs="Arial"/>
          <w:color w:val="002D5D"/>
          <w:sz w:val="20"/>
          <w:szCs w:val="20"/>
        </w:rPr>
        <w:t>: This process will inform whether the messages (either language and/or content) will be well received by target beneficiaries</w:t>
      </w:r>
    </w:p>
    <w:p w14:paraId="39679A77" w14:textId="66B9A422" w:rsidR="00901F4B" w:rsidRPr="00DE35E2" w:rsidRDefault="00901F4B" w:rsidP="00DE35E2">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sidRPr="00901F4B">
        <w:rPr>
          <w:rFonts w:ascii="Arial" w:eastAsia="Arial" w:hAnsi="Arial" w:cs="Arial"/>
          <w:b/>
          <w:bCs/>
          <w:color w:val="002D5D"/>
          <w:sz w:val="20"/>
          <w:szCs w:val="20"/>
        </w:rPr>
        <w:t xml:space="preserve">Design </w:t>
      </w:r>
      <w:r w:rsidR="000E4680">
        <w:rPr>
          <w:rFonts w:ascii="Arial" w:eastAsia="Arial" w:hAnsi="Arial" w:cs="Arial"/>
          <w:b/>
          <w:bCs/>
          <w:color w:val="002D5D"/>
          <w:sz w:val="20"/>
          <w:szCs w:val="20"/>
        </w:rPr>
        <w:t>and produce c</w:t>
      </w:r>
      <w:r w:rsidRPr="00901F4B">
        <w:rPr>
          <w:rFonts w:ascii="Arial" w:eastAsia="Arial" w:hAnsi="Arial" w:cs="Arial"/>
          <w:b/>
          <w:bCs/>
          <w:color w:val="002D5D"/>
          <w:sz w:val="20"/>
          <w:szCs w:val="20"/>
        </w:rPr>
        <w:t>ommunication Material</w:t>
      </w:r>
      <w:r>
        <w:rPr>
          <w:rFonts w:ascii="Arial" w:eastAsia="Arial" w:hAnsi="Arial" w:cs="Arial"/>
          <w:color w:val="002D5D"/>
          <w:sz w:val="20"/>
          <w:szCs w:val="20"/>
        </w:rPr>
        <w:t xml:space="preserve">: </w:t>
      </w:r>
      <w:r w:rsidR="00A516A6">
        <w:rPr>
          <w:rFonts w:ascii="Arial" w:eastAsia="Arial" w:hAnsi="Arial" w:cs="Arial"/>
          <w:color w:val="002D5D"/>
          <w:sz w:val="20"/>
          <w:szCs w:val="20"/>
        </w:rPr>
        <w:t>Depending on which methods are deemed most appropriate in the formative research, t</w:t>
      </w:r>
      <w:r w:rsidRPr="00901F4B">
        <w:rPr>
          <w:rFonts w:ascii="Arial" w:eastAsia="Arial" w:hAnsi="Arial" w:cs="Arial"/>
          <w:color w:val="002D5D"/>
          <w:sz w:val="20"/>
          <w:szCs w:val="20"/>
        </w:rPr>
        <w:t xml:space="preserve">his </w:t>
      </w:r>
      <w:r w:rsidR="00A516A6">
        <w:rPr>
          <w:rFonts w:ascii="Arial" w:eastAsia="Arial" w:hAnsi="Arial" w:cs="Arial"/>
          <w:color w:val="002D5D"/>
          <w:sz w:val="20"/>
          <w:szCs w:val="20"/>
        </w:rPr>
        <w:t xml:space="preserve">material </w:t>
      </w:r>
      <w:r w:rsidRPr="00901F4B">
        <w:rPr>
          <w:rFonts w:ascii="Arial" w:eastAsia="Arial" w:hAnsi="Arial" w:cs="Arial"/>
          <w:color w:val="002D5D"/>
          <w:sz w:val="20"/>
          <w:szCs w:val="20"/>
        </w:rPr>
        <w:t>will be a combination of audio, audio-visual, visual</w:t>
      </w:r>
      <w:r>
        <w:rPr>
          <w:rFonts w:ascii="Arial" w:eastAsia="Arial" w:hAnsi="Arial" w:cs="Arial"/>
          <w:color w:val="002D5D"/>
          <w:sz w:val="20"/>
          <w:szCs w:val="20"/>
        </w:rPr>
        <w:t xml:space="preserve"> material </w:t>
      </w:r>
      <w:r w:rsidR="00A516A6">
        <w:rPr>
          <w:rFonts w:ascii="Arial" w:eastAsia="Arial" w:hAnsi="Arial" w:cs="Arial"/>
          <w:color w:val="002D5D"/>
          <w:sz w:val="20"/>
          <w:szCs w:val="20"/>
        </w:rPr>
        <w:t>(</w:t>
      </w:r>
      <w:r>
        <w:rPr>
          <w:rFonts w:ascii="Arial" w:eastAsia="Arial" w:hAnsi="Arial" w:cs="Arial"/>
          <w:color w:val="002D5D"/>
          <w:sz w:val="20"/>
          <w:szCs w:val="20"/>
        </w:rPr>
        <w:t>both print and digital</w:t>
      </w:r>
      <w:r w:rsidR="00A516A6">
        <w:rPr>
          <w:rFonts w:ascii="Arial" w:eastAsia="Arial" w:hAnsi="Arial" w:cs="Arial"/>
          <w:color w:val="002D5D"/>
          <w:sz w:val="20"/>
          <w:szCs w:val="20"/>
        </w:rPr>
        <w:t>).</w:t>
      </w:r>
      <w:r w:rsidR="005B5492">
        <w:rPr>
          <w:rFonts w:ascii="Arial" w:eastAsia="Arial" w:hAnsi="Arial" w:cs="Arial"/>
          <w:color w:val="002D5D"/>
          <w:sz w:val="20"/>
          <w:szCs w:val="20"/>
        </w:rPr>
        <w:t xml:space="preserve"> </w:t>
      </w:r>
      <w:r w:rsidR="005B5492">
        <w:rPr>
          <w:rFonts w:ascii="Arial" w:eastAsia="Arial" w:hAnsi="Arial" w:cs="Arial"/>
          <w:color w:val="002D5D"/>
          <w:sz w:val="20"/>
          <w:szCs w:val="20"/>
        </w:rPr>
        <w:lastRenderedPageBreak/>
        <w:t>Communication material can be established for either mass communication or interpersonal, depending on the findings of the formative research; a mix of both approaches is ideal.</w:t>
      </w:r>
    </w:p>
    <w:p w14:paraId="7564A1CC" w14:textId="02092AE1" w:rsidR="00901F4B" w:rsidRPr="00DE35E2" w:rsidRDefault="00F54D99" w:rsidP="00DE35E2">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Pr>
          <w:rFonts w:ascii="Arial" w:eastAsia="Arial" w:hAnsi="Arial" w:cs="Arial"/>
          <w:b/>
          <w:bCs/>
          <w:color w:val="002D5D"/>
          <w:sz w:val="20"/>
          <w:szCs w:val="20"/>
        </w:rPr>
        <w:t>Co-deliver a t</w:t>
      </w:r>
      <w:r w:rsidR="0033190F" w:rsidRPr="00922C22">
        <w:rPr>
          <w:rFonts w:ascii="Arial" w:eastAsia="Arial" w:hAnsi="Arial" w:cs="Arial"/>
          <w:b/>
          <w:bCs/>
          <w:color w:val="002D5D"/>
          <w:sz w:val="20"/>
          <w:szCs w:val="20"/>
        </w:rPr>
        <w:t>raining</w:t>
      </w:r>
      <w:r w:rsidR="0033190F" w:rsidRPr="00901F4B">
        <w:rPr>
          <w:rFonts w:ascii="Arial" w:eastAsia="Arial" w:hAnsi="Arial" w:cs="Arial"/>
          <w:b/>
          <w:bCs/>
          <w:color w:val="002D5D"/>
          <w:sz w:val="20"/>
          <w:szCs w:val="20"/>
        </w:rPr>
        <w:t xml:space="preserve"> </w:t>
      </w:r>
      <w:r w:rsidR="00901F4B" w:rsidRPr="00901F4B">
        <w:rPr>
          <w:rFonts w:ascii="Arial" w:eastAsia="Arial" w:hAnsi="Arial" w:cs="Arial"/>
          <w:b/>
          <w:bCs/>
          <w:color w:val="002D5D"/>
          <w:sz w:val="20"/>
          <w:szCs w:val="20"/>
        </w:rPr>
        <w:t xml:space="preserve">of </w:t>
      </w:r>
      <w:r w:rsidR="00BB32F5">
        <w:rPr>
          <w:rFonts w:ascii="Arial" w:eastAsia="Arial" w:hAnsi="Arial" w:cs="Arial"/>
          <w:b/>
          <w:bCs/>
          <w:color w:val="002D5D"/>
          <w:sz w:val="20"/>
          <w:szCs w:val="20"/>
        </w:rPr>
        <w:t>Farm</w:t>
      </w:r>
      <w:r w:rsidR="00901F4B" w:rsidRPr="00901F4B">
        <w:rPr>
          <w:rFonts w:ascii="Arial" w:eastAsia="Arial" w:hAnsi="Arial" w:cs="Arial"/>
          <w:b/>
          <w:bCs/>
          <w:color w:val="002D5D"/>
          <w:sz w:val="20"/>
          <w:szCs w:val="20"/>
        </w:rPr>
        <w:t>er Satisfaction Representatives (FSRs)</w:t>
      </w:r>
      <w:r>
        <w:rPr>
          <w:rFonts w:ascii="Arial" w:eastAsia="Arial" w:hAnsi="Arial" w:cs="Arial"/>
          <w:b/>
          <w:bCs/>
          <w:color w:val="002D5D"/>
          <w:sz w:val="20"/>
          <w:szCs w:val="20"/>
        </w:rPr>
        <w:t xml:space="preserve"> with Tanager</w:t>
      </w:r>
      <w:r w:rsidR="00901F4B" w:rsidRPr="00901F4B">
        <w:rPr>
          <w:rFonts w:ascii="Arial" w:eastAsia="Arial" w:hAnsi="Arial" w:cs="Arial"/>
          <w:b/>
          <w:bCs/>
          <w:color w:val="002D5D"/>
          <w:sz w:val="20"/>
          <w:szCs w:val="20"/>
        </w:rPr>
        <w:t>:</w:t>
      </w:r>
      <w:r w:rsidR="00901F4B" w:rsidRPr="00901F4B">
        <w:rPr>
          <w:rFonts w:ascii="Arial" w:eastAsia="Arial" w:hAnsi="Arial" w:cs="Arial"/>
          <w:color w:val="002D5D"/>
          <w:sz w:val="20"/>
          <w:szCs w:val="20"/>
        </w:rPr>
        <w:t xml:space="preserve"> The FSRs are the link between our client and the community through the mother unit entrepreneurs. They play a critical role in building the capacity of the mother unit entrepreneurs as well as identifying market linkages. In collaboration with the mother unit entrepreneurs, they deliver trainings to the communities. </w:t>
      </w:r>
      <w:r w:rsidR="006061E0">
        <w:rPr>
          <w:rFonts w:ascii="Arial" w:eastAsia="Arial" w:hAnsi="Arial" w:cs="Arial"/>
          <w:color w:val="002D5D"/>
          <w:sz w:val="20"/>
          <w:szCs w:val="20"/>
        </w:rPr>
        <w:t xml:space="preserve">As necessary, </w:t>
      </w:r>
      <w:r w:rsidR="005B5492">
        <w:rPr>
          <w:rFonts w:ascii="Arial" w:eastAsia="Arial" w:hAnsi="Arial" w:cs="Arial"/>
          <w:color w:val="002D5D"/>
          <w:sz w:val="20"/>
          <w:szCs w:val="20"/>
        </w:rPr>
        <w:t>for all interpersonal messaging activities,</w:t>
      </w:r>
      <w:r w:rsidR="00901F4B" w:rsidRPr="00901F4B">
        <w:rPr>
          <w:rFonts w:ascii="Arial" w:eastAsia="Arial" w:hAnsi="Arial" w:cs="Arial"/>
          <w:color w:val="002D5D"/>
          <w:sz w:val="20"/>
          <w:szCs w:val="20"/>
        </w:rPr>
        <w:t xml:space="preserve"> FSRs </w:t>
      </w:r>
      <w:r w:rsidR="005B5492">
        <w:rPr>
          <w:rFonts w:ascii="Arial" w:eastAsia="Arial" w:hAnsi="Arial" w:cs="Arial"/>
          <w:color w:val="002D5D"/>
          <w:sz w:val="20"/>
          <w:szCs w:val="20"/>
        </w:rPr>
        <w:t>should</w:t>
      </w:r>
      <w:r w:rsidR="00901F4B" w:rsidRPr="00901F4B">
        <w:rPr>
          <w:rFonts w:ascii="Arial" w:eastAsia="Arial" w:hAnsi="Arial" w:cs="Arial"/>
          <w:color w:val="002D5D"/>
          <w:sz w:val="20"/>
          <w:szCs w:val="20"/>
        </w:rPr>
        <w:t xml:space="preserve"> be trained on communication skills and the appropriate use of other </w:t>
      </w:r>
      <w:r w:rsidR="005B5492">
        <w:rPr>
          <w:rFonts w:ascii="Arial" w:eastAsia="Arial" w:hAnsi="Arial" w:cs="Arial"/>
          <w:color w:val="002D5D"/>
          <w:sz w:val="20"/>
          <w:szCs w:val="20"/>
        </w:rPr>
        <w:t>messaging</w:t>
      </w:r>
      <w:r w:rsidR="00901F4B" w:rsidRPr="00901F4B">
        <w:rPr>
          <w:rFonts w:ascii="Arial" w:eastAsia="Arial" w:hAnsi="Arial" w:cs="Arial"/>
          <w:color w:val="002D5D"/>
          <w:sz w:val="20"/>
          <w:szCs w:val="20"/>
        </w:rPr>
        <w:t xml:space="preserve"> material</w:t>
      </w:r>
      <w:r w:rsidR="005B5492">
        <w:rPr>
          <w:rFonts w:ascii="Arial" w:eastAsia="Arial" w:hAnsi="Arial" w:cs="Arial"/>
          <w:color w:val="002D5D"/>
          <w:sz w:val="20"/>
          <w:szCs w:val="20"/>
        </w:rPr>
        <w:t>s</w:t>
      </w:r>
      <w:r w:rsidR="00901F4B" w:rsidRPr="00901F4B">
        <w:rPr>
          <w:rFonts w:ascii="Arial" w:eastAsia="Arial" w:hAnsi="Arial" w:cs="Arial"/>
          <w:color w:val="002D5D"/>
          <w:sz w:val="20"/>
          <w:szCs w:val="20"/>
        </w:rPr>
        <w:t xml:space="preserve"> </w:t>
      </w:r>
      <w:r w:rsidR="005B5492">
        <w:rPr>
          <w:rFonts w:ascii="Arial" w:eastAsia="Arial" w:hAnsi="Arial" w:cs="Arial"/>
          <w:color w:val="002D5D"/>
          <w:sz w:val="20"/>
          <w:szCs w:val="20"/>
        </w:rPr>
        <w:t>for interpersonal communications.</w:t>
      </w:r>
      <w:r w:rsidR="00901F4B" w:rsidRPr="00901F4B">
        <w:rPr>
          <w:rFonts w:ascii="Arial" w:eastAsia="Arial" w:hAnsi="Arial" w:cs="Arial"/>
          <w:color w:val="002D5D"/>
          <w:sz w:val="20"/>
          <w:szCs w:val="20"/>
        </w:rPr>
        <w:t>  </w:t>
      </w:r>
    </w:p>
    <w:p w14:paraId="07CE7DEF" w14:textId="738C2FC5" w:rsidR="00901F4B" w:rsidRPr="00DE35E2" w:rsidRDefault="00F54D99" w:rsidP="00DE35E2">
      <w:pPr>
        <w:pStyle w:val="ListParagraph"/>
        <w:widowControl/>
        <w:numPr>
          <w:ilvl w:val="0"/>
          <w:numId w:val="46"/>
        </w:numPr>
        <w:autoSpaceDE/>
        <w:autoSpaceDN/>
        <w:spacing w:after="200"/>
        <w:ind w:left="1080"/>
        <w:contextualSpacing/>
        <w:jc w:val="both"/>
        <w:rPr>
          <w:rFonts w:ascii="Arial" w:eastAsia="Arial" w:hAnsi="Arial" w:cs="Arial"/>
          <w:color w:val="002D5D"/>
          <w:sz w:val="20"/>
          <w:szCs w:val="20"/>
        </w:rPr>
      </w:pPr>
      <w:r>
        <w:rPr>
          <w:rFonts w:ascii="Arial" w:eastAsia="Arial" w:hAnsi="Arial" w:cs="Arial"/>
          <w:b/>
          <w:bCs/>
          <w:color w:val="002D5D"/>
          <w:sz w:val="20"/>
          <w:szCs w:val="20"/>
        </w:rPr>
        <w:t>Roll of messaging campaign</w:t>
      </w:r>
      <w:r w:rsidR="00901F4B" w:rsidRPr="00901F4B">
        <w:rPr>
          <w:rFonts w:ascii="Arial" w:eastAsia="Arial" w:hAnsi="Arial" w:cs="Arial"/>
          <w:color w:val="002D5D"/>
          <w:sz w:val="20"/>
          <w:szCs w:val="20"/>
        </w:rPr>
        <w:t xml:space="preserve">: </w:t>
      </w:r>
      <w:r w:rsidR="005D63C1">
        <w:rPr>
          <w:rFonts w:ascii="Arial" w:eastAsia="Arial" w:hAnsi="Arial" w:cs="Arial"/>
          <w:color w:val="002D5D"/>
          <w:sz w:val="20"/>
          <w:szCs w:val="20"/>
        </w:rPr>
        <w:t xml:space="preserve">Full </w:t>
      </w:r>
      <w:r w:rsidR="00CE0F1A">
        <w:rPr>
          <w:rFonts w:ascii="Arial" w:eastAsia="Arial" w:hAnsi="Arial" w:cs="Arial"/>
          <w:color w:val="002D5D"/>
          <w:sz w:val="20"/>
          <w:szCs w:val="20"/>
        </w:rPr>
        <w:t>d</w:t>
      </w:r>
      <w:r w:rsidR="00901F4B" w:rsidRPr="00901F4B">
        <w:rPr>
          <w:rFonts w:ascii="Arial" w:eastAsia="Arial" w:hAnsi="Arial" w:cs="Arial"/>
          <w:color w:val="002D5D"/>
          <w:sz w:val="20"/>
          <w:szCs w:val="20"/>
        </w:rPr>
        <w:t xml:space="preserve">eployment of </w:t>
      </w:r>
      <w:r w:rsidR="00CE0F1A">
        <w:rPr>
          <w:rFonts w:ascii="Arial" w:eastAsia="Arial" w:hAnsi="Arial" w:cs="Arial"/>
          <w:color w:val="002D5D"/>
          <w:sz w:val="20"/>
          <w:szCs w:val="20"/>
        </w:rPr>
        <w:t xml:space="preserve">the messaging campaign to </w:t>
      </w:r>
      <w:r w:rsidR="00901F4B" w:rsidRPr="00901F4B">
        <w:rPr>
          <w:rFonts w:ascii="Arial" w:eastAsia="Arial" w:hAnsi="Arial" w:cs="Arial"/>
          <w:color w:val="002D5D"/>
          <w:sz w:val="20"/>
          <w:szCs w:val="20"/>
        </w:rPr>
        <w:t xml:space="preserve">all selected channels of communication (securing radio/TV slots, monthly/weekly forums held by FSRs, </w:t>
      </w:r>
      <w:proofErr w:type="spellStart"/>
      <w:r w:rsidR="00901F4B" w:rsidRPr="00901F4B">
        <w:rPr>
          <w:rFonts w:ascii="Arial" w:eastAsia="Arial" w:hAnsi="Arial" w:cs="Arial"/>
          <w:color w:val="002D5D"/>
          <w:sz w:val="20"/>
          <w:szCs w:val="20"/>
        </w:rPr>
        <w:t>etc</w:t>
      </w:r>
      <w:proofErr w:type="spellEnd"/>
      <w:r w:rsidR="00901F4B" w:rsidRPr="00901F4B">
        <w:rPr>
          <w:rFonts w:ascii="Arial" w:eastAsia="Arial" w:hAnsi="Arial" w:cs="Arial"/>
          <w:color w:val="002D5D"/>
          <w:sz w:val="20"/>
          <w:szCs w:val="20"/>
        </w:rPr>
        <w:t>)</w:t>
      </w:r>
    </w:p>
    <w:p w14:paraId="2B975EC4" w14:textId="181ED188" w:rsidR="00EF64D3" w:rsidRPr="00EF64D3" w:rsidRDefault="00901F4B" w:rsidP="00DE35E2">
      <w:pPr>
        <w:pStyle w:val="ListParagraph"/>
        <w:widowControl/>
        <w:numPr>
          <w:ilvl w:val="0"/>
          <w:numId w:val="46"/>
        </w:numPr>
        <w:autoSpaceDE/>
        <w:autoSpaceDN/>
        <w:spacing w:after="200"/>
        <w:ind w:left="1080"/>
        <w:contextualSpacing/>
        <w:jc w:val="both"/>
        <w:rPr>
          <w:rFonts w:ascii="Arial" w:hAnsi="Arial" w:cs="Arial"/>
          <w:b/>
          <w:bCs/>
          <w:sz w:val="20"/>
          <w:szCs w:val="20"/>
        </w:rPr>
      </w:pPr>
      <w:r w:rsidRPr="00901F4B">
        <w:rPr>
          <w:rFonts w:ascii="Arial" w:eastAsia="Arial" w:hAnsi="Arial" w:cs="Arial"/>
          <w:b/>
          <w:bCs/>
          <w:color w:val="002D5D"/>
          <w:sz w:val="20"/>
          <w:szCs w:val="20"/>
        </w:rPr>
        <w:t>Monitoring and Feedback</w:t>
      </w:r>
      <w:r w:rsidRPr="00901F4B">
        <w:rPr>
          <w:rFonts w:ascii="Arial" w:eastAsia="Arial" w:hAnsi="Arial" w:cs="Arial"/>
          <w:color w:val="002D5D"/>
          <w:sz w:val="20"/>
          <w:szCs w:val="20"/>
        </w:rPr>
        <w:t xml:space="preserve">: </w:t>
      </w:r>
      <w:r w:rsidR="00EE39B5">
        <w:rPr>
          <w:rFonts w:ascii="Arial" w:eastAsia="Arial" w:hAnsi="Arial" w:cs="Arial"/>
          <w:color w:val="002D5D"/>
          <w:sz w:val="20"/>
          <w:szCs w:val="20"/>
        </w:rPr>
        <w:t xml:space="preserve">With Tanager, monitor effectiveness of the messages and channels to </w:t>
      </w:r>
      <w:r w:rsidRPr="00901F4B">
        <w:rPr>
          <w:rFonts w:ascii="Arial" w:eastAsia="Arial" w:hAnsi="Arial" w:cs="Arial"/>
          <w:color w:val="002D5D"/>
          <w:sz w:val="20"/>
          <w:szCs w:val="20"/>
        </w:rPr>
        <w:t xml:space="preserve">T determine if the approach and/or messaging is </w:t>
      </w:r>
      <w:r w:rsidR="001F3930">
        <w:rPr>
          <w:rFonts w:ascii="Arial" w:eastAsia="Arial" w:hAnsi="Arial" w:cs="Arial"/>
          <w:color w:val="002D5D"/>
          <w:sz w:val="20"/>
          <w:szCs w:val="20"/>
        </w:rPr>
        <w:t xml:space="preserve">reaching the target households and/or </w:t>
      </w:r>
      <w:r w:rsidRPr="00901F4B">
        <w:rPr>
          <w:rFonts w:ascii="Arial" w:eastAsia="Arial" w:hAnsi="Arial" w:cs="Arial"/>
          <w:color w:val="002D5D"/>
          <w:sz w:val="20"/>
          <w:szCs w:val="20"/>
        </w:rPr>
        <w:t xml:space="preserve">having the desired impact. It will allow for course correction and adjustments while the </w:t>
      </w:r>
      <w:r w:rsidR="007A2752">
        <w:rPr>
          <w:rFonts w:ascii="Arial" w:eastAsia="Arial" w:hAnsi="Arial" w:cs="Arial"/>
          <w:color w:val="002D5D"/>
          <w:sz w:val="20"/>
          <w:szCs w:val="20"/>
        </w:rPr>
        <w:t xml:space="preserve">messaging campaign </w:t>
      </w:r>
      <w:r w:rsidRPr="00FA405C">
        <w:rPr>
          <w:rFonts w:ascii="Arial" w:eastAsia="Arial" w:hAnsi="Arial" w:cs="Arial"/>
          <w:color w:val="002D5D"/>
          <w:sz w:val="20"/>
          <w:szCs w:val="20"/>
        </w:rPr>
        <w:t>is underway</w:t>
      </w:r>
      <w:r w:rsidR="00EF64D3">
        <w:rPr>
          <w:rFonts w:ascii="Arial" w:eastAsia="Arial" w:hAnsi="Arial" w:cs="Arial"/>
          <w:color w:val="002D5D"/>
          <w:sz w:val="20"/>
          <w:szCs w:val="20"/>
        </w:rPr>
        <w:t xml:space="preserve">. </w:t>
      </w:r>
    </w:p>
    <w:p w14:paraId="691B41E5" w14:textId="77777777" w:rsidR="00EF64D3" w:rsidRPr="00EF64D3" w:rsidRDefault="00EF64D3" w:rsidP="00DE35E2">
      <w:pPr>
        <w:pStyle w:val="ListParagraph"/>
        <w:ind w:left="1080"/>
        <w:rPr>
          <w:color w:val="002D5D"/>
        </w:rPr>
      </w:pPr>
    </w:p>
    <w:p w14:paraId="07D11250" w14:textId="4A35400F" w:rsidR="00541F06" w:rsidRPr="008D0FB7" w:rsidRDefault="008D23BB" w:rsidP="008D0FB7">
      <w:pPr>
        <w:widowControl/>
        <w:autoSpaceDE/>
        <w:autoSpaceDN/>
        <w:spacing w:after="200"/>
        <w:ind w:left="360"/>
        <w:contextualSpacing/>
        <w:jc w:val="both"/>
        <w:rPr>
          <w:b/>
          <w:bCs/>
          <w:sz w:val="20"/>
          <w:szCs w:val="20"/>
        </w:rPr>
      </w:pPr>
      <w:r w:rsidRPr="00EF64D3">
        <w:rPr>
          <w:color w:val="002D5D"/>
          <w:sz w:val="20"/>
          <w:szCs w:val="20"/>
        </w:rPr>
        <w:t xml:space="preserve">The assignment is for a period of a maximum of </w:t>
      </w:r>
      <w:r w:rsidR="00B47894" w:rsidRPr="00EF64D3">
        <w:rPr>
          <w:color w:val="002D5D"/>
          <w:sz w:val="20"/>
          <w:szCs w:val="20"/>
        </w:rPr>
        <w:t>100</w:t>
      </w:r>
      <w:r w:rsidRPr="00EF64D3">
        <w:rPr>
          <w:color w:val="002D5D"/>
          <w:sz w:val="20"/>
          <w:szCs w:val="20"/>
        </w:rPr>
        <w:t xml:space="preserve"> days with</w:t>
      </w:r>
      <w:r w:rsidR="00A0110E">
        <w:rPr>
          <w:color w:val="002D5D"/>
          <w:sz w:val="20"/>
          <w:szCs w:val="20"/>
        </w:rPr>
        <w:t>in</w:t>
      </w:r>
      <w:r w:rsidRPr="00EF64D3">
        <w:rPr>
          <w:color w:val="002D5D"/>
          <w:sz w:val="20"/>
          <w:szCs w:val="20"/>
        </w:rPr>
        <w:t xml:space="preserve"> a </w:t>
      </w:r>
      <w:r w:rsidR="005E4ADF" w:rsidRPr="00EF64D3">
        <w:rPr>
          <w:color w:val="002D5D"/>
          <w:sz w:val="20"/>
          <w:szCs w:val="20"/>
        </w:rPr>
        <w:t>7</w:t>
      </w:r>
      <w:r w:rsidR="00EF64D3">
        <w:rPr>
          <w:color w:val="002D5D"/>
          <w:sz w:val="20"/>
          <w:szCs w:val="20"/>
        </w:rPr>
        <w:t>-</w:t>
      </w:r>
      <w:r w:rsidR="005E4ADF" w:rsidRPr="00EF64D3">
        <w:rPr>
          <w:color w:val="002D5D"/>
          <w:sz w:val="20"/>
          <w:szCs w:val="20"/>
        </w:rPr>
        <w:t>month</w:t>
      </w:r>
      <w:r w:rsidRPr="00EF64D3">
        <w:rPr>
          <w:color w:val="002D5D"/>
          <w:position w:val="6"/>
          <w:sz w:val="20"/>
          <w:szCs w:val="20"/>
        </w:rPr>
        <w:t xml:space="preserve"> </w:t>
      </w:r>
      <w:r w:rsidRPr="00EF64D3">
        <w:rPr>
          <w:color w:val="002D5D"/>
          <w:sz w:val="20"/>
          <w:szCs w:val="20"/>
        </w:rPr>
        <w:t>timeframe.</w:t>
      </w:r>
      <w:r w:rsidR="008D0FB7">
        <w:rPr>
          <w:color w:val="002D5D"/>
          <w:sz w:val="20"/>
          <w:szCs w:val="20"/>
        </w:rPr>
        <w:t xml:space="preserve"> An estimated breakdown of general activities and days is as follows:</w:t>
      </w:r>
    </w:p>
    <w:p w14:paraId="7AB84074" w14:textId="77777777" w:rsidR="00541F06" w:rsidRDefault="00541F06">
      <w:pPr>
        <w:pStyle w:val="BodyText"/>
        <w:spacing w:before="10"/>
        <w:rPr>
          <w:sz w:val="16"/>
        </w:rPr>
      </w:pPr>
    </w:p>
    <w:tbl>
      <w:tblPr>
        <w:tblStyle w:val="TableGrid"/>
        <w:tblW w:w="0" w:type="auto"/>
        <w:tblInd w:w="742" w:type="dxa"/>
        <w:tblLayout w:type="fixed"/>
        <w:tblLook w:val="01E0" w:firstRow="1" w:lastRow="1" w:firstColumn="1" w:lastColumn="1" w:noHBand="0" w:noVBand="0"/>
      </w:tblPr>
      <w:tblGrid>
        <w:gridCol w:w="6402"/>
        <w:gridCol w:w="3948"/>
      </w:tblGrid>
      <w:tr w:rsidR="00377F29" w:rsidRPr="00377F29" w14:paraId="70727F67" w14:textId="77777777" w:rsidTr="00377F29">
        <w:trPr>
          <w:trHeight w:val="330"/>
        </w:trPr>
        <w:tc>
          <w:tcPr>
            <w:tcW w:w="6402" w:type="dxa"/>
            <w:shd w:val="clear" w:color="auto" w:fill="1F497D" w:themeFill="text2"/>
          </w:tcPr>
          <w:p w14:paraId="1A6312AA" w14:textId="77777777" w:rsidR="008D0FB7" w:rsidRPr="00377F29" w:rsidRDefault="008D0FB7" w:rsidP="007A3270">
            <w:pPr>
              <w:pStyle w:val="TableParagraph"/>
              <w:spacing w:before="49"/>
              <w:ind w:left="105"/>
              <w:rPr>
                <w:b/>
                <w:color w:val="FFFFFF" w:themeColor="background1"/>
                <w:sz w:val="20"/>
              </w:rPr>
            </w:pPr>
            <w:r w:rsidRPr="00377F29">
              <w:rPr>
                <w:b/>
                <w:color w:val="FFFFFF" w:themeColor="background1"/>
                <w:sz w:val="20"/>
              </w:rPr>
              <w:t>Activities</w:t>
            </w:r>
          </w:p>
        </w:tc>
        <w:tc>
          <w:tcPr>
            <w:tcW w:w="3948" w:type="dxa"/>
            <w:shd w:val="clear" w:color="auto" w:fill="1F497D" w:themeFill="text2"/>
          </w:tcPr>
          <w:p w14:paraId="65CFD02F" w14:textId="61BEAECD" w:rsidR="008D0FB7" w:rsidRPr="00377F29" w:rsidRDefault="79204FB7" w:rsidP="007A3270">
            <w:pPr>
              <w:pStyle w:val="TableParagraph"/>
              <w:spacing w:before="49"/>
              <w:ind w:left="105"/>
              <w:rPr>
                <w:b/>
                <w:color w:val="FFFFFF" w:themeColor="background1"/>
                <w:sz w:val="20"/>
                <w:szCs w:val="20"/>
              </w:rPr>
            </w:pPr>
            <w:r w:rsidRPr="6DA54789">
              <w:rPr>
                <w:b/>
                <w:bCs/>
                <w:color w:val="FFFFFF" w:themeColor="background1"/>
                <w:sz w:val="20"/>
                <w:szCs w:val="20"/>
              </w:rPr>
              <w:t xml:space="preserve">Estimated </w:t>
            </w:r>
            <w:r w:rsidR="008D0FB7" w:rsidRPr="6DA54789">
              <w:rPr>
                <w:b/>
                <w:color w:val="FFFFFF" w:themeColor="background1"/>
                <w:sz w:val="20"/>
                <w:szCs w:val="20"/>
              </w:rPr>
              <w:t>Number of days</w:t>
            </w:r>
          </w:p>
        </w:tc>
      </w:tr>
      <w:tr w:rsidR="008D0FB7" w14:paraId="7995630C" w14:textId="77777777" w:rsidTr="00377F29">
        <w:trPr>
          <w:trHeight w:val="373"/>
        </w:trPr>
        <w:tc>
          <w:tcPr>
            <w:tcW w:w="6402" w:type="dxa"/>
          </w:tcPr>
          <w:p w14:paraId="3B1B0372" w14:textId="4666E146" w:rsidR="008D0FB7" w:rsidRPr="00BB32F5" w:rsidRDefault="008D0FB7" w:rsidP="007A3270">
            <w:pPr>
              <w:pStyle w:val="TableParagraph"/>
              <w:spacing w:before="71"/>
              <w:ind w:left="105"/>
              <w:rPr>
                <w:color w:val="17365D" w:themeColor="text2" w:themeShade="BF"/>
                <w:sz w:val="20"/>
                <w:szCs w:val="20"/>
              </w:rPr>
            </w:pPr>
            <w:r w:rsidRPr="00BB32F5">
              <w:rPr>
                <w:color w:val="17365D" w:themeColor="text2" w:themeShade="BF"/>
                <w:sz w:val="20"/>
                <w:szCs w:val="20"/>
              </w:rPr>
              <w:t>Validate draft behaviors and conduct primary and secondary research</w:t>
            </w:r>
            <w:r w:rsidR="78FA73D1" w:rsidRPr="00BB32F5">
              <w:rPr>
                <w:color w:val="17365D" w:themeColor="text2" w:themeShade="BF"/>
                <w:sz w:val="20"/>
                <w:szCs w:val="20"/>
              </w:rPr>
              <w:t xml:space="preserve"> (Methodology step A - </w:t>
            </w:r>
          </w:p>
        </w:tc>
        <w:tc>
          <w:tcPr>
            <w:tcW w:w="3948" w:type="dxa"/>
          </w:tcPr>
          <w:p w14:paraId="165FF060" w14:textId="70443411" w:rsidR="008D0FB7" w:rsidRPr="00BB32F5" w:rsidRDefault="008D0FB7" w:rsidP="007A3270">
            <w:pPr>
              <w:pStyle w:val="TableParagraph"/>
              <w:spacing w:before="71"/>
              <w:ind w:left="105"/>
              <w:rPr>
                <w:color w:val="17365D" w:themeColor="text2" w:themeShade="BF"/>
                <w:sz w:val="20"/>
                <w:szCs w:val="20"/>
              </w:rPr>
            </w:pPr>
            <w:r w:rsidRPr="00BB32F5">
              <w:rPr>
                <w:color w:val="17365D" w:themeColor="text2" w:themeShade="BF"/>
                <w:sz w:val="20"/>
                <w:szCs w:val="20"/>
              </w:rPr>
              <w:t>30</w:t>
            </w:r>
          </w:p>
        </w:tc>
      </w:tr>
      <w:tr w:rsidR="008D0FB7" w14:paraId="33AC7443" w14:textId="77777777" w:rsidTr="00377F29">
        <w:trPr>
          <w:trHeight w:val="373"/>
        </w:trPr>
        <w:tc>
          <w:tcPr>
            <w:tcW w:w="6402" w:type="dxa"/>
          </w:tcPr>
          <w:p w14:paraId="3B77A7BD" w14:textId="5FEE7B2E" w:rsidR="008D0FB7" w:rsidRPr="00BB32F5" w:rsidRDefault="008D0FB7" w:rsidP="007A3270">
            <w:pPr>
              <w:pStyle w:val="TableParagraph"/>
              <w:spacing w:before="71"/>
              <w:ind w:left="105"/>
              <w:rPr>
                <w:color w:val="17365D" w:themeColor="text2" w:themeShade="BF"/>
                <w:sz w:val="20"/>
              </w:rPr>
            </w:pPr>
            <w:r w:rsidRPr="00BB32F5">
              <w:rPr>
                <w:color w:val="17365D" w:themeColor="text2" w:themeShade="BF"/>
                <w:sz w:val="20"/>
              </w:rPr>
              <w:t>Identify messages and recommended dissemination platforms</w:t>
            </w:r>
            <w:r w:rsidR="59A9985C" w:rsidRPr="00BB32F5">
              <w:rPr>
                <w:color w:val="17365D" w:themeColor="text2" w:themeShade="BF"/>
                <w:sz w:val="20"/>
                <w:szCs w:val="20"/>
              </w:rPr>
              <w:t xml:space="preserve"> (Methodology Steps B – D)</w:t>
            </w:r>
          </w:p>
        </w:tc>
        <w:tc>
          <w:tcPr>
            <w:tcW w:w="3948" w:type="dxa"/>
          </w:tcPr>
          <w:p w14:paraId="786AC8F6" w14:textId="6C15132B" w:rsidR="008D0FB7" w:rsidRPr="00BB32F5" w:rsidRDefault="008D0FB7" w:rsidP="007A3270">
            <w:pPr>
              <w:pStyle w:val="TableParagraph"/>
              <w:spacing w:before="71"/>
              <w:ind w:left="105"/>
              <w:rPr>
                <w:color w:val="17365D" w:themeColor="text2" w:themeShade="BF"/>
                <w:sz w:val="20"/>
              </w:rPr>
            </w:pPr>
            <w:r w:rsidRPr="00BB32F5">
              <w:rPr>
                <w:color w:val="17365D" w:themeColor="text2" w:themeShade="BF"/>
                <w:sz w:val="20"/>
              </w:rPr>
              <w:t>5</w:t>
            </w:r>
          </w:p>
        </w:tc>
      </w:tr>
      <w:tr w:rsidR="008D0FB7" w14:paraId="6A0E8265" w14:textId="77777777" w:rsidTr="00377F29">
        <w:trPr>
          <w:trHeight w:val="549"/>
        </w:trPr>
        <w:tc>
          <w:tcPr>
            <w:tcW w:w="6402" w:type="dxa"/>
          </w:tcPr>
          <w:p w14:paraId="474AA9C3" w14:textId="35F36FE8" w:rsidR="008D0FB7" w:rsidRPr="00BB32F5" w:rsidRDefault="008D0FB7" w:rsidP="007A3270">
            <w:pPr>
              <w:pStyle w:val="TableParagraph"/>
              <w:spacing w:before="158"/>
              <w:ind w:left="105"/>
              <w:rPr>
                <w:color w:val="17365D" w:themeColor="text2" w:themeShade="BF"/>
                <w:sz w:val="20"/>
                <w:szCs w:val="20"/>
              </w:rPr>
            </w:pPr>
            <w:r w:rsidRPr="00BB32F5">
              <w:rPr>
                <w:color w:val="17365D" w:themeColor="text2" w:themeShade="BF"/>
                <w:sz w:val="20"/>
                <w:szCs w:val="20"/>
              </w:rPr>
              <w:t>Develop and field test messaging materials</w:t>
            </w:r>
            <w:r w:rsidR="6E234284" w:rsidRPr="00BB32F5">
              <w:rPr>
                <w:color w:val="17365D" w:themeColor="text2" w:themeShade="BF"/>
                <w:sz w:val="20"/>
                <w:szCs w:val="20"/>
              </w:rPr>
              <w:t xml:space="preserve"> (Methodology Steps E _ G)</w:t>
            </w:r>
          </w:p>
        </w:tc>
        <w:tc>
          <w:tcPr>
            <w:tcW w:w="3948" w:type="dxa"/>
          </w:tcPr>
          <w:p w14:paraId="165F88C4" w14:textId="37A18CA4" w:rsidR="008D0FB7" w:rsidRPr="00BB32F5" w:rsidRDefault="008D0FB7" w:rsidP="007A3270">
            <w:pPr>
              <w:pStyle w:val="TableParagraph"/>
              <w:spacing w:before="158"/>
              <w:ind w:left="105"/>
              <w:rPr>
                <w:color w:val="17365D" w:themeColor="text2" w:themeShade="BF"/>
                <w:sz w:val="20"/>
              </w:rPr>
            </w:pPr>
            <w:r w:rsidRPr="00BB32F5">
              <w:rPr>
                <w:color w:val="17365D" w:themeColor="text2" w:themeShade="BF"/>
                <w:sz w:val="20"/>
              </w:rPr>
              <w:t>15</w:t>
            </w:r>
          </w:p>
        </w:tc>
      </w:tr>
      <w:tr w:rsidR="008D0FB7" w14:paraId="30F91FC3" w14:textId="77777777" w:rsidTr="00377F29">
        <w:trPr>
          <w:trHeight w:val="424"/>
        </w:trPr>
        <w:tc>
          <w:tcPr>
            <w:tcW w:w="6402" w:type="dxa"/>
          </w:tcPr>
          <w:p w14:paraId="17EBF03B" w14:textId="198C97D6" w:rsidR="008D0FB7" w:rsidRPr="00BB32F5" w:rsidRDefault="008D0FB7" w:rsidP="007A3270">
            <w:pPr>
              <w:pStyle w:val="TableParagraph"/>
              <w:spacing w:before="95"/>
              <w:ind w:left="105"/>
              <w:rPr>
                <w:color w:val="17365D" w:themeColor="text2" w:themeShade="BF"/>
                <w:sz w:val="20"/>
                <w:szCs w:val="20"/>
              </w:rPr>
            </w:pPr>
            <w:r w:rsidRPr="00BB32F5">
              <w:rPr>
                <w:color w:val="17365D" w:themeColor="text2" w:themeShade="BF"/>
                <w:sz w:val="20"/>
                <w:szCs w:val="20"/>
              </w:rPr>
              <w:t>Conduct and monitor messaging Campaign</w:t>
            </w:r>
            <w:r w:rsidR="0272BDDF" w:rsidRPr="00BB32F5">
              <w:rPr>
                <w:color w:val="17365D" w:themeColor="text2" w:themeShade="BF"/>
                <w:sz w:val="20"/>
                <w:szCs w:val="20"/>
              </w:rPr>
              <w:t xml:space="preserve"> (Methodology Steps H – J)</w:t>
            </w:r>
          </w:p>
        </w:tc>
        <w:tc>
          <w:tcPr>
            <w:tcW w:w="3948" w:type="dxa"/>
          </w:tcPr>
          <w:p w14:paraId="516BD5E2" w14:textId="4A01A43F" w:rsidR="008D0FB7" w:rsidRPr="00BB32F5" w:rsidRDefault="008D0FB7" w:rsidP="007A3270">
            <w:pPr>
              <w:pStyle w:val="TableParagraph"/>
              <w:spacing w:before="95"/>
              <w:ind w:left="105"/>
              <w:rPr>
                <w:color w:val="17365D" w:themeColor="text2" w:themeShade="BF"/>
                <w:sz w:val="20"/>
              </w:rPr>
            </w:pPr>
            <w:r w:rsidRPr="00BB32F5">
              <w:rPr>
                <w:color w:val="17365D" w:themeColor="text2" w:themeShade="BF"/>
                <w:sz w:val="20"/>
              </w:rPr>
              <w:t>50</w:t>
            </w:r>
          </w:p>
        </w:tc>
      </w:tr>
      <w:tr w:rsidR="008D0FB7" w14:paraId="7C60BF8C" w14:textId="77777777" w:rsidTr="00377F29">
        <w:trPr>
          <w:trHeight w:val="424"/>
        </w:trPr>
        <w:tc>
          <w:tcPr>
            <w:tcW w:w="6402" w:type="dxa"/>
          </w:tcPr>
          <w:p w14:paraId="2E9C27A4" w14:textId="7FE7A7A2" w:rsidR="008D0FB7" w:rsidRPr="00BB32F5" w:rsidRDefault="008D0FB7" w:rsidP="007A3270">
            <w:pPr>
              <w:pStyle w:val="TableParagraph"/>
              <w:spacing w:before="95"/>
              <w:ind w:left="105"/>
              <w:rPr>
                <w:color w:val="17365D" w:themeColor="text2" w:themeShade="BF"/>
                <w:sz w:val="20"/>
              </w:rPr>
            </w:pPr>
            <w:r w:rsidRPr="00BB32F5">
              <w:rPr>
                <w:color w:val="17365D" w:themeColor="text2" w:themeShade="BF"/>
                <w:sz w:val="20"/>
              </w:rPr>
              <w:t>Total</w:t>
            </w:r>
          </w:p>
        </w:tc>
        <w:tc>
          <w:tcPr>
            <w:tcW w:w="3948" w:type="dxa"/>
          </w:tcPr>
          <w:p w14:paraId="37A97E58" w14:textId="27F8D9AD" w:rsidR="008D0FB7" w:rsidRPr="00BB32F5" w:rsidRDefault="008D0FB7" w:rsidP="007A3270">
            <w:pPr>
              <w:pStyle w:val="TableParagraph"/>
              <w:spacing w:before="95"/>
              <w:ind w:left="105"/>
              <w:rPr>
                <w:color w:val="17365D" w:themeColor="text2" w:themeShade="BF"/>
                <w:sz w:val="20"/>
              </w:rPr>
            </w:pPr>
            <w:r w:rsidRPr="00BB32F5">
              <w:rPr>
                <w:color w:val="17365D" w:themeColor="text2" w:themeShade="BF"/>
                <w:sz w:val="20"/>
              </w:rPr>
              <w:t>100</w:t>
            </w:r>
          </w:p>
        </w:tc>
      </w:tr>
    </w:tbl>
    <w:p w14:paraId="7BA07221" w14:textId="17726E8B" w:rsidR="00541F06" w:rsidRDefault="00541F06">
      <w:pPr>
        <w:pStyle w:val="BodyText"/>
        <w:spacing w:before="11"/>
        <w:rPr>
          <w:sz w:val="21"/>
        </w:rPr>
      </w:pPr>
    </w:p>
    <w:p w14:paraId="1C077EE0" w14:textId="77777777" w:rsidR="007F1185" w:rsidRDefault="007F1185">
      <w:pPr>
        <w:pStyle w:val="BodyText"/>
        <w:spacing w:before="11"/>
        <w:rPr>
          <w:sz w:val="21"/>
        </w:rPr>
      </w:pPr>
    </w:p>
    <w:p w14:paraId="5547493C" w14:textId="67AF215D" w:rsidR="00541F06" w:rsidRDefault="008D23BB" w:rsidP="00E30C64">
      <w:pPr>
        <w:pStyle w:val="Heading2"/>
        <w:numPr>
          <w:ilvl w:val="1"/>
          <w:numId w:val="19"/>
        </w:numPr>
        <w:tabs>
          <w:tab w:val="left" w:pos="540"/>
        </w:tabs>
        <w:spacing w:before="93"/>
        <w:rPr>
          <w:color w:val="002D5D"/>
        </w:rPr>
      </w:pPr>
      <w:r>
        <w:rPr>
          <w:color w:val="002D5D"/>
        </w:rPr>
        <w:t>Deliverables</w:t>
      </w:r>
    </w:p>
    <w:p w14:paraId="6AA8C58A" w14:textId="7401BD0F" w:rsidR="00E30C64" w:rsidRDefault="00E30C64" w:rsidP="00E30C64">
      <w:pPr>
        <w:pStyle w:val="Heading2"/>
        <w:tabs>
          <w:tab w:val="left" w:pos="540"/>
        </w:tabs>
        <w:spacing w:before="93"/>
        <w:ind w:left="725" w:firstLine="0"/>
        <w:rPr>
          <w:b w:val="0"/>
          <w:bCs w:val="0"/>
          <w:color w:val="002D5D"/>
        </w:rPr>
      </w:pPr>
      <w:r>
        <w:rPr>
          <w:b w:val="0"/>
          <w:bCs w:val="0"/>
          <w:color w:val="002D5D"/>
        </w:rPr>
        <w:t>Deliverables for the consultancy, as organized by each activity, are as follows:</w:t>
      </w:r>
    </w:p>
    <w:p w14:paraId="01BEE176" w14:textId="77777777" w:rsidR="00E30C64" w:rsidRPr="00E30C64" w:rsidRDefault="00E30C64" w:rsidP="00E30C64">
      <w:pPr>
        <w:pStyle w:val="Heading2"/>
        <w:tabs>
          <w:tab w:val="left" w:pos="540"/>
        </w:tabs>
        <w:spacing w:before="93"/>
        <w:ind w:left="725" w:firstLine="0"/>
        <w:rPr>
          <w:b w:val="0"/>
          <w:bCs w:val="0"/>
          <w:color w:val="002D5D"/>
        </w:rPr>
      </w:pPr>
    </w:p>
    <w:tbl>
      <w:tblPr>
        <w:tblStyle w:val="TableGrid"/>
        <w:tblW w:w="0" w:type="auto"/>
        <w:tblInd w:w="715" w:type="dxa"/>
        <w:tblLayout w:type="fixed"/>
        <w:tblLook w:val="01E0" w:firstRow="1" w:lastRow="1" w:firstColumn="1" w:lastColumn="1" w:noHBand="0" w:noVBand="0"/>
      </w:tblPr>
      <w:tblGrid>
        <w:gridCol w:w="1906"/>
        <w:gridCol w:w="1424"/>
        <w:gridCol w:w="7049"/>
      </w:tblGrid>
      <w:tr w:rsidR="007F1185" w:rsidRPr="007F1185" w14:paraId="0E801C8A" w14:textId="77777777" w:rsidTr="6583D0C9">
        <w:trPr>
          <w:trHeight w:val="330"/>
        </w:trPr>
        <w:tc>
          <w:tcPr>
            <w:tcW w:w="1906" w:type="dxa"/>
            <w:shd w:val="clear" w:color="auto" w:fill="1F497D" w:themeFill="text2"/>
          </w:tcPr>
          <w:p w14:paraId="4529BDAB" w14:textId="56D40E96" w:rsidR="00E53C2F" w:rsidRPr="007F1185" w:rsidRDefault="00E53C2F" w:rsidP="00BB32CA">
            <w:pPr>
              <w:pStyle w:val="TableParagraph"/>
              <w:spacing w:before="49"/>
              <w:ind w:left="97"/>
              <w:rPr>
                <w:b/>
                <w:color w:val="FFFFFF" w:themeColor="background1"/>
                <w:sz w:val="20"/>
              </w:rPr>
            </w:pPr>
            <w:r w:rsidRPr="007F1185">
              <w:rPr>
                <w:b/>
                <w:color w:val="FFFFFF" w:themeColor="background1"/>
                <w:sz w:val="20"/>
              </w:rPr>
              <w:t>Activities</w:t>
            </w:r>
          </w:p>
        </w:tc>
        <w:tc>
          <w:tcPr>
            <w:tcW w:w="1424" w:type="dxa"/>
            <w:shd w:val="clear" w:color="auto" w:fill="1F497D" w:themeFill="text2"/>
          </w:tcPr>
          <w:p w14:paraId="72019EA9" w14:textId="7D26D577" w:rsidR="00E53C2F" w:rsidRPr="007F1185" w:rsidRDefault="00280CFB" w:rsidP="000D5B33">
            <w:pPr>
              <w:pStyle w:val="TableParagraph"/>
              <w:spacing w:before="49"/>
              <w:ind w:left="97"/>
              <w:rPr>
                <w:b/>
                <w:color w:val="FFFFFF" w:themeColor="background1"/>
                <w:sz w:val="20"/>
              </w:rPr>
            </w:pPr>
            <w:r w:rsidRPr="007F1185">
              <w:rPr>
                <w:b/>
                <w:color w:val="FFFFFF" w:themeColor="background1"/>
                <w:sz w:val="20"/>
              </w:rPr>
              <w:t>Deliverab</w:t>
            </w:r>
            <w:r w:rsidR="00DB6EA3" w:rsidRPr="007F1185">
              <w:rPr>
                <w:b/>
                <w:color w:val="FFFFFF" w:themeColor="background1"/>
                <w:sz w:val="20"/>
              </w:rPr>
              <w:t>l</w:t>
            </w:r>
            <w:r w:rsidRPr="007F1185">
              <w:rPr>
                <w:b/>
                <w:color w:val="FFFFFF" w:themeColor="background1"/>
                <w:sz w:val="20"/>
              </w:rPr>
              <w:t xml:space="preserve">e </w:t>
            </w:r>
            <w:r w:rsidR="00E53C2F" w:rsidRPr="007F1185">
              <w:rPr>
                <w:b/>
                <w:color w:val="FFFFFF" w:themeColor="background1"/>
                <w:sz w:val="20"/>
              </w:rPr>
              <w:t>No</w:t>
            </w:r>
          </w:p>
        </w:tc>
        <w:tc>
          <w:tcPr>
            <w:tcW w:w="7049" w:type="dxa"/>
            <w:shd w:val="clear" w:color="auto" w:fill="1F497D" w:themeFill="text2"/>
          </w:tcPr>
          <w:p w14:paraId="4330AC09" w14:textId="06D0AA79" w:rsidR="00E53C2F" w:rsidRPr="007F1185" w:rsidRDefault="00E53C2F" w:rsidP="00BB32CA">
            <w:pPr>
              <w:pStyle w:val="TableParagraph"/>
              <w:spacing w:before="49"/>
              <w:ind w:left="105"/>
              <w:rPr>
                <w:b/>
                <w:color w:val="FFFFFF" w:themeColor="background1"/>
                <w:sz w:val="20"/>
              </w:rPr>
            </w:pPr>
            <w:r w:rsidRPr="007F1185">
              <w:rPr>
                <w:b/>
                <w:color w:val="FFFFFF" w:themeColor="background1"/>
                <w:sz w:val="20"/>
              </w:rPr>
              <w:t>Deliverable</w:t>
            </w:r>
          </w:p>
        </w:tc>
      </w:tr>
      <w:tr w:rsidR="0043253E" w14:paraId="35FF220B" w14:textId="77777777" w:rsidTr="6583D0C9">
        <w:trPr>
          <w:trHeight w:val="373"/>
        </w:trPr>
        <w:tc>
          <w:tcPr>
            <w:tcW w:w="1906" w:type="dxa"/>
            <w:vMerge w:val="restart"/>
          </w:tcPr>
          <w:p w14:paraId="59F7E2BC" w14:textId="401549D1" w:rsidR="0043253E" w:rsidRPr="00BB32F5" w:rsidRDefault="0043253E" w:rsidP="00BB32CA">
            <w:pPr>
              <w:pStyle w:val="TableParagraph"/>
              <w:spacing w:before="71"/>
              <w:ind w:left="97"/>
              <w:rPr>
                <w:color w:val="17365D" w:themeColor="text2" w:themeShade="BF"/>
                <w:w w:val="99"/>
                <w:sz w:val="20"/>
              </w:rPr>
            </w:pPr>
            <w:r w:rsidRPr="00BB32F5">
              <w:rPr>
                <w:color w:val="17365D" w:themeColor="text2" w:themeShade="BF"/>
                <w:sz w:val="20"/>
              </w:rPr>
              <w:t>Validate draft behaviors and conduct primary and secondary research</w:t>
            </w:r>
          </w:p>
        </w:tc>
        <w:tc>
          <w:tcPr>
            <w:tcW w:w="1424" w:type="dxa"/>
          </w:tcPr>
          <w:p w14:paraId="63D382AB" w14:textId="1874F56C" w:rsidR="0043253E" w:rsidRPr="00BB32F5" w:rsidRDefault="0043253E" w:rsidP="0043253E">
            <w:pPr>
              <w:pStyle w:val="TableParagraph"/>
              <w:spacing w:before="71"/>
              <w:ind w:left="97"/>
              <w:jc w:val="center"/>
              <w:rPr>
                <w:color w:val="17365D" w:themeColor="text2" w:themeShade="BF"/>
                <w:sz w:val="20"/>
              </w:rPr>
            </w:pPr>
            <w:r w:rsidRPr="00BB32F5">
              <w:rPr>
                <w:color w:val="17365D" w:themeColor="text2" w:themeShade="BF"/>
                <w:w w:val="99"/>
                <w:sz w:val="20"/>
              </w:rPr>
              <w:t>1</w:t>
            </w:r>
          </w:p>
        </w:tc>
        <w:tc>
          <w:tcPr>
            <w:tcW w:w="7049" w:type="dxa"/>
          </w:tcPr>
          <w:p w14:paraId="4448BE3A" w14:textId="74E49E21" w:rsidR="0043253E" w:rsidRPr="00BB32F5" w:rsidRDefault="0043253E" w:rsidP="00BB32CA">
            <w:pPr>
              <w:pStyle w:val="TableParagraph"/>
              <w:spacing w:before="71"/>
              <w:ind w:left="105"/>
              <w:rPr>
                <w:color w:val="17365D" w:themeColor="text2" w:themeShade="BF"/>
                <w:sz w:val="20"/>
              </w:rPr>
            </w:pPr>
            <w:r w:rsidRPr="00BB32F5">
              <w:rPr>
                <w:color w:val="17365D" w:themeColor="text2" w:themeShade="BF"/>
                <w:sz w:val="20"/>
              </w:rPr>
              <w:t>Formative Assessment Report Tools</w:t>
            </w:r>
          </w:p>
        </w:tc>
      </w:tr>
      <w:tr w:rsidR="0043253E" w14:paraId="4E0D506E" w14:textId="77777777" w:rsidTr="6583D0C9">
        <w:trPr>
          <w:trHeight w:val="373"/>
        </w:trPr>
        <w:tc>
          <w:tcPr>
            <w:tcW w:w="1906" w:type="dxa"/>
            <w:vMerge/>
          </w:tcPr>
          <w:p w14:paraId="5BE8807C" w14:textId="77777777" w:rsidR="0043253E" w:rsidRPr="00BB32F5" w:rsidRDefault="0043253E" w:rsidP="00BB32CA">
            <w:pPr>
              <w:pStyle w:val="TableParagraph"/>
              <w:spacing w:before="71"/>
              <w:ind w:left="97"/>
              <w:rPr>
                <w:color w:val="17365D" w:themeColor="text2" w:themeShade="BF"/>
                <w:w w:val="99"/>
                <w:sz w:val="20"/>
              </w:rPr>
            </w:pPr>
          </w:p>
        </w:tc>
        <w:tc>
          <w:tcPr>
            <w:tcW w:w="1424" w:type="dxa"/>
          </w:tcPr>
          <w:p w14:paraId="17C9DB30" w14:textId="4E0CCB85" w:rsidR="0043253E" w:rsidRPr="00BB32F5" w:rsidRDefault="0043253E" w:rsidP="0043253E">
            <w:pPr>
              <w:pStyle w:val="TableParagraph"/>
              <w:spacing w:before="71"/>
              <w:ind w:left="97"/>
              <w:jc w:val="center"/>
              <w:rPr>
                <w:color w:val="17365D" w:themeColor="text2" w:themeShade="BF"/>
                <w:sz w:val="20"/>
              </w:rPr>
            </w:pPr>
            <w:r w:rsidRPr="00BB32F5">
              <w:rPr>
                <w:color w:val="17365D" w:themeColor="text2" w:themeShade="BF"/>
                <w:w w:val="99"/>
                <w:sz w:val="20"/>
              </w:rPr>
              <w:t>2</w:t>
            </w:r>
          </w:p>
        </w:tc>
        <w:tc>
          <w:tcPr>
            <w:tcW w:w="7049" w:type="dxa"/>
          </w:tcPr>
          <w:p w14:paraId="35EA7616" w14:textId="6E74261E" w:rsidR="0043253E" w:rsidRPr="00BB32F5" w:rsidRDefault="0043253E" w:rsidP="00BB32CA">
            <w:pPr>
              <w:pStyle w:val="TableParagraph"/>
              <w:spacing w:before="71"/>
              <w:ind w:left="105"/>
              <w:rPr>
                <w:color w:val="17365D" w:themeColor="text2" w:themeShade="BF"/>
                <w:sz w:val="20"/>
              </w:rPr>
            </w:pPr>
            <w:r w:rsidRPr="00BB32F5">
              <w:rPr>
                <w:color w:val="17365D" w:themeColor="text2" w:themeShade="BF"/>
                <w:sz w:val="20"/>
              </w:rPr>
              <w:t>Draft Formative Assessment Report and action plan draft, for review and edits by Tanager</w:t>
            </w:r>
          </w:p>
        </w:tc>
      </w:tr>
      <w:tr w:rsidR="0043253E" w14:paraId="1523C20F" w14:textId="77777777" w:rsidTr="6583D0C9">
        <w:trPr>
          <w:trHeight w:val="549"/>
        </w:trPr>
        <w:tc>
          <w:tcPr>
            <w:tcW w:w="1906" w:type="dxa"/>
            <w:vMerge/>
          </w:tcPr>
          <w:p w14:paraId="22A0EA21" w14:textId="77777777" w:rsidR="0043253E" w:rsidRPr="00BB32F5" w:rsidRDefault="0043253E" w:rsidP="00BB32CA">
            <w:pPr>
              <w:pStyle w:val="TableParagraph"/>
              <w:spacing w:before="158"/>
              <w:ind w:left="97"/>
              <w:rPr>
                <w:color w:val="17365D" w:themeColor="text2" w:themeShade="BF"/>
                <w:w w:val="99"/>
                <w:sz w:val="20"/>
              </w:rPr>
            </w:pPr>
          </w:p>
        </w:tc>
        <w:tc>
          <w:tcPr>
            <w:tcW w:w="1424" w:type="dxa"/>
          </w:tcPr>
          <w:p w14:paraId="404C9C93" w14:textId="6BBF3D56" w:rsidR="0043253E" w:rsidRPr="00BB32F5" w:rsidRDefault="0043253E" w:rsidP="0043253E">
            <w:pPr>
              <w:pStyle w:val="TableParagraph"/>
              <w:spacing w:before="158"/>
              <w:ind w:left="97"/>
              <w:jc w:val="center"/>
              <w:rPr>
                <w:color w:val="17365D" w:themeColor="text2" w:themeShade="BF"/>
                <w:w w:val="99"/>
                <w:sz w:val="20"/>
              </w:rPr>
            </w:pPr>
            <w:r w:rsidRPr="00BB32F5">
              <w:rPr>
                <w:color w:val="17365D" w:themeColor="text2" w:themeShade="BF"/>
                <w:w w:val="99"/>
                <w:sz w:val="20"/>
              </w:rPr>
              <w:t>3</w:t>
            </w:r>
          </w:p>
        </w:tc>
        <w:tc>
          <w:tcPr>
            <w:tcW w:w="7049" w:type="dxa"/>
          </w:tcPr>
          <w:p w14:paraId="561F9854" w14:textId="78E72F34" w:rsidR="0043253E" w:rsidRPr="00BB32F5" w:rsidRDefault="0043253E" w:rsidP="00BB32CA">
            <w:pPr>
              <w:pStyle w:val="TableParagraph"/>
              <w:spacing w:before="158"/>
              <w:ind w:left="105"/>
              <w:rPr>
                <w:color w:val="17365D" w:themeColor="text2" w:themeShade="BF"/>
                <w:sz w:val="20"/>
              </w:rPr>
            </w:pPr>
            <w:r w:rsidRPr="00BB32F5">
              <w:rPr>
                <w:color w:val="17365D" w:themeColor="text2" w:themeShade="BF"/>
                <w:sz w:val="20"/>
              </w:rPr>
              <w:t>Final Formative Assessment Report and action plan</w:t>
            </w:r>
          </w:p>
        </w:tc>
      </w:tr>
      <w:tr w:rsidR="0043253E" w14:paraId="16709EBA" w14:textId="77777777" w:rsidTr="6583D0C9">
        <w:trPr>
          <w:trHeight w:val="549"/>
        </w:trPr>
        <w:tc>
          <w:tcPr>
            <w:tcW w:w="1906" w:type="dxa"/>
            <w:vMerge w:val="restart"/>
          </w:tcPr>
          <w:p w14:paraId="509C56F8" w14:textId="59CB2BEC" w:rsidR="0043253E" w:rsidRPr="00BB32F5" w:rsidRDefault="0043253E" w:rsidP="00BB32CA">
            <w:pPr>
              <w:pStyle w:val="TableParagraph"/>
              <w:spacing w:before="158"/>
              <w:ind w:left="97"/>
              <w:rPr>
                <w:color w:val="17365D" w:themeColor="text2" w:themeShade="BF"/>
                <w:w w:val="99"/>
                <w:sz w:val="20"/>
              </w:rPr>
            </w:pPr>
            <w:r w:rsidRPr="00BB32F5">
              <w:rPr>
                <w:color w:val="17365D" w:themeColor="text2" w:themeShade="BF"/>
                <w:sz w:val="20"/>
              </w:rPr>
              <w:t>Identify messages and recommended dissemination platforms</w:t>
            </w:r>
          </w:p>
        </w:tc>
        <w:tc>
          <w:tcPr>
            <w:tcW w:w="1424" w:type="dxa"/>
          </w:tcPr>
          <w:p w14:paraId="6FD36533" w14:textId="76C076D9" w:rsidR="0043253E" w:rsidRPr="00BB32F5" w:rsidRDefault="0043253E" w:rsidP="0043253E">
            <w:pPr>
              <w:pStyle w:val="TableParagraph"/>
              <w:spacing w:before="158"/>
              <w:ind w:left="97"/>
              <w:jc w:val="center"/>
              <w:rPr>
                <w:color w:val="17365D" w:themeColor="text2" w:themeShade="BF"/>
                <w:sz w:val="20"/>
              </w:rPr>
            </w:pPr>
            <w:r w:rsidRPr="00BB32F5">
              <w:rPr>
                <w:color w:val="17365D" w:themeColor="text2" w:themeShade="BF"/>
                <w:w w:val="99"/>
                <w:sz w:val="20"/>
              </w:rPr>
              <w:t>4</w:t>
            </w:r>
          </w:p>
        </w:tc>
        <w:tc>
          <w:tcPr>
            <w:tcW w:w="7049" w:type="dxa"/>
          </w:tcPr>
          <w:p w14:paraId="1BDE3C2F" w14:textId="64E00A24" w:rsidR="0043253E" w:rsidRPr="00BB32F5" w:rsidRDefault="0043253E" w:rsidP="00BB32CA">
            <w:pPr>
              <w:pStyle w:val="TableParagraph"/>
              <w:spacing w:before="158"/>
              <w:ind w:left="105"/>
              <w:rPr>
                <w:color w:val="17365D" w:themeColor="text2" w:themeShade="BF"/>
                <w:sz w:val="20"/>
              </w:rPr>
            </w:pPr>
            <w:r w:rsidRPr="00BB32F5">
              <w:rPr>
                <w:color w:val="17365D" w:themeColor="text2" w:themeShade="BF"/>
                <w:sz w:val="20"/>
              </w:rPr>
              <w:t>Draft list of key behaviors and associated messages</w:t>
            </w:r>
          </w:p>
        </w:tc>
      </w:tr>
      <w:tr w:rsidR="0043253E" w14:paraId="29B4FACC" w14:textId="77777777" w:rsidTr="6583D0C9">
        <w:trPr>
          <w:trHeight w:val="424"/>
        </w:trPr>
        <w:tc>
          <w:tcPr>
            <w:tcW w:w="1906" w:type="dxa"/>
            <w:vMerge/>
          </w:tcPr>
          <w:p w14:paraId="74EAF60A" w14:textId="77777777" w:rsidR="0043253E" w:rsidRPr="00BB32F5" w:rsidRDefault="0043253E" w:rsidP="00BB32CA">
            <w:pPr>
              <w:pStyle w:val="TableParagraph"/>
              <w:spacing w:before="95"/>
              <w:ind w:left="97"/>
              <w:rPr>
                <w:color w:val="17365D" w:themeColor="text2" w:themeShade="BF"/>
                <w:w w:val="99"/>
                <w:sz w:val="20"/>
              </w:rPr>
            </w:pPr>
          </w:p>
        </w:tc>
        <w:tc>
          <w:tcPr>
            <w:tcW w:w="1424" w:type="dxa"/>
          </w:tcPr>
          <w:p w14:paraId="5DA2BEAD" w14:textId="50054456"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5</w:t>
            </w:r>
          </w:p>
        </w:tc>
        <w:tc>
          <w:tcPr>
            <w:tcW w:w="7049" w:type="dxa"/>
          </w:tcPr>
          <w:p w14:paraId="4779E0E1" w14:textId="7F3229AE" w:rsidR="0043253E" w:rsidRPr="00BB32F5" w:rsidRDefault="0043253E" w:rsidP="00BB32CA">
            <w:pPr>
              <w:pStyle w:val="TableParagraph"/>
              <w:spacing w:before="95"/>
              <w:ind w:left="105"/>
              <w:rPr>
                <w:color w:val="17365D" w:themeColor="text2" w:themeShade="BF"/>
                <w:sz w:val="20"/>
              </w:rPr>
            </w:pPr>
            <w:r w:rsidRPr="00BB32F5">
              <w:rPr>
                <w:color w:val="17365D" w:themeColor="text2" w:themeShade="BF"/>
                <w:sz w:val="20"/>
              </w:rPr>
              <w:t>Field test plan for messages</w:t>
            </w:r>
          </w:p>
        </w:tc>
      </w:tr>
      <w:tr w:rsidR="0043253E" w14:paraId="3680E8A7" w14:textId="77777777" w:rsidTr="6583D0C9">
        <w:trPr>
          <w:trHeight w:val="424"/>
        </w:trPr>
        <w:tc>
          <w:tcPr>
            <w:tcW w:w="1906" w:type="dxa"/>
            <w:vMerge/>
          </w:tcPr>
          <w:p w14:paraId="4B11C33E" w14:textId="77777777" w:rsidR="0043253E" w:rsidRPr="00BB32F5" w:rsidRDefault="0043253E" w:rsidP="00BB32CA">
            <w:pPr>
              <w:pStyle w:val="TableParagraph"/>
              <w:spacing w:before="95"/>
              <w:ind w:left="97"/>
              <w:rPr>
                <w:color w:val="17365D" w:themeColor="text2" w:themeShade="BF"/>
                <w:w w:val="99"/>
                <w:sz w:val="20"/>
              </w:rPr>
            </w:pPr>
          </w:p>
        </w:tc>
        <w:tc>
          <w:tcPr>
            <w:tcW w:w="1424" w:type="dxa"/>
          </w:tcPr>
          <w:p w14:paraId="7985FEE3" w14:textId="39A87A79" w:rsidR="0043253E" w:rsidRPr="00BB32F5" w:rsidRDefault="0043253E" w:rsidP="0043253E">
            <w:pPr>
              <w:pStyle w:val="TableParagraph"/>
              <w:spacing w:before="95"/>
              <w:ind w:left="97"/>
              <w:jc w:val="center"/>
              <w:rPr>
                <w:color w:val="17365D" w:themeColor="text2" w:themeShade="BF"/>
                <w:sz w:val="20"/>
              </w:rPr>
            </w:pPr>
            <w:r w:rsidRPr="00BB32F5">
              <w:rPr>
                <w:color w:val="17365D" w:themeColor="text2" w:themeShade="BF"/>
                <w:w w:val="99"/>
                <w:sz w:val="20"/>
              </w:rPr>
              <w:t>6</w:t>
            </w:r>
          </w:p>
        </w:tc>
        <w:tc>
          <w:tcPr>
            <w:tcW w:w="7049" w:type="dxa"/>
          </w:tcPr>
          <w:p w14:paraId="249048F2" w14:textId="77B361DA" w:rsidR="0043253E" w:rsidRPr="00BB32F5" w:rsidRDefault="0043253E" w:rsidP="00BB32CA">
            <w:pPr>
              <w:pStyle w:val="TableParagraph"/>
              <w:spacing w:before="95"/>
              <w:ind w:left="105"/>
              <w:rPr>
                <w:color w:val="17365D" w:themeColor="text2" w:themeShade="BF"/>
                <w:sz w:val="20"/>
              </w:rPr>
            </w:pPr>
            <w:r w:rsidRPr="00BB32F5">
              <w:rPr>
                <w:color w:val="17365D" w:themeColor="text2" w:themeShade="BF"/>
                <w:sz w:val="20"/>
              </w:rPr>
              <w:t xml:space="preserve">Final list of key behaviors and associated messages </w:t>
            </w:r>
          </w:p>
        </w:tc>
      </w:tr>
      <w:tr w:rsidR="0043253E" w14:paraId="2C7866BD" w14:textId="77777777" w:rsidTr="6583D0C9">
        <w:trPr>
          <w:trHeight w:val="424"/>
        </w:trPr>
        <w:tc>
          <w:tcPr>
            <w:tcW w:w="1906" w:type="dxa"/>
            <w:vMerge w:val="restart"/>
          </w:tcPr>
          <w:p w14:paraId="08E2C219" w14:textId="32D73095" w:rsidR="0043253E" w:rsidRPr="00BB32F5" w:rsidRDefault="0043253E" w:rsidP="00BB32CA">
            <w:pPr>
              <w:pStyle w:val="TableParagraph"/>
              <w:spacing w:before="95"/>
              <w:ind w:left="97"/>
              <w:rPr>
                <w:color w:val="17365D" w:themeColor="text2" w:themeShade="BF"/>
                <w:w w:val="99"/>
                <w:sz w:val="20"/>
              </w:rPr>
            </w:pPr>
            <w:r w:rsidRPr="00BB32F5">
              <w:rPr>
                <w:color w:val="17365D" w:themeColor="text2" w:themeShade="BF"/>
                <w:sz w:val="20"/>
              </w:rPr>
              <w:t>Conduct and monitor messaging Campaign</w:t>
            </w:r>
          </w:p>
        </w:tc>
        <w:tc>
          <w:tcPr>
            <w:tcW w:w="1424" w:type="dxa"/>
          </w:tcPr>
          <w:p w14:paraId="7E3CE13D" w14:textId="6229534F"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7</w:t>
            </w:r>
          </w:p>
        </w:tc>
        <w:tc>
          <w:tcPr>
            <w:tcW w:w="7049" w:type="dxa"/>
          </w:tcPr>
          <w:p w14:paraId="0099EF27" w14:textId="3CC96E8B" w:rsidR="0043253E" w:rsidRPr="00BB32F5" w:rsidRDefault="0043253E" w:rsidP="00BB32CA">
            <w:pPr>
              <w:pStyle w:val="TableParagraph"/>
              <w:spacing w:before="95"/>
              <w:ind w:left="105"/>
              <w:rPr>
                <w:color w:val="17365D" w:themeColor="text2" w:themeShade="BF"/>
                <w:sz w:val="20"/>
              </w:rPr>
            </w:pPr>
            <w:r w:rsidRPr="00BB32F5">
              <w:rPr>
                <w:color w:val="17365D" w:themeColor="text2" w:themeShade="BF"/>
                <w:sz w:val="20"/>
              </w:rPr>
              <w:t>Draft communication material plan, showing which messages will be disseminated via which platforms/methods</w:t>
            </w:r>
          </w:p>
        </w:tc>
      </w:tr>
      <w:tr w:rsidR="0043253E" w14:paraId="559BAB3E" w14:textId="77777777" w:rsidTr="6583D0C9">
        <w:trPr>
          <w:trHeight w:val="424"/>
        </w:trPr>
        <w:tc>
          <w:tcPr>
            <w:tcW w:w="1906" w:type="dxa"/>
            <w:vMerge/>
          </w:tcPr>
          <w:p w14:paraId="4184C816" w14:textId="77777777" w:rsidR="0043253E" w:rsidRPr="00BB32F5" w:rsidRDefault="0043253E" w:rsidP="00BB32CA">
            <w:pPr>
              <w:pStyle w:val="TableParagraph"/>
              <w:spacing w:before="95"/>
              <w:ind w:left="97"/>
              <w:rPr>
                <w:color w:val="17365D" w:themeColor="text2" w:themeShade="BF"/>
                <w:w w:val="99"/>
                <w:sz w:val="20"/>
              </w:rPr>
            </w:pPr>
          </w:p>
        </w:tc>
        <w:tc>
          <w:tcPr>
            <w:tcW w:w="1424" w:type="dxa"/>
          </w:tcPr>
          <w:p w14:paraId="1DFCD806" w14:textId="666DDC55"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8</w:t>
            </w:r>
          </w:p>
        </w:tc>
        <w:tc>
          <w:tcPr>
            <w:tcW w:w="7049" w:type="dxa"/>
          </w:tcPr>
          <w:p w14:paraId="07F82477" w14:textId="051D7203" w:rsidR="0043253E" w:rsidRPr="00BB32F5" w:rsidRDefault="0043253E" w:rsidP="00BB32CA">
            <w:pPr>
              <w:pStyle w:val="TableParagraph"/>
              <w:spacing w:before="95"/>
              <w:ind w:left="105"/>
              <w:rPr>
                <w:color w:val="17365D" w:themeColor="text2" w:themeShade="BF"/>
                <w:sz w:val="20"/>
              </w:rPr>
            </w:pPr>
            <w:r w:rsidRPr="00BB32F5">
              <w:rPr>
                <w:color w:val="17365D" w:themeColor="text2" w:themeShade="BF"/>
                <w:sz w:val="20"/>
              </w:rPr>
              <w:t xml:space="preserve">Draft communications materials (graphics, audio, video, </w:t>
            </w:r>
            <w:proofErr w:type="spellStart"/>
            <w:r w:rsidRPr="00BB32F5">
              <w:rPr>
                <w:color w:val="17365D" w:themeColor="text2" w:themeShade="BF"/>
                <w:sz w:val="20"/>
              </w:rPr>
              <w:t>etc</w:t>
            </w:r>
            <w:proofErr w:type="spellEnd"/>
            <w:r w:rsidRPr="00BB32F5">
              <w:rPr>
                <w:color w:val="17365D" w:themeColor="text2" w:themeShade="BF"/>
                <w:sz w:val="20"/>
              </w:rPr>
              <w:t>)</w:t>
            </w:r>
          </w:p>
        </w:tc>
      </w:tr>
      <w:tr w:rsidR="0043253E" w14:paraId="6BEAFD5A" w14:textId="77777777" w:rsidTr="6583D0C9">
        <w:trPr>
          <w:trHeight w:val="424"/>
        </w:trPr>
        <w:tc>
          <w:tcPr>
            <w:tcW w:w="1906" w:type="dxa"/>
            <w:vMerge/>
          </w:tcPr>
          <w:p w14:paraId="278C5C17" w14:textId="77777777" w:rsidR="0043253E" w:rsidRPr="00BB32F5" w:rsidRDefault="0043253E" w:rsidP="00BB32CA">
            <w:pPr>
              <w:pStyle w:val="TableParagraph"/>
              <w:spacing w:before="95"/>
              <w:ind w:left="97"/>
              <w:rPr>
                <w:color w:val="17365D" w:themeColor="text2" w:themeShade="BF"/>
                <w:w w:val="99"/>
                <w:sz w:val="20"/>
              </w:rPr>
            </w:pPr>
          </w:p>
        </w:tc>
        <w:tc>
          <w:tcPr>
            <w:tcW w:w="1424" w:type="dxa"/>
          </w:tcPr>
          <w:p w14:paraId="4EB5B7E3" w14:textId="1FAA9288"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9</w:t>
            </w:r>
          </w:p>
        </w:tc>
        <w:tc>
          <w:tcPr>
            <w:tcW w:w="7049" w:type="dxa"/>
          </w:tcPr>
          <w:p w14:paraId="2C5C4C61" w14:textId="70E6711C" w:rsidR="0043253E" w:rsidRPr="00BB32F5" w:rsidRDefault="0043253E" w:rsidP="00BB32CA">
            <w:pPr>
              <w:pStyle w:val="TableParagraph"/>
              <w:spacing w:before="95"/>
              <w:ind w:left="105"/>
              <w:rPr>
                <w:color w:val="17365D" w:themeColor="text2" w:themeShade="BF"/>
                <w:sz w:val="20"/>
              </w:rPr>
            </w:pPr>
            <w:r w:rsidRPr="00BB32F5">
              <w:rPr>
                <w:color w:val="17365D" w:themeColor="text2" w:themeShade="BF"/>
                <w:sz w:val="20"/>
              </w:rPr>
              <w:t xml:space="preserve">Final communication materials (graphics, audio, video, </w:t>
            </w:r>
            <w:proofErr w:type="spellStart"/>
            <w:r w:rsidRPr="00BB32F5">
              <w:rPr>
                <w:color w:val="17365D" w:themeColor="text2" w:themeShade="BF"/>
                <w:sz w:val="20"/>
              </w:rPr>
              <w:t>etc</w:t>
            </w:r>
            <w:proofErr w:type="spellEnd"/>
            <w:r w:rsidRPr="00BB32F5">
              <w:rPr>
                <w:color w:val="17365D" w:themeColor="text2" w:themeShade="BF"/>
                <w:sz w:val="20"/>
              </w:rPr>
              <w:t>)</w:t>
            </w:r>
          </w:p>
        </w:tc>
      </w:tr>
      <w:tr w:rsidR="0043253E" w14:paraId="6A22AA6D" w14:textId="77777777" w:rsidTr="6583D0C9">
        <w:trPr>
          <w:trHeight w:val="424"/>
        </w:trPr>
        <w:tc>
          <w:tcPr>
            <w:tcW w:w="1906" w:type="dxa"/>
            <w:vMerge/>
          </w:tcPr>
          <w:p w14:paraId="310656EA" w14:textId="2F643878" w:rsidR="0043253E" w:rsidRPr="00BB32F5" w:rsidRDefault="0043253E" w:rsidP="00BB32CA">
            <w:pPr>
              <w:pStyle w:val="TableParagraph"/>
              <w:spacing w:before="95"/>
              <w:ind w:left="97"/>
              <w:rPr>
                <w:color w:val="17365D" w:themeColor="text2" w:themeShade="BF"/>
                <w:w w:val="99"/>
                <w:sz w:val="20"/>
              </w:rPr>
            </w:pPr>
          </w:p>
        </w:tc>
        <w:tc>
          <w:tcPr>
            <w:tcW w:w="1424" w:type="dxa"/>
          </w:tcPr>
          <w:p w14:paraId="5B41142A" w14:textId="18884E46"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10</w:t>
            </w:r>
          </w:p>
        </w:tc>
        <w:tc>
          <w:tcPr>
            <w:tcW w:w="7049" w:type="dxa"/>
          </w:tcPr>
          <w:p w14:paraId="6AAF8232" w14:textId="5D40C243" w:rsidR="0043253E" w:rsidRPr="00BB32F5" w:rsidRDefault="00EE39B5" w:rsidP="00BB32CA">
            <w:pPr>
              <w:pStyle w:val="TableParagraph"/>
              <w:spacing w:before="95"/>
              <w:ind w:left="105"/>
              <w:rPr>
                <w:color w:val="17365D" w:themeColor="text2" w:themeShade="BF"/>
                <w:sz w:val="20"/>
              </w:rPr>
            </w:pPr>
            <w:r w:rsidRPr="00BB32F5">
              <w:rPr>
                <w:color w:val="17365D" w:themeColor="text2" w:themeShade="BF"/>
                <w:sz w:val="20"/>
              </w:rPr>
              <w:t>Co-deliver t</w:t>
            </w:r>
            <w:r w:rsidR="0043253E" w:rsidRPr="00BB32F5">
              <w:rPr>
                <w:color w:val="17365D" w:themeColor="text2" w:themeShade="BF"/>
                <w:sz w:val="20"/>
              </w:rPr>
              <w:t>raining plan for FSRs</w:t>
            </w:r>
          </w:p>
        </w:tc>
      </w:tr>
      <w:tr w:rsidR="0043253E" w14:paraId="1EAE48B1" w14:textId="77777777" w:rsidTr="6583D0C9">
        <w:trPr>
          <w:trHeight w:val="424"/>
        </w:trPr>
        <w:tc>
          <w:tcPr>
            <w:tcW w:w="1906" w:type="dxa"/>
            <w:vMerge/>
          </w:tcPr>
          <w:p w14:paraId="5E6B9CA6" w14:textId="77777777" w:rsidR="0043253E" w:rsidRDefault="0043253E" w:rsidP="00BB32CA">
            <w:pPr>
              <w:pStyle w:val="TableParagraph"/>
              <w:spacing w:before="95"/>
              <w:ind w:left="97"/>
              <w:rPr>
                <w:color w:val="002D5D"/>
                <w:w w:val="99"/>
                <w:sz w:val="20"/>
              </w:rPr>
            </w:pPr>
          </w:p>
        </w:tc>
        <w:tc>
          <w:tcPr>
            <w:tcW w:w="1424" w:type="dxa"/>
          </w:tcPr>
          <w:p w14:paraId="616581B7" w14:textId="7EB291C5"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11</w:t>
            </w:r>
          </w:p>
        </w:tc>
        <w:tc>
          <w:tcPr>
            <w:tcW w:w="7049" w:type="dxa"/>
          </w:tcPr>
          <w:p w14:paraId="0E2E3B86" w14:textId="6980FFE4" w:rsidR="0043253E" w:rsidRPr="00BB32F5" w:rsidRDefault="00EE39B5" w:rsidP="00BB32CA">
            <w:pPr>
              <w:pStyle w:val="TableParagraph"/>
              <w:spacing w:before="95"/>
              <w:ind w:left="105"/>
              <w:rPr>
                <w:color w:val="17365D" w:themeColor="text2" w:themeShade="BF"/>
                <w:sz w:val="20"/>
              </w:rPr>
            </w:pPr>
            <w:r w:rsidRPr="00BB32F5">
              <w:rPr>
                <w:color w:val="17365D" w:themeColor="text2" w:themeShade="BF"/>
                <w:sz w:val="20"/>
              </w:rPr>
              <w:t>Campaign roll out</w:t>
            </w:r>
            <w:r w:rsidR="0043253E" w:rsidRPr="00BB32F5">
              <w:rPr>
                <w:color w:val="17365D" w:themeColor="text2" w:themeShade="BF"/>
                <w:sz w:val="20"/>
              </w:rPr>
              <w:t xml:space="preserve"> plan</w:t>
            </w:r>
          </w:p>
        </w:tc>
      </w:tr>
      <w:tr w:rsidR="0043253E" w14:paraId="465D73A7" w14:textId="77777777" w:rsidTr="6583D0C9">
        <w:trPr>
          <w:trHeight w:val="424"/>
        </w:trPr>
        <w:tc>
          <w:tcPr>
            <w:tcW w:w="1906" w:type="dxa"/>
            <w:vMerge/>
          </w:tcPr>
          <w:p w14:paraId="4217FD12" w14:textId="77777777" w:rsidR="0043253E" w:rsidRDefault="0043253E" w:rsidP="00BB32CA">
            <w:pPr>
              <w:pStyle w:val="TableParagraph"/>
              <w:spacing w:before="95"/>
              <w:ind w:left="97"/>
              <w:rPr>
                <w:color w:val="002D5D"/>
                <w:w w:val="99"/>
                <w:sz w:val="20"/>
              </w:rPr>
            </w:pPr>
          </w:p>
        </w:tc>
        <w:tc>
          <w:tcPr>
            <w:tcW w:w="1424" w:type="dxa"/>
          </w:tcPr>
          <w:p w14:paraId="2D5469FE" w14:textId="4961ACE1"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12</w:t>
            </w:r>
          </w:p>
        </w:tc>
        <w:tc>
          <w:tcPr>
            <w:tcW w:w="7049" w:type="dxa"/>
          </w:tcPr>
          <w:p w14:paraId="1A72EF92" w14:textId="05EA47B0" w:rsidR="0043253E" w:rsidRPr="00BB32F5" w:rsidRDefault="0043253E" w:rsidP="00BB32CA">
            <w:pPr>
              <w:pStyle w:val="TableParagraph"/>
              <w:spacing w:before="95"/>
              <w:ind w:left="105"/>
              <w:rPr>
                <w:color w:val="17365D" w:themeColor="text2" w:themeShade="BF"/>
                <w:sz w:val="20"/>
              </w:rPr>
            </w:pPr>
            <w:r w:rsidRPr="00BB32F5">
              <w:rPr>
                <w:color w:val="17365D" w:themeColor="text2" w:themeShade="BF"/>
                <w:sz w:val="20"/>
              </w:rPr>
              <w:t xml:space="preserve">Evidence of message dissemination (for example, reports from local radio or IVR use, images of FSRs using graphics, invoices from media providers, </w:t>
            </w:r>
            <w:proofErr w:type="spellStart"/>
            <w:r w:rsidRPr="00BB32F5">
              <w:rPr>
                <w:color w:val="17365D" w:themeColor="text2" w:themeShade="BF"/>
                <w:sz w:val="20"/>
              </w:rPr>
              <w:t>etc</w:t>
            </w:r>
            <w:proofErr w:type="spellEnd"/>
            <w:r w:rsidRPr="00BB32F5">
              <w:rPr>
                <w:color w:val="17365D" w:themeColor="text2" w:themeShade="BF"/>
                <w:sz w:val="20"/>
              </w:rPr>
              <w:t>)</w:t>
            </w:r>
          </w:p>
        </w:tc>
      </w:tr>
      <w:tr w:rsidR="0043253E" w14:paraId="6B84373D" w14:textId="77777777" w:rsidTr="6583D0C9">
        <w:trPr>
          <w:trHeight w:val="424"/>
        </w:trPr>
        <w:tc>
          <w:tcPr>
            <w:tcW w:w="1906" w:type="dxa"/>
            <w:vMerge/>
          </w:tcPr>
          <w:p w14:paraId="0A2AAFAE" w14:textId="77777777" w:rsidR="0043253E" w:rsidRDefault="0043253E" w:rsidP="00BB32CA">
            <w:pPr>
              <w:pStyle w:val="TableParagraph"/>
              <w:spacing w:before="95"/>
              <w:ind w:left="97"/>
              <w:rPr>
                <w:color w:val="002D5D"/>
                <w:w w:val="99"/>
                <w:sz w:val="20"/>
              </w:rPr>
            </w:pPr>
          </w:p>
        </w:tc>
        <w:tc>
          <w:tcPr>
            <w:tcW w:w="1424" w:type="dxa"/>
          </w:tcPr>
          <w:p w14:paraId="22A249CE" w14:textId="73620B5F"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13</w:t>
            </w:r>
          </w:p>
        </w:tc>
        <w:tc>
          <w:tcPr>
            <w:tcW w:w="7049" w:type="dxa"/>
          </w:tcPr>
          <w:p w14:paraId="46F62207" w14:textId="14E5BD8D" w:rsidR="0043253E" w:rsidRPr="00BB32F5" w:rsidRDefault="0043253E" w:rsidP="6583D0C9">
            <w:pPr>
              <w:pStyle w:val="TableParagraph"/>
              <w:spacing w:before="95"/>
              <w:ind w:left="105"/>
              <w:rPr>
                <w:color w:val="17365D" w:themeColor="text2" w:themeShade="BF"/>
                <w:sz w:val="20"/>
                <w:szCs w:val="20"/>
              </w:rPr>
            </w:pPr>
            <w:r w:rsidRPr="00BB32F5">
              <w:rPr>
                <w:color w:val="17365D" w:themeColor="text2" w:themeShade="BF"/>
                <w:sz w:val="20"/>
                <w:szCs w:val="20"/>
              </w:rPr>
              <w:t xml:space="preserve">Monitoring plan </w:t>
            </w:r>
          </w:p>
        </w:tc>
      </w:tr>
      <w:tr w:rsidR="0043253E" w14:paraId="6A6830BC" w14:textId="77777777" w:rsidTr="6583D0C9">
        <w:trPr>
          <w:trHeight w:val="424"/>
        </w:trPr>
        <w:tc>
          <w:tcPr>
            <w:tcW w:w="1906" w:type="dxa"/>
            <w:vMerge/>
          </w:tcPr>
          <w:p w14:paraId="2FA5C8B6" w14:textId="77777777" w:rsidR="0043253E" w:rsidRDefault="0043253E" w:rsidP="00BB32CA">
            <w:pPr>
              <w:pStyle w:val="TableParagraph"/>
              <w:spacing w:before="95"/>
              <w:ind w:left="97"/>
              <w:rPr>
                <w:color w:val="002D5D"/>
                <w:w w:val="99"/>
                <w:sz w:val="20"/>
              </w:rPr>
            </w:pPr>
          </w:p>
        </w:tc>
        <w:tc>
          <w:tcPr>
            <w:tcW w:w="1424" w:type="dxa"/>
          </w:tcPr>
          <w:p w14:paraId="0611C590" w14:textId="2EDAC41F" w:rsidR="0043253E" w:rsidRPr="00BB32F5" w:rsidRDefault="0043253E" w:rsidP="0043253E">
            <w:pPr>
              <w:pStyle w:val="TableParagraph"/>
              <w:spacing w:before="95"/>
              <w:ind w:left="97"/>
              <w:jc w:val="center"/>
              <w:rPr>
                <w:color w:val="17365D" w:themeColor="text2" w:themeShade="BF"/>
                <w:w w:val="99"/>
                <w:sz w:val="20"/>
              </w:rPr>
            </w:pPr>
            <w:r w:rsidRPr="00BB32F5">
              <w:rPr>
                <w:color w:val="17365D" w:themeColor="text2" w:themeShade="BF"/>
                <w:w w:val="99"/>
                <w:sz w:val="20"/>
              </w:rPr>
              <w:t>14</w:t>
            </w:r>
          </w:p>
        </w:tc>
        <w:tc>
          <w:tcPr>
            <w:tcW w:w="7049" w:type="dxa"/>
          </w:tcPr>
          <w:p w14:paraId="72D4D7D0" w14:textId="10ECA958" w:rsidR="0043253E" w:rsidRPr="00BB32F5" w:rsidRDefault="0043253E" w:rsidP="00BB32CA">
            <w:pPr>
              <w:pStyle w:val="TableParagraph"/>
              <w:spacing w:before="95"/>
              <w:ind w:left="105"/>
              <w:rPr>
                <w:color w:val="17365D" w:themeColor="text2" w:themeShade="BF"/>
                <w:sz w:val="20"/>
              </w:rPr>
            </w:pPr>
            <w:r w:rsidRPr="00BB32F5">
              <w:rPr>
                <w:color w:val="17365D" w:themeColor="text2" w:themeShade="BF"/>
                <w:sz w:val="20"/>
              </w:rPr>
              <w:t>Final monitoring report</w:t>
            </w:r>
          </w:p>
        </w:tc>
      </w:tr>
    </w:tbl>
    <w:p w14:paraId="08D1C1B9" w14:textId="77777777" w:rsidR="002A7FA9" w:rsidRDefault="002A7FA9" w:rsidP="002A7FA9">
      <w:pPr>
        <w:pStyle w:val="Heading2"/>
        <w:tabs>
          <w:tab w:val="left" w:pos="751"/>
          <w:tab w:val="left" w:pos="752"/>
        </w:tabs>
        <w:spacing w:before="93"/>
        <w:rPr>
          <w:color w:val="002D5D"/>
        </w:rPr>
      </w:pPr>
    </w:p>
    <w:p w14:paraId="73F25685" w14:textId="77777777" w:rsidR="00541F06" w:rsidRPr="001D0C88" w:rsidRDefault="00541F06">
      <w:pPr>
        <w:pStyle w:val="BodyText"/>
        <w:rPr>
          <w:highlight w:val="yellow"/>
        </w:rPr>
      </w:pPr>
    </w:p>
    <w:p w14:paraId="29CD2D62" w14:textId="18B73148" w:rsidR="005F1649" w:rsidRDefault="5B1C5FF4" w:rsidP="00F325B4">
      <w:pPr>
        <w:pStyle w:val="Heading2"/>
        <w:tabs>
          <w:tab w:val="left" w:pos="751"/>
          <w:tab w:val="left" w:pos="752"/>
        </w:tabs>
        <w:ind w:firstLine="0"/>
        <w:rPr>
          <w:b w:val="0"/>
          <w:bCs w:val="0"/>
          <w:color w:val="002D5D"/>
        </w:rPr>
      </w:pPr>
      <w:r w:rsidRPr="6583D0C9">
        <w:rPr>
          <w:b w:val="0"/>
          <w:bCs w:val="0"/>
          <w:color w:val="002D5D"/>
        </w:rPr>
        <w:t xml:space="preserve">The </w:t>
      </w:r>
      <w:r w:rsidR="65345964" w:rsidRPr="6583D0C9">
        <w:rPr>
          <w:b w:val="0"/>
          <w:bCs w:val="0"/>
          <w:color w:val="002D5D"/>
        </w:rPr>
        <w:t>consultant</w:t>
      </w:r>
      <w:r w:rsidRPr="6583D0C9">
        <w:rPr>
          <w:b w:val="0"/>
          <w:bCs w:val="0"/>
          <w:color w:val="002D5D"/>
        </w:rPr>
        <w:t xml:space="preserve"> will </w:t>
      </w:r>
      <w:r w:rsidR="7B96D91C" w:rsidRPr="6583D0C9">
        <w:rPr>
          <w:b w:val="0"/>
          <w:bCs w:val="0"/>
          <w:color w:val="002D5D"/>
        </w:rPr>
        <w:t xml:space="preserve">share draft </w:t>
      </w:r>
      <w:r w:rsidR="35787671" w:rsidRPr="6583D0C9">
        <w:rPr>
          <w:b w:val="0"/>
          <w:bCs w:val="0"/>
          <w:color w:val="002D5D"/>
        </w:rPr>
        <w:t>findings and recommendations from the assessment</w:t>
      </w:r>
      <w:r w:rsidR="7B96D91C" w:rsidRPr="6583D0C9">
        <w:rPr>
          <w:b w:val="0"/>
          <w:bCs w:val="0"/>
          <w:color w:val="002D5D"/>
        </w:rPr>
        <w:t xml:space="preserve"> (deliverable </w:t>
      </w:r>
      <w:r w:rsidR="02640640" w:rsidRPr="6583D0C9">
        <w:rPr>
          <w:b w:val="0"/>
          <w:bCs w:val="0"/>
          <w:color w:val="002D5D"/>
        </w:rPr>
        <w:t>#2)</w:t>
      </w:r>
      <w:r w:rsidR="35787671" w:rsidRPr="6583D0C9">
        <w:rPr>
          <w:b w:val="0"/>
          <w:bCs w:val="0"/>
          <w:color w:val="002D5D"/>
        </w:rPr>
        <w:t xml:space="preserve">, </w:t>
      </w:r>
      <w:r w:rsidR="02640640" w:rsidRPr="6583D0C9">
        <w:rPr>
          <w:b w:val="0"/>
          <w:bCs w:val="0"/>
          <w:color w:val="002D5D"/>
        </w:rPr>
        <w:t>draft list of key behaviors and associated messages (deliverable #4)</w:t>
      </w:r>
      <w:r w:rsidR="249A7FC7" w:rsidRPr="6583D0C9">
        <w:rPr>
          <w:b w:val="0"/>
          <w:bCs w:val="0"/>
          <w:color w:val="002D5D"/>
        </w:rPr>
        <w:t xml:space="preserve">, a draft communication material plan aligning messages to platform (deliverable #7), </w:t>
      </w:r>
      <w:r w:rsidR="375F93A6" w:rsidRPr="6583D0C9">
        <w:rPr>
          <w:b w:val="0"/>
          <w:bCs w:val="0"/>
          <w:color w:val="002D5D"/>
        </w:rPr>
        <w:t xml:space="preserve">and </w:t>
      </w:r>
      <w:r w:rsidR="249A7FC7" w:rsidRPr="6583D0C9">
        <w:rPr>
          <w:b w:val="0"/>
          <w:bCs w:val="0"/>
          <w:color w:val="002D5D"/>
        </w:rPr>
        <w:t>draft communications materials (deliverable #8)</w:t>
      </w:r>
      <w:r w:rsidR="375F93A6" w:rsidRPr="6583D0C9">
        <w:rPr>
          <w:b w:val="0"/>
          <w:bCs w:val="0"/>
          <w:color w:val="002D5D"/>
        </w:rPr>
        <w:t xml:space="preserve">. These four “draft” deliverables will </w:t>
      </w:r>
      <w:r w:rsidR="017A9D09" w:rsidRPr="6583D0C9">
        <w:rPr>
          <w:b w:val="0"/>
          <w:bCs w:val="0"/>
          <w:color w:val="002D5D"/>
        </w:rPr>
        <w:t xml:space="preserve">be discussed with Tanager and </w:t>
      </w:r>
      <w:r w:rsidR="00BB32F5">
        <w:rPr>
          <w:b w:val="0"/>
          <w:bCs w:val="0"/>
          <w:color w:val="002D5D"/>
        </w:rPr>
        <w:t xml:space="preserve">our </w:t>
      </w:r>
      <w:proofErr w:type="gramStart"/>
      <w:r w:rsidR="00BB32F5">
        <w:rPr>
          <w:b w:val="0"/>
          <w:bCs w:val="0"/>
          <w:color w:val="002D5D"/>
        </w:rPr>
        <w:t xml:space="preserve">client </w:t>
      </w:r>
      <w:r w:rsidR="017A9D09" w:rsidRPr="6583D0C9">
        <w:rPr>
          <w:b w:val="0"/>
          <w:bCs w:val="0"/>
          <w:color w:val="002D5D"/>
        </w:rPr>
        <w:t xml:space="preserve"> and</w:t>
      </w:r>
      <w:proofErr w:type="gramEnd"/>
      <w:r w:rsidR="017A9D09" w:rsidRPr="6583D0C9">
        <w:rPr>
          <w:b w:val="0"/>
          <w:bCs w:val="0"/>
          <w:color w:val="002D5D"/>
        </w:rPr>
        <w:t xml:space="preserve"> the feedback should be incorporated in the final drafts. </w:t>
      </w:r>
    </w:p>
    <w:p w14:paraId="64C99424" w14:textId="77777777" w:rsidR="005F1649" w:rsidRDefault="005F1649" w:rsidP="00F325B4">
      <w:pPr>
        <w:pStyle w:val="Heading2"/>
        <w:tabs>
          <w:tab w:val="left" w:pos="751"/>
          <w:tab w:val="left" w:pos="752"/>
        </w:tabs>
        <w:ind w:firstLine="0"/>
        <w:rPr>
          <w:b w:val="0"/>
          <w:bCs w:val="0"/>
          <w:color w:val="002D5D"/>
        </w:rPr>
      </w:pPr>
    </w:p>
    <w:p w14:paraId="0AB517DA" w14:textId="2357D371" w:rsidR="00F325B4" w:rsidRPr="00F325B4" w:rsidRDefault="017A9D09" w:rsidP="00F325B4">
      <w:pPr>
        <w:pStyle w:val="Heading2"/>
        <w:tabs>
          <w:tab w:val="left" w:pos="751"/>
          <w:tab w:val="left" w:pos="752"/>
        </w:tabs>
        <w:ind w:firstLine="0"/>
        <w:rPr>
          <w:b w:val="0"/>
          <w:bCs w:val="0"/>
          <w:color w:val="002D5D"/>
        </w:rPr>
      </w:pPr>
      <w:r w:rsidRPr="6583D0C9">
        <w:rPr>
          <w:b w:val="0"/>
          <w:bCs w:val="0"/>
          <w:color w:val="002D5D"/>
        </w:rPr>
        <w:t xml:space="preserve">Regular touch-points will be scheduled between the </w:t>
      </w:r>
      <w:r w:rsidR="5E12EC73" w:rsidRPr="00832DAC">
        <w:rPr>
          <w:b w:val="0"/>
          <w:bCs w:val="0"/>
          <w:color w:val="002D5D"/>
        </w:rPr>
        <w:t>consultant</w:t>
      </w:r>
      <w:r w:rsidRPr="6583D0C9">
        <w:rPr>
          <w:b w:val="0"/>
          <w:bCs w:val="0"/>
          <w:color w:val="002D5D"/>
        </w:rPr>
        <w:t xml:space="preserve">, Tanager and </w:t>
      </w:r>
      <w:r w:rsidR="00BB32F5">
        <w:rPr>
          <w:b w:val="0"/>
          <w:bCs w:val="0"/>
          <w:color w:val="002D5D"/>
        </w:rPr>
        <w:t xml:space="preserve">our </w:t>
      </w:r>
      <w:proofErr w:type="gramStart"/>
      <w:r w:rsidR="00BB32F5">
        <w:rPr>
          <w:b w:val="0"/>
          <w:bCs w:val="0"/>
          <w:color w:val="002D5D"/>
        </w:rPr>
        <w:t xml:space="preserve">client </w:t>
      </w:r>
      <w:r w:rsidR="00976E03" w:rsidRPr="6583D0C9" w:rsidDel="017A9D09">
        <w:rPr>
          <w:b w:val="0"/>
          <w:bCs w:val="0"/>
          <w:color w:val="002D5D"/>
        </w:rPr>
        <w:t xml:space="preserve"> </w:t>
      </w:r>
      <w:r w:rsidR="7A725D63" w:rsidRPr="6583D0C9">
        <w:rPr>
          <w:b w:val="0"/>
          <w:bCs w:val="0"/>
          <w:color w:val="002D5D"/>
        </w:rPr>
        <w:t>to</w:t>
      </w:r>
      <w:proofErr w:type="gramEnd"/>
      <w:r w:rsidR="7A725D63" w:rsidRPr="6583D0C9">
        <w:rPr>
          <w:b w:val="0"/>
          <w:bCs w:val="0"/>
          <w:color w:val="002D5D"/>
        </w:rPr>
        <w:t xml:space="preserve"> review the data from the monitoring activities and </w:t>
      </w:r>
      <w:r w:rsidR="78816FAA" w:rsidRPr="6583D0C9">
        <w:rPr>
          <w:b w:val="0"/>
          <w:bCs w:val="0"/>
          <w:color w:val="002D5D"/>
        </w:rPr>
        <w:t>necessary adjustments made to the messaging and/or communication platforms</w:t>
      </w:r>
      <w:r w:rsidR="1E0AB05C" w:rsidRPr="6583D0C9">
        <w:rPr>
          <w:b w:val="0"/>
          <w:bCs w:val="0"/>
          <w:color w:val="002D5D"/>
        </w:rPr>
        <w:t xml:space="preserve">. </w:t>
      </w:r>
    </w:p>
    <w:p w14:paraId="0526FC3A" w14:textId="77777777" w:rsidR="00541F06" w:rsidRDefault="00541F06">
      <w:pPr>
        <w:pStyle w:val="BodyText"/>
        <w:spacing w:before="1"/>
      </w:pPr>
    </w:p>
    <w:p w14:paraId="43A6ED19" w14:textId="29AEECD7" w:rsidR="00541F06" w:rsidRDefault="008D23BB" w:rsidP="007817CF">
      <w:pPr>
        <w:pStyle w:val="Heading2"/>
        <w:numPr>
          <w:ilvl w:val="1"/>
          <w:numId w:val="48"/>
        </w:numPr>
        <w:tabs>
          <w:tab w:val="left" w:pos="751"/>
          <w:tab w:val="left" w:pos="752"/>
        </w:tabs>
        <w:rPr>
          <w:color w:val="002D5D"/>
        </w:rPr>
      </w:pPr>
      <w:r>
        <w:rPr>
          <w:color w:val="002D5D"/>
        </w:rPr>
        <w:t>Supervision and</w:t>
      </w:r>
      <w:r>
        <w:rPr>
          <w:color w:val="002D5D"/>
          <w:spacing w:val="1"/>
        </w:rPr>
        <w:t xml:space="preserve"> </w:t>
      </w:r>
      <w:r>
        <w:rPr>
          <w:color w:val="002D5D"/>
        </w:rPr>
        <w:t>Communication</w:t>
      </w:r>
    </w:p>
    <w:p w14:paraId="174BBFD4" w14:textId="3CAC05C7" w:rsidR="00541F06" w:rsidRDefault="78160836" w:rsidP="0062516A">
      <w:pPr>
        <w:pStyle w:val="BodyText"/>
        <w:spacing w:before="1" w:line="229" w:lineRule="exact"/>
        <w:ind w:left="392"/>
      </w:pPr>
      <w:r w:rsidRPr="6583D0C9">
        <w:rPr>
          <w:color w:val="002D5D"/>
        </w:rPr>
        <w:t xml:space="preserve">The overall supervisor of this assignment will be </w:t>
      </w:r>
      <w:r w:rsidR="5C46D4EB" w:rsidRPr="6583D0C9">
        <w:rPr>
          <w:color w:val="002D5D"/>
        </w:rPr>
        <w:t>Tanager’s</w:t>
      </w:r>
      <w:r w:rsidRPr="6583D0C9">
        <w:rPr>
          <w:color w:val="002D5D"/>
        </w:rPr>
        <w:t xml:space="preserve"> </w:t>
      </w:r>
      <w:r w:rsidR="2DC20144" w:rsidRPr="6583D0C9">
        <w:rPr>
          <w:color w:val="002D5D"/>
        </w:rPr>
        <w:t>Deputy Team Leader</w:t>
      </w:r>
      <w:r w:rsidRPr="6583D0C9">
        <w:rPr>
          <w:color w:val="002D5D"/>
        </w:rPr>
        <w:t xml:space="preserve">. </w:t>
      </w:r>
      <w:r w:rsidRPr="00832DAC">
        <w:rPr>
          <w:color w:val="002D5D"/>
        </w:rPr>
        <w:t xml:space="preserve">The </w:t>
      </w:r>
      <w:r w:rsidR="440B5746" w:rsidRPr="00832DAC">
        <w:rPr>
          <w:color w:val="002D5D"/>
        </w:rPr>
        <w:t>consultant</w:t>
      </w:r>
      <w:r w:rsidRPr="6583D0C9">
        <w:rPr>
          <w:color w:val="002D5D"/>
        </w:rPr>
        <w:t xml:space="preserve"> will work on a day</w:t>
      </w:r>
      <w:r w:rsidR="1C55A965" w:rsidRPr="6583D0C9">
        <w:rPr>
          <w:color w:val="002D5D"/>
        </w:rPr>
        <w:t>-</w:t>
      </w:r>
      <w:r w:rsidRPr="6583D0C9">
        <w:rPr>
          <w:color w:val="002D5D"/>
        </w:rPr>
        <w:t>to</w:t>
      </w:r>
      <w:r w:rsidR="1C55A965" w:rsidRPr="6583D0C9">
        <w:rPr>
          <w:color w:val="002D5D"/>
        </w:rPr>
        <w:t>-</w:t>
      </w:r>
      <w:r w:rsidRPr="6583D0C9">
        <w:rPr>
          <w:color w:val="002D5D"/>
        </w:rPr>
        <w:t xml:space="preserve">day basis with the </w:t>
      </w:r>
      <w:r w:rsidR="2DC20144" w:rsidRPr="6583D0C9">
        <w:rPr>
          <w:color w:val="002D5D"/>
        </w:rPr>
        <w:t xml:space="preserve">focal point from </w:t>
      </w:r>
      <w:r w:rsidR="00B87DB7">
        <w:rPr>
          <w:color w:val="002D5D"/>
        </w:rPr>
        <w:t>o</w:t>
      </w:r>
      <w:r w:rsidR="00BB32F5">
        <w:rPr>
          <w:color w:val="002D5D"/>
        </w:rPr>
        <w:t>ur</w:t>
      </w:r>
      <w:r w:rsidR="00B87DB7">
        <w:rPr>
          <w:color w:val="002D5D"/>
        </w:rPr>
        <w:t xml:space="preserve"> </w:t>
      </w:r>
      <w:proofErr w:type="gramStart"/>
      <w:r w:rsidR="00B87DB7">
        <w:rPr>
          <w:color w:val="002D5D"/>
        </w:rPr>
        <w:t>c</w:t>
      </w:r>
      <w:r w:rsidR="00BB32F5">
        <w:rPr>
          <w:color w:val="002D5D"/>
        </w:rPr>
        <w:t xml:space="preserve">lient </w:t>
      </w:r>
      <w:r w:rsidR="1C55A965" w:rsidRPr="6583D0C9">
        <w:rPr>
          <w:color w:val="002D5D"/>
        </w:rPr>
        <w:t xml:space="preserve"> to</w:t>
      </w:r>
      <w:proofErr w:type="gramEnd"/>
      <w:r w:rsidR="1C55A965" w:rsidRPr="6583D0C9">
        <w:rPr>
          <w:color w:val="002D5D"/>
        </w:rPr>
        <w:t xml:space="preserve"> whom Tanager will</w:t>
      </w:r>
      <w:r w:rsidRPr="6583D0C9">
        <w:rPr>
          <w:color w:val="002D5D"/>
        </w:rPr>
        <w:t xml:space="preserve"> </w:t>
      </w:r>
      <w:r w:rsidR="1C55A965" w:rsidRPr="6583D0C9">
        <w:rPr>
          <w:color w:val="002D5D"/>
        </w:rPr>
        <w:t xml:space="preserve">introduce the selected </w:t>
      </w:r>
      <w:r w:rsidR="49F56ACD" w:rsidRPr="6583D0C9">
        <w:rPr>
          <w:color w:val="002D5D"/>
        </w:rPr>
        <w:t xml:space="preserve">offeror, </w:t>
      </w:r>
      <w:r w:rsidR="2DC20144" w:rsidRPr="6583D0C9">
        <w:rPr>
          <w:color w:val="002D5D"/>
        </w:rPr>
        <w:t>to coordinate activities related to data collection and interaction with FSRs</w:t>
      </w:r>
      <w:r w:rsidRPr="6583D0C9">
        <w:rPr>
          <w:color w:val="002D5D"/>
        </w:rPr>
        <w:t xml:space="preserve">. </w:t>
      </w:r>
    </w:p>
    <w:p w14:paraId="500AE515" w14:textId="77777777" w:rsidR="00541F06" w:rsidRDefault="00541F06">
      <w:pPr>
        <w:pStyle w:val="BodyText"/>
      </w:pPr>
    </w:p>
    <w:p w14:paraId="4D0331E4" w14:textId="0DA06992" w:rsidR="00541F06" w:rsidRDefault="008D23BB" w:rsidP="007817CF">
      <w:pPr>
        <w:pStyle w:val="Heading2"/>
        <w:numPr>
          <w:ilvl w:val="1"/>
          <w:numId w:val="48"/>
        </w:numPr>
        <w:tabs>
          <w:tab w:val="left" w:pos="751"/>
          <w:tab w:val="left" w:pos="752"/>
        </w:tabs>
        <w:spacing w:before="1"/>
        <w:rPr>
          <w:color w:val="002D5D"/>
        </w:rPr>
      </w:pPr>
      <w:r>
        <w:rPr>
          <w:color w:val="002D5D"/>
        </w:rPr>
        <w:t>Skills and Experience</w:t>
      </w:r>
    </w:p>
    <w:p w14:paraId="0E9DDAD0" w14:textId="77777777" w:rsidR="00541F06" w:rsidRDefault="00541F06">
      <w:pPr>
        <w:pStyle w:val="BodyText"/>
        <w:spacing w:before="9"/>
        <w:rPr>
          <w:b/>
          <w:sz w:val="19"/>
        </w:rPr>
      </w:pPr>
    </w:p>
    <w:p w14:paraId="58E00F04" w14:textId="0C72813F" w:rsidR="00541F06" w:rsidRDefault="008D23BB">
      <w:pPr>
        <w:pStyle w:val="BodyText"/>
        <w:spacing w:before="1"/>
        <w:ind w:left="392"/>
        <w:jc w:val="both"/>
      </w:pPr>
      <w:r>
        <w:rPr>
          <w:color w:val="002D5D"/>
        </w:rPr>
        <w:t xml:space="preserve">The </w:t>
      </w:r>
      <w:r w:rsidR="00CE116B">
        <w:rPr>
          <w:color w:val="002D5D"/>
        </w:rPr>
        <w:t>consultancy</w:t>
      </w:r>
      <w:r>
        <w:rPr>
          <w:color w:val="002D5D"/>
        </w:rPr>
        <w:t xml:space="preserve"> shall be carried out by a team </w:t>
      </w:r>
      <w:r w:rsidR="00DB5654">
        <w:rPr>
          <w:color w:val="002D5D"/>
        </w:rPr>
        <w:t xml:space="preserve">that </w:t>
      </w:r>
      <w:r>
        <w:rPr>
          <w:color w:val="002D5D"/>
        </w:rPr>
        <w:t xml:space="preserve">should have the following </w:t>
      </w:r>
      <w:r w:rsidR="001D1311">
        <w:rPr>
          <w:color w:val="002D5D"/>
        </w:rPr>
        <w:t xml:space="preserve">combined </w:t>
      </w:r>
      <w:r>
        <w:rPr>
          <w:color w:val="002D5D"/>
        </w:rPr>
        <w:t>skills and competencies:</w:t>
      </w:r>
    </w:p>
    <w:p w14:paraId="673B4601" w14:textId="79D84897" w:rsidR="0062516A" w:rsidRPr="0062516A" w:rsidRDefault="0062516A" w:rsidP="00570A51">
      <w:pPr>
        <w:pStyle w:val="BodyText"/>
        <w:numPr>
          <w:ilvl w:val="0"/>
          <w:numId w:val="30"/>
        </w:numPr>
        <w:ind w:right="415"/>
        <w:rPr>
          <w:color w:val="002D5D"/>
        </w:rPr>
      </w:pPr>
      <w:r w:rsidRPr="0062516A">
        <w:rPr>
          <w:color w:val="002D5D"/>
        </w:rPr>
        <w:t>Master’s degree or other advanced degree combination of communication for development</w:t>
      </w:r>
      <w:r w:rsidR="001D1311">
        <w:rPr>
          <w:color w:val="002D5D"/>
        </w:rPr>
        <w:t>, social and behavior change communication,</w:t>
      </w:r>
      <w:r w:rsidRPr="0062516A">
        <w:rPr>
          <w:color w:val="002D5D"/>
        </w:rPr>
        <w:t xml:space="preserve"> </w:t>
      </w:r>
      <w:r w:rsidR="00A92EA5">
        <w:rPr>
          <w:color w:val="002D5D"/>
        </w:rPr>
        <w:t xml:space="preserve">communications, public </w:t>
      </w:r>
      <w:r w:rsidRPr="0062516A">
        <w:rPr>
          <w:color w:val="002D5D"/>
        </w:rPr>
        <w:t xml:space="preserve">health </w:t>
      </w:r>
      <w:r w:rsidR="00A92EA5">
        <w:rPr>
          <w:color w:val="002D5D"/>
        </w:rPr>
        <w:t xml:space="preserve">with a focus on behavior change, gender studies with a focus on behavior change, and/or agriculture. </w:t>
      </w:r>
    </w:p>
    <w:p w14:paraId="67F97F0F" w14:textId="5F3AD526" w:rsidR="0062516A" w:rsidRPr="0062516A" w:rsidRDefault="0062516A" w:rsidP="00570A51">
      <w:pPr>
        <w:pStyle w:val="BodyText"/>
        <w:numPr>
          <w:ilvl w:val="0"/>
          <w:numId w:val="30"/>
        </w:numPr>
        <w:ind w:right="415"/>
        <w:rPr>
          <w:color w:val="002D5D"/>
        </w:rPr>
      </w:pPr>
      <w:r w:rsidRPr="0062516A">
        <w:rPr>
          <w:color w:val="002D5D"/>
        </w:rPr>
        <w:t>Minimum 10 years of experience working in communication for development, advocacy, social mobilization, demand promotion, </w:t>
      </w:r>
      <w:r w:rsidR="001D3768" w:rsidRPr="0062516A">
        <w:rPr>
          <w:color w:val="002D5D"/>
        </w:rPr>
        <w:t>behavior</w:t>
      </w:r>
      <w:r w:rsidRPr="0062516A">
        <w:rPr>
          <w:color w:val="002D5D"/>
        </w:rPr>
        <w:t> change, social marketing and formative research. </w:t>
      </w:r>
    </w:p>
    <w:p w14:paraId="698C5576" w14:textId="09A90B72" w:rsidR="0062516A" w:rsidRPr="0062516A" w:rsidRDefault="0062516A" w:rsidP="00570A51">
      <w:pPr>
        <w:pStyle w:val="BodyText"/>
        <w:numPr>
          <w:ilvl w:val="0"/>
          <w:numId w:val="30"/>
        </w:numPr>
        <w:ind w:right="415"/>
        <w:rPr>
          <w:color w:val="002D5D"/>
        </w:rPr>
      </w:pPr>
      <w:r w:rsidRPr="0062516A">
        <w:rPr>
          <w:color w:val="002D5D"/>
        </w:rPr>
        <w:t xml:space="preserve">Proven experience in conducting formative research and translation of the research to </w:t>
      </w:r>
      <w:proofErr w:type="spellStart"/>
      <w:r w:rsidR="00617A01">
        <w:rPr>
          <w:color w:val="002D5D"/>
        </w:rPr>
        <w:t>behaviour</w:t>
      </w:r>
      <w:proofErr w:type="spellEnd"/>
      <w:r w:rsidR="00617A01">
        <w:rPr>
          <w:color w:val="002D5D"/>
        </w:rPr>
        <w:t xml:space="preserve"> change communication strategies.</w:t>
      </w:r>
      <w:r w:rsidRPr="0062516A">
        <w:rPr>
          <w:color w:val="002D5D"/>
        </w:rPr>
        <w:t>  </w:t>
      </w:r>
    </w:p>
    <w:p w14:paraId="523D6650" w14:textId="2C51CFC7" w:rsidR="00DB5654" w:rsidRDefault="00DB5654" w:rsidP="00570A51">
      <w:pPr>
        <w:pStyle w:val="BodyText"/>
        <w:numPr>
          <w:ilvl w:val="0"/>
          <w:numId w:val="30"/>
        </w:numPr>
        <w:ind w:right="415"/>
        <w:rPr>
          <w:color w:val="002D5D"/>
        </w:rPr>
      </w:pPr>
      <w:r>
        <w:rPr>
          <w:color w:val="002D5D"/>
        </w:rPr>
        <w:t xml:space="preserve">Demonstrated experience designing </w:t>
      </w:r>
      <w:r w:rsidR="0088066C" w:rsidRPr="0088066C">
        <w:rPr>
          <w:color w:val="002D5D"/>
          <w:u w:val="single"/>
        </w:rPr>
        <w:t>and</w:t>
      </w:r>
      <w:r w:rsidR="0088066C">
        <w:rPr>
          <w:color w:val="002D5D"/>
        </w:rPr>
        <w:t xml:space="preserve"> disseminating </w:t>
      </w:r>
      <w:r w:rsidRPr="0088066C">
        <w:rPr>
          <w:color w:val="002D5D"/>
        </w:rPr>
        <w:t>messaging</w:t>
      </w:r>
      <w:r>
        <w:rPr>
          <w:color w:val="002D5D"/>
        </w:rPr>
        <w:t xml:space="preserve"> materials (TV, radio, and print media)</w:t>
      </w:r>
      <w:r w:rsidR="0088066C">
        <w:rPr>
          <w:color w:val="002D5D"/>
        </w:rPr>
        <w:t>, particularly in Nigeria</w:t>
      </w:r>
      <w:r w:rsidR="00785543">
        <w:rPr>
          <w:color w:val="002D5D"/>
        </w:rPr>
        <w:t xml:space="preserve"> for the private sector.</w:t>
      </w:r>
    </w:p>
    <w:p w14:paraId="599CC56E" w14:textId="5A63C4F3" w:rsidR="00EA5752" w:rsidRDefault="00EA5752" w:rsidP="00570A51">
      <w:pPr>
        <w:pStyle w:val="BodyText"/>
        <w:numPr>
          <w:ilvl w:val="0"/>
          <w:numId w:val="30"/>
        </w:numPr>
        <w:ind w:right="415"/>
        <w:rPr>
          <w:color w:val="002D5D"/>
        </w:rPr>
      </w:pPr>
      <w:r>
        <w:rPr>
          <w:color w:val="002D5D"/>
        </w:rPr>
        <w:t xml:space="preserve">Knowledge of and ability to negotiate with </w:t>
      </w:r>
      <w:r w:rsidR="00183804">
        <w:rPr>
          <w:color w:val="002D5D"/>
        </w:rPr>
        <w:t xml:space="preserve">Nigerian radio, phone, TV, and mass advertisement networks, as well as </w:t>
      </w:r>
      <w:r w:rsidR="004A7295">
        <w:rPr>
          <w:color w:val="002D5D"/>
        </w:rPr>
        <w:t xml:space="preserve">knowledge of </w:t>
      </w:r>
      <w:r w:rsidR="00183804">
        <w:rPr>
          <w:color w:val="002D5D"/>
        </w:rPr>
        <w:t>the basic logistics of launching messaging content with these networks.</w:t>
      </w:r>
    </w:p>
    <w:p w14:paraId="0B9073B8" w14:textId="3FE3038E" w:rsidR="00785543" w:rsidRDefault="00785543" w:rsidP="00570A51">
      <w:pPr>
        <w:pStyle w:val="BodyText"/>
        <w:numPr>
          <w:ilvl w:val="0"/>
          <w:numId w:val="30"/>
        </w:numPr>
        <w:ind w:right="415"/>
        <w:rPr>
          <w:color w:val="002D5D"/>
        </w:rPr>
      </w:pPr>
      <w:r>
        <w:rPr>
          <w:color w:val="002D5D"/>
        </w:rPr>
        <w:t>Demonstrated experience with technical topics in gender in agriculture/poultry and nutrition in agriculture/poultry.</w:t>
      </w:r>
    </w:p>
    <w:p w14:paraId="722B7D2C" w14:textId="79807FBF" w:rsidR="0062516A" w:rsidRPr="0062516A" w:rsidRDefault="0062516A" w:rsidP="00570A51">
      <w:pPr>
        <w:pStyle w:val="BodyText"/>
        <w:numPr>
          <w:ilvl w:val="0"/>
          <w:numId w:val="30"/>
        </w:numPr>
        <w:ind w:right="415"/>
        <w:rPr>
          <w:color w:val="002D5D"/>
        </w:rPr>
      </w:pPr>
      <w:r w:rsidRPr="0062516A">
        <w:rPr>
          <w:color w:val="002D5D"/>
        </w:rPr>
        <w:t>Excellent communication skills both written and spoken English</w:t>
      </w:r>
      <w:r w:rsidR="00757433">
        <w:rPr>
          <w:color w:val="002D5D"/>
        </w:rPr>
        <w:t xml:space="preserve"> and </w:t>
      </w:r>
      <w:r w:rsidRPr="0062516A">
        <w:rPr>
          <w:color w:val="002D5D"/>
        </w:rPr>
        <w:t> </w:t>
      </w:r>
    </w:p>
    <w:p w14:paraId="096DF919" w14:textId="769235B1" w:rsidR="0062516A" w:rsidRPr="0062516A" w:rsidRDefault="0062516A" w:rsidP="00570A51">
      <w:pPr>
        <w:pStyle w:val="BodyText"/>
        <w:numPr>
          <w:ilvl w:val="0"/>
          <w:numId w:val="30"/>
        </w:numPr>
        <w:ind w:right="415"/>
        <w:rPr>
          <w:color w:val="002D5D"/>
        </w:rPr>
      </w:pPr>
      <w:r w:rsidRPr="0062516A">
        <w:rPr>
          <w:color w:val="002D5D"/>
        </w:rPr>
        <w:t>Fluency in </w:t>
      </w:r>
      <w:r w:rsidR="00E67907">
        <w:rPr>
          <w:color w:val="002D5D"/>
        </w:rPr>
        <w:t>the</w:t>
      </w:r>
      <w:r w:rsidRPr="0062516A">
        <w:rPr>
          <w:color w:val="002D5D"/>
        </w:rPr>
        <w:t xml:space="preserve"> local language</w:t>
      </w:r>
      <w:r w:rsidR="00CB43D2">
        <w:rPr>
          <w:color w:val="002D5D"/>
        </w:rPr>
        <w:t>s</w:t>
      </w:r>
      <w:r w:rsidR="00E67907">
        <w:rPr>
          <w:color w:val="002D5D"/>
        </w:rPr>
        <w:t xml:space="preserve"> spoken in the targeted States</w:t>
      </w:r>
      <w:r w:rsidR="008365B5">
        <w:rPr>
          <w:color w:val="002D5D"/>
        </w:rPr>
        <w:t xml:space="preserve"> (</w:t>
      </w:r>
      <w:r w:rsidR="00B44672">
        <w:rPr>
          <w:color w:val="002D5D"/>
        </w:rPr>
        <w:t>Kebbi, Benue, Enugu, Osun)</w:t>
      </w:r>
      <w:r w:rsidRPr="0062516A">
        <w:rPr>
          <w:color w:val="002D5D"/>
        </w:rPr>
        <w:t xml:space="preserve"> desired </w:t>
      </w:r>
    </w:p>
    <w:p w14:paraId="2C8ED93B" w14:textId="77777777" w:rsidR="00A11769" w:rsidRDefault="00A11769" w:rsidP="00A11769">
      <w:pPr>
        <w:pStyle w:val="Heading1"/>
        <w:tabs>
          <w:tab w:val="left" w:pos="11798"/>
        </w:tabs>
        <w:spacing w:before="0"/>
        <w:ind w:left="363"/>
        <w:jc w:val="both"/>
        <w:rPr>
          <w:color w:val="FFFFFF" w:themeColor="background1"/>
          <w:sz w:val="20"/>
          <w:szCs w:val="20"/>
          <w:shd w:val="clear" w:color="auto" w:fill="FF8200"/>
        </w:rPr>
      </w:pPr>
    </w:p>
    <w:p w14:paraId="454919D6" w14:textId="6D5337C1" w:rsidR="00A11769" w:rsidRPr="00617CBC" w:rsidRDefault="00A11769" w:rsidP="00A11769">
      <w:pPr>
        <w:pStyle w:val="Heading1"/>
        <w:tabs>
          <w:tab w:val="left" w:pos="11798"/>
        </w:tabs>
        <w:spacing w:before="0"/>
        <w:ind w:left="363"/>
        <w:jc w:val="both"/>
        <w:rPr>
          <w:color w:val="1F497D" w:themeColor="text2"/>
          <w:sz w:val="20"/>
          <w:szCs w:val="20"/>
        </w:rPr>
      </w:pPr>
      <w:r w:rsidRPr="00A11769">
        <w:rPr>
          <w:color w:val="FFFFFF" w:themeColor="background1"/>
          <w:sz w:val="20"/>
          <w:szCs w:val="20"/>
          <w:shd w:val="clear" w:color="auto" w:fill="FF8200"/>
        </w:rPr>
        <w:t>3. PROPOSAL PREPARATION AND SUBMISSION</w:t>
      </w:r>
      <w:r w:rsidRPr="00A11769">
        <w:rPr>
          <w:color w:val="FFFFFF" w:themeColor="background1"/>
          <w:spacing w:val="-25"/>
          <w:sz w:val="20"/>
          <w:szCs w:val="20"/>
          <w:shd w:val="clear" w:color="auto" w:fill="FF8200"/>
        </w:rPr>
        <w:t xml:space="preserve"> </w:t>
      </w:r>
      <w:r w:rsidRPr="00A11769">
        <w:rPr>
          <w:color w:val="FFFFFF" w:themeColor="background1"/>
          <w:sz w:val="20"/>
          <w:szCs w:val="20"/>
          <w:shd w:val="clear" w:color="auto" w:fill="FF8200"/>
        </w:rPr>
        <w:t>REQUIREMENTS</w:t>
      </w:r>
      <w:r w:rsidRPr="00617CBC">
        <w:rPr>
          <w:color w:val="1F497D" w:themeColor="text2"/>
          <w:sz w:val="20"/>
          <w:szCs w:val="20"/>
          <w:shd w:val="clear" w:color="auto" w:fill="FF8200"/>
        </w:rPr>
        <w:tab/>
      </w:r>
    </w:p>
    <w:p w14:paraId="1D55660F" w14:textId="77777777" w:rsidR="00541F06" w:rsidRDefault="00541F06">
      <w:pPr>
        <w:pStyle w:val="BodyText"/>
        <w:spacing w:before="1"/>
        <w:rPr>
          <w:b/>
        </w:rPr>
      </w:pPr>
    </w:p>
    <w:p w14:paraId="1D8F099D" w14:textId="4ACC4814" w:rsidR="009E23B2" w:rsidRPr="00C2496F" w:rsidRDefault="009D57EC" w:rsidP="00C2496F">
      <w:pPr>
        <w:pStyle w:val="Heading1"/>
        <w:tabs>
          <w:tab w:val="left" w:pos="11798"/>
        </w:tabs>
        <w:ind w:left="360"/>
        <w:jc w:val="both"/>
        <w:rPr>
          <w:b w:val="0"/>
          <w:bCs w:val="0"/>
          <w:color w:val="1F497D" w:themeColor="text2"/>
          <w:sz w:val="20"/>
          <w:szCs w:val="20"/>
        </w:rPr>
      </w:pPr>
      <w:r w:rsidRPr="00FF2709">
        <w:rPr>
          <w:b w:val="0"/>
          <w:bCs w:val="0"/>
          <w:color w:val="1F497D" w:themeColor="text2"/>
          <w:sz w:val="20"/>
          <w:szCs w:val="20"/>
        </w:rPr>
        <w:t xml:space="preserve">Organizations’ proposals will be evaluated based on their written technical and cost proposals. Each section should be written according to the evaluation criteria in Section </w:t>
      </w:r>
      <w:r>
        <w:rPr>
          <w:b w:val="0"/>
          <w:bCs w:val="0"/>
          <w:color w:val="1F497D" w:themeColor="text2"/>
          <w:sz w:val="20"/>
          <w:szCs w:val="20"/>
        </w:rPr>
        <w:t>5</w:t>
      </w:r>
      <w:r w:rsidRPr="00FF2709">
        <w:rPr>
          <w:b w:val="0"/>
          <w:bCs w:val="0"/>
          <w:color w:val="1F497D" w:themeColor="text2"/>
          <w:sz w:val="20"/>
          <w:szCs w:val="20"/>
        </w:rPr>
        <w:t>. Organizations are expected to examine the specifications and all information in the RFP. Failure to do so is at the organization’s risk.</w:t>
      </w:r>
      <w:r>
        <w:rPr>
          <w:b w:val="0"/>
          <w:bCs w:val="0"/>
          <w:color w:val="1F497D" w:themeColor="text2"/>
          <w:sz w:val="20"/>
          <w:szCs w:val="20"/>
        </w:rPr>
        <w:t xml:space="preserve">  </w:t>
      </w:r>
      <w:r w:rsidRPr="00FF2709">
        <w:rPr>
          <w:b w:val="0"/>
          <w:bCs w:val="0"/>
          <w:color w:val="1F497D" w:themeColor="text2"/>
          <w:sz w:val="20"/>
          <w:szCs w:val="20"/>
        </w:rPr>
        <w:t>Interested organizations must provide the following</w:t>
      </w:r>
      <w:r>
        <w:rPr>
          <w:b w:val="0"/>
          <w:bCs w:val="0"/>
          <w:color w:val="1F497D" w:themeColor="text2"/>
          <w:sz w:val="20"/>
          <w:szCs w:val="20"/>
        </w:rPr>
        <w:t xml:space="preserve"> documentation</w:t>
      </w:r>
      <w:r w:rsidRPr="00FF2709">
        <w:rPr>
          <w:b w:val="0"/>
          <w:bCs w:val="0"/>
          <w:color w:val="1F497D" w:themeColor="text2"/>
          <w:sz w:val="20"/>
          <w:szCs w:val="20"/>
        </w:rPr>
        <w:t>:</w:t>
      </w:r>
    </w:p>
    <w:p w14:paraId="61F786CC" w14:textId="77777777" w:rsidR="009E23B2" w:rsidRDefault="009E23B2">
      <w:pPr>
        <w:pStyle w:val="BodyText"/>
        <w:spacing w:before="1"/>
        <w:ind w:left="392"/>
      </w:pPr>
    </w:p>
    <w:tbl>
      <w:tblPr>
        <w:tblW w:w="1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6475"/>
        <w:gridCol w:w="2880"/>
      </w:tblGrid>
      <w:tr w:rsidR="00842096" w14:paraId="20BF6244" w14:textId="77777777" w:rsidTr="00842096">
        <w:trPr>
          <w:trHeight w:val="230"/>
          <w:jc w:val="center"/>
        </w:trPr>
        <w:tc>
          <w:tcPr>
            <w:tcW w:w="1255" w:type="dxa"/>
            <w:shd w:val="clear" w:color="auto" w:fill="000066"/>
          </w:tcPr>
          <w:p w14:paraId="07BD4F4C" w14:textId="1AF4EBD1" w:rsidR="00842096" w:rsidRDefault="00842096" w:rsidP="00842096">
            <w:pPr>
              <w:pStyle w:val="TableParagraph"/>
              <w:spacing w:line="210" w:lineRule="exact"/>
              <w:ind w:left="123" w:right="1888"/>
              <w:rPr>
                <w:b/>
                <w:color w:val="FFFFFF"/>
                <w:sz w:val="20"/>
              </w:rPr>
            </w:pPr>
            <w:r>
              <w:rPr>
                <w:b/>
                <w:color w:val="FFFFFF"/>
                <w:sz w:val="20"/>
              </w:rPr>
              <w:t>#</w:t>
            </w:r>
          </w:p>
        </w:tc>
        <w:tc>
          <w:tcPr>
            <w:tcW w:w="6475" w:type="dxa"/>
            <w:shd w:val="clear" w:color="auto" w:fill="000066"/>
          </w:tcPr>
          <w:p w14:paraId="3426A936" w14:textId="40974EF8" w:rsidR="00842096" w:rsidRDefault="00842096" w:rsidP="00DA50C4">
            <w:pPr>
              <w:pStyle w:val="TableParagraph"/>
              <w:spacing w:line="210" w:lineRule="exact"/>
              <w:ind w:left="123" w:right="1888"/>
              <w:rPr>
                <w:b/>
                <w:sz w:val="20"/>
              </w:rPr>
            </w:pPr>
            <w:r>
              <w:rPr>
                <w:b/>
                <w:color w:val="FFFFFF"/>
                <w:sz w:val="20"/>
              </w:rPr>
              <w:t>Documentation</w:t>
            </w:r>
          </w:p>
        </w:tc>
        <w:tc>
          <w:tcPr>
            <w:tcW w:w="2880" w:type="dxa"/>
            <w:shd w:val="clear" w:color="auto" w:fill="000066"/>
          </w:tcPr>
          <w:p w14:paraId="4A36509D" w14:textId="356A3BF7" w:rsidR="00842096" w:rsidRPr="00C03168" w:rsidRDefault="00842096" w:rsidP="00C03168">
            <w:pPr>
              <w:pStyle w:val="TableParagraph"/>
              <w:spacing w:line="210" w:lineRule="exact"/>
              <w:ind w:left="46"/>
              <w:jc w:val="center"/>
              <w:rPr>
                <w:b/>
                <w:sz w:val="20"/>
              </w:rPr>
            </w:pPr>
            <w:r w:rsidRPr="00C03168">
              <w:rPr>
                <w:b/>
                <w:color w:val="FFFFFF"/>
                <w:sz w:val="20"/>
              </w:rPr>
              <w:t>Maximum pages</w:t>
            </w:r>
          </w:p>
        </w:tc>
      </w:tr>
      <w:tr w:rsidR="00842096" w14:paraId="0F985870" w14:textId="77777777" w:rsidTr="00842096">
        <w:trPr>
          <w:trHeight w:val="230"/>
          <w:jc w:val="center"/>
        </w:trPr>
        <w:tc>
          <w:tcPr>
            <w:tcW w:w="1255" w:type="dxa"/>
          </w:tcPr>
          <w:p w14:paraId="11426D6D" w14:textId="41078200" w:rsidR="00842096" w:rsidRDefault="00842096" w:rsidP="00842096">
            <w:pPr>
              <w:pStyle w:val="TableParagraph"/>
              <w:spacing w:line="210" w:lineRule="exact"/>
              <w:ind w:left="123" w:right="1888"/>
              <w:rPr>
                <w:color w:val="002D5D"/>
                <w:sz w:val="20"/>
              </w:rPr>
            </w:pPr>
            <w:r>
              <w:rPr>
                <w:color w:val="002D5D"/>
                <w:sz w:val="20"/>
              </w:rPr>
              <w:t>1</w:t>
            </w:r>
          </w:p>
        </w:tc>
        <w:tc>
          <w:tcPr>
            <w:tcW w:w="6475" w:type="dxa"/>
          </w:tcPr>
          <w:p w14:paraId="69298C43" w14:textId="6ACB3879" w:rsidR="00842096" w:rsidRDefault="00842096" w:rsidP="00DA50C4">
            <w:pPr>
              <w:pStyle w:val="TableParagraph"/>
              <w:spacing w:line="210" w:lineRule="exact"/>
              <w:ind w:left="123" w:right="1888"/>
              <w:rPr>
                <w:sz w:val="20"/>
              </w:rPr>
            </w:pPr>
            <w:r>
              <w:rPr>
                <w:color w:val="002D5D"/>
                <w:sz w:val="20"/>
              </w:rPr>
              <w:t>Technical Proposal Submission Sheet (Appendix B)</w:t>
            </w:r>
          </w:p>
        </w:tc>
        <w:tc>
          <w:tcPr>
            <w:tcW w:w="2880" w:type="dxa"/>
          </w:tcPr>
          <w:p w14:paraId="79F6E411" w14:textId="6013E7F8" w:rsidR="00842096" w:rsidRPr="00C03168" w:rsidRDefault="00680F52" w:rsidP="00C03168">
            <w:pPr>
              <w:pStyle w:val="TableParagraph"/>
              <w:spacing w:line="210" w:lineRule="exact"/>
              <w:ind w:left="46"/>
              <w:jc w:val="center"/>
              <w:rPr>
                <w:sz w:val="20"/>
              </w:rPr>
            </w:pPr>
            <w:r w:rsidRPr="00C03168">
              <w:rPr>
                <w:color w:val="002D5D"/>
                <w:sz w:val="20"/>
              </w:rPr>
              <w:t>1</w:t>
            </w:r>
          </w:p>
        </w:tc>
      </w:tr>
      <w:tr w:rsidR="00842096" w14:paraId="3C1319E5" w14:textId="77777777" w:rsidTr="00842096">
        <w:trPr>
          <w:trHeight w:val="230"/>
          <w:jc w:val="center"/>
        </w:trPr>
        <w:tc>
          <w:tcPr>
            <w:tcW w:w="1255" w:type="dxa"/>
          </w:tcPr>
          <w:p w14:paraId="44DDD4A5" w14:textId="0DEE9E1C" w:rsidR="00842096" w:rsidRDefault="00842096" w:rsidP="00842096">
            <w:pPr>
              <w:pStyle w:val="TableParagraph"/>
              <w:spacing w:line="210" w:lineRule="exact"/>
              <w:ind w:right="1888"/>
              <w:rPr>
                <w:color w:val="002D5D"/>
                <w:sz w:val="20"/>
              </w:rPr>
            </w:pPr>
            <w:r>
              <w:rPr>
                <w:color w:val="002D5D"/>
                <w:sz w:val="20"/>
              </w:rPr>
              <w:t>2</w:t>
            </w:r>
          </w:p>
        </w:tc>
        <w:tc>
          <w:tcPr>
            <w:tcW w:w="6475" w:type="dxa"/>
          </w:tcPr>
          <w:p w14:paraId="628588B1" w14:textId="274300F3" w:rsidR="00842096" w:rsidRDefault="00D84EAF" w:rsidP="00777FC3">
            <w:pPr>
              <w:pStyle w:val="TableParagraph"/>
              <w:spacing w:line="210" w:lineRule="exact"/>
              <w:ind w:right="1888"/>
              <w:rPr>
                <w:color w:val="002D5D"/>
                <w:sz w:val="20"/>
              </w:rPr>
            </w:pPr>
            <w:r>
              <w:rPr>
                <w:color w:val="002D5D"/>
                <w:sz w:val="20"/>
              </w:rPr>
              <w:t>Detailed technical qualifications and cost proposal sheet (Appendix C)</w:t>
            </w:r>
            <w:r w:rsidR="00842096">
              <w:rPr>
                <w:color w:val="002D5D"/>
                <w:sz w:val="20"/>
              </w:rPr>
              <w:t xml:space="preserve">  </w:t>
            </w:r>
          </w:p>
        </w:tc>
        <w:tc>
          <w:tcPr>
            <w:tcW w:w="2880" w:type="dxa"/>
          </w:tcPr>
          <w:p w14:paraId="37D9DD7F" w14:textId="3BB2185F" w:rsidR="00842096" w:rsidRPr="00C03168" w:rsidRDefault="00777FC3" w:rsidP="00C03168">
            <w:pPr>
              <w:pStyle w:val="TableParagraph"/>
              <w:spacing w:line="210" w:lineRule="exact"/>
              <w:ind w:left="0"/>
              <w:jc w:val="center"/>
              <w:rPr>
                <w:color w:val="002D5D"/>
                <w:sz w:val="20"/>
              </w:rPr>
            </w:pPr>
            <w:r w:rsidRPr="00C03168">
              <w:rPr>
                <w:color w:val="002D5D"/>
                <w:sz w:val="20"/>
              </w:rPr>
              <w:t>10</w:t>
            </w:r>
          </w:p>
        </w:tc>
      </w:tr>
      <w:tr w:rsidR="00842096" w14:paraId="3036F441" w14:textId="77777777" w:rsidTr="00842096">
        <w:trPr>
          <w:trHeight w:val="230"/>
          <w:jc w:val="center"/>
        </w:trPr>
        <w:tc>
          <w:tcPr>
            <w:tcW w:w="1255" w:type="dxa"/>
          </w:tcPr>
          <w:p w14:paraId="7324E3E8" w14:textId="16345E4F" w:rsidR="00842096" w:rsidRDefault="00842096" w:rsidP="00D84EAF">
            <w:pPr>
              <w:pStyle w:val="TableParagraph"/>
              <w:spacing w:line="210" w:lineRule="exact"/>
              <w:ind w:right="1888"/>
              <w:rPr>
                <w:color w:val="002D5D"/>
                <w:sz w:val="20"/>
              </w:rPr>
            </w:pPr>
            <w:r>
              <w:rPr>
                <w:color w:val="002D5D"/>
                <w:sz w:val="20"/>
              </w:rPr>
              <w:t>3</w:t>
            </w:r>
          </w:p>
        </w:tc>
        <w:tc>
          <w:tcPr>
            <w:tcW w:w="6475" w:type="dxa"/>
          </w:tcPr>
          <w:p w14:paraId="43D527FB" w14:textId="29B24C32" w:rsidR="00842096" w:rsidRDefault="00680F52" w:rsidP="00F61DFA">
            <w:pPr>
              <w:pStyle w:val="TableParagraph"/>
              <w:spacing w:line="210" w:lineRule="exact"/>
              <w:ind w:left="94"/>
              <w:rPr>
                <w:color w:val="002D5D"/>
                <w:sz w:val="20"/>
              </w:rPr>
            </w:pPr>
            <w:r>
              <w:rPr>
                <w:color w:val="002D5D"/>
                <w:sz w:val="20"/>
              </w:rPr>
              <w:t>List of proposed team members, which should include position and areas of expertise</w:t>
            </w:r>
          </w:p>
        </w:tc>
        <w:tc>
          <w:tcPr>
            <w:tcW w:w="2880" w:type="dxa"/>
          </w:tcPr>
          <w:p w14:paraId="636B8E17" w14:textId="3CF5B688" w:rsidR="00842096" w:rsidRPr="00C03168" w:rsidRDefault="00777FC3" w:rsidP="00C03168">
            <w:pPr>
              <w:pStyle w:val="TableParagraph"/>
              <w:spacing w:line="210" w:lineRule="exact"/>
              <w:ind w:left="0"/>
              <w:jc w:val="center"/>
              <w:rPr>
                <w:color w:val="002D5D"/>
                <w:sz w:val="20"/>
              </w:rPr>
            </w:pPr>
            <w:r w:rsidRPr="00C03168">
              <w:rPr>
                <w:color w:val="002D5D"/>
                <w:sz w:val="20"/>
              </w:rPr>
              <w:t>1</w:t>
            </w:r>
          </w:p>
        </w:tc>
      </w:tr>
      <w:tr w:rsidR="00842096" w14:paraId="0A043772" w14:textId="77777777" w:rsidTr="00842096">
        <w:trPr>
          <w:trHeight w:val="230"/>
          <w:jc w:val="center"/>
        </w:trPr>
        <w:tc>
          <w:tcPr>
            <w:tcW w:w="1255" w:type="dxa"/>
          </w:tcPr>
          <w:p w14:paraId="18E0203E" w14:textId="5E94C212" w:rsidR="00842096" w:rsidRDefault="00D84EAF" w:rsidP="00D84EAF">
            <w:pPr>
              <w:pStyle w:val="TableParagraph"/>
              <w:spacing w:line="210" w:lineRule="exact"/>
              <w:ind w:right="1888"/>
              <w:rPr>
                <w:color w:val="002D5D"/>
                <w:sz w:val="20"/>
              </w:rPr>
            </w:pPr>
            <w:r>
              <w:rPr>
                <w:color w:val="002D5D"/>
                <w:sz w:val="20"/>
              </w:rPr>
              <w:t>4</w:t>
            </w:r>
          </w:p>
        </w:tc>
        <w:tc>
          <w:tcPr>
            <w:tcW w:w="6475" w:type="dxa"/>
          </w:tcPr>
          <w:p w14:paraId="47452AAB" w14:textId="5E6B3D0E" w:rsidR="00842096" w:rsidRDefault="00680F52" w:rsidP="00F61DFA">
            <w:pPr>
              <w:pStyle w:val="TableParagraph"/>
              <w:spacing w:line="210" w:lineRule="exact"/>
              <w:ind w:left="94"/>
              <w:rPr>
                <w:color w:val="002D5D"/>
                <w:sz w:val="20"/>
              </w:rPr>
            </w:pPr>
            <w:r>
              <w:rPr>
                <w:color w:val="002D5D"/>
                <w:sz w:val="20"/>
              </w:rPr>
              <w:t>CVs of proposed team members</w:t>
            </w:r>
          </w:p>
        </w:tc>
        <w:tc>
          <w:tcPr>
            <w:tcW w:w="2880" w:type="dxa"/>
          </w:tcPr>
          <w:p w14:paraId="4382BFC8" w14:textId="326A00A8" w:rsidR="00842096" w:rsidRPr="00C03168" w:rsidRDefault="00777FC3" w:rsidP="00C03168">
            <w:pPr>
              <w:pStyle w:val="TableParagraph"/>
              <w:spacing w:line="210" w:lineRule="exact"/>
              <w:ind w:left="0"/>
              <w:jc w:val="center"/>
              <w:rPr>
                <w:color w:val="002D5D"/>
                <w:sz w:val="20"/>
              </w:rPr>
            </w:pPr>
            <w:r w:rsidRPr="00C03168">
              <w:rPr>
                <w:color w:val="002D5D"/>
                <w:sz w:val="20"/>
              </w:rPr>
              <w:t>10</w:t>
            </w:r>
          </w:p>
        </w:tc>
      </w:tr>
      <w:tr w:rsidR="00842096" w14:paraId="337AA45B" w14:textId="77777777" w:rsidTr="00842096">
        <w:trPr>
          <w:trHeight w:val="230"/>
          <w:jc w:val="center"/>
        </w:trPr>
        <w:tc>
          <w:tcPr>
            <w:tcW w:w="1255" w:type="dxa"/>
          </w:tcPr>
          <w:p w14:paraId="1BD74CC6" w14:textId="510C49FC" w:rsidR="00842096" w:rsidRDefault="00846AD9" w:rsidP="00846AD9">
            <w:pPr>
              <w:pStyle w:val="TableParagraph"/>
              <w:spacing w:line="210" w:lineRule="exact"/>
              <w:ind w:right="1888"/>
              <w:rPr>
                <w:color w:val="002D5D"/>
                <w:sz w:val="20"/>
              </w:rPr>
            </w:pPr>
            <w:r>
              <w:rPr>
                <w:color w:val="002D5D"/>
                <w:sz w:val="20"/>
              </w:rPr>
              <w:t>5</w:t>
            </w:r>
          </w:p>
        </w:tc>
        <w:tc>
          <w:tcPr>
            <w:tcW w:w="6475" w:type="dxa"/>
          </w:tcPr>
          <w:p w14:paraId="5ECFD772" w14:textId="3B01D9C6" w:rsidR="00842096" w:rsidRDefault="00846AD9" w:rsidP="00F61DFA">
            <w:pPr>
              <w:pStyle w:val="TableParagraph"/>
              <w:spacing w:line="210" w:lineRule="exact"/>
              <w:ind w:left="94"/>
              <w:rPr>
                <w:color w:val="002D5D"/>
                <w:sz w:val="20"/>
              </w:rPr>
            </w:pPr>
            <w:r>
              <w:rPr>
                <w:color w:val="002D5D"/>
                <w:sz w:val="20"/>
              </w:rPr>
              <w:t>Three references reviewing the organization’s recent performance, including contact information for follow-up</w:t>
            </w:r>
          </w:p>
        </w:tc>
        <w:tc>
          <w:tcPr>
            <w:tcW w:w="2880" w:type="dxa"/>
          </w:tcPr>
          <w:p w14:paraId="668911BE" w14:textId="5CBD5F3B" w:rsidR="00842096" w:rsidRPr="00C03168" w:rsidRDefault="00C2496F" w:rsidP="00C03168">
            <w:pPr>
              <w:pStyle w:val="TableParagraph"/>
              <w:spacing w:line="210" w:lineRule="exact"/>
              <w:jc w:val="center"/>
              <w:rPr>
                <w:color w:val="002D5D"/>
                <w:sz w:val="20"/>
              </w:rPr>
            </w:pPr>
            <w:r w:rsidRPr="00C03168">
              <w:rPr>
                <w:color w:val="002D5D"/>
                <w:sz w:val="20"/>
              </w:rPr>
              <w:t>3</w:t>
            </w:r>
          </w:p>
        </w:tc>
      </w:tr>
      <w:tr w:rsidR="00842096" w14:paraId="10C9F5AB" w14:textId="77777777" w:rsidTr="00842096">
        <w:trPr>
          <w:trHeight w:val="228"/>
          <w:jc w:val="center"/>
        </w:trPr>
        <w:tc>
          <w:tcPr>
            <w:tcW w:w="1255" w:type="dxa"/>
          </w:tcPr>
          <w:p w14:paraId="0648A71B" w14:textId="51559320" w:rsidR="00842096" w:rsidRDefault="00BD7904" w:rsidP="00842096">
            <w:pPr>
              <w:pStyle w:val="TableParagraph"/>
              <w:spacing w:line="208" w:lineRule="exact"/>
              <w:ind w:left="123" w:right="1888"/>
              <w:rPr>
                <w:color w:val="002D5D"/>
                <w:sz w:val="20"/>
              </w:rPr>
            </w:pPr>
            <w:r>
              <w:rPr>
                <w:color w:val="002D5D"/>
                <w:sz w:val="20"/>
              </w:rPr>
              <w:t>6</w:t>
            </w:r>
          </w:p>
        </w:tc>
        <w:tc>
          <w:tcPr>
            <w:tcW w:w="6475" w:type="dxa"/>
          </w:tcPr>
          <w:p w14:paraId="02FFF3FB" w14:textId="72020AF3" w:rsidR="00842096" w:rsidRDefault="00BD7904" w:rsidP="00DA50C4">
            <w:pPr>
              <w:pStyle w:val="TableParagraph"/>
              <w:spacing w:line="208" w:lineRule="exact"/>
              <w:ind w:left="123" w:right="1888"/>
              <w:rPr>
                <w:sz w:val="20"/>
              </w:rPr>
            </w:pPr>
            <w:r>
              <w:rPr>
                <w:color w:val="002D5D"/>
                <w:sz w:val="20"/>
              </w:rPr>
              <w:t xml:space="preserve">Budget and cost proposal </w:t>
            </w:r>
            <w:r w:rsidR="000264A8">
              <w:rPr>
                <w:color w:val="002D5D"/>
                <w:sz w:val="20"/>
              </w:rPr>
              <w:t xml:space="preserve">(to be submitted using </w:t>
            </w:r>
            <w:r w:rsidR="000264A8">
              <w:rPr>
                <w:color w:val="002D5D"/>
                <w:sz w:val="20"/>
              </w:rPr>
              <w:lastRenderedPageBreak/>
              <w:t>offeror’s own budget template)</w:t>
            </w:r>
            <w:r w:rsidR="00ED0859">
              <w:rPr>
                <w:color w:val="002D5D"/>
                <w:sz w:val="20"/>
              </w:rPr>
              <w:t xml:space="preserve">. </w:t>
            </w:r>
          </w:p>
        </w:tc>
        <w:tc>
          <w:tcPr>
            <w:tcW w:w="2880" w:type="dxa"/>
          </w:tcPr>
          <w:p w14:paraId="303F8B26" w14:textId="4D7E0528" w:rsidR="00842096" w:rsidRPr="00C03168" w:rsidRDefault="00C2496F" w:rsidP="00C03168">
            <w:pPr>
              <w:pStyle w:val="TableParagraph"/>
              <w:spacing w:line="208" w:lineRule="exact"/>
              <w:ind w:left="46"/>
              <w:jc w:val="center"/>
              <w:rPr>
                <w:sz w:val="20"/>
              </w:rPr>
            </w:pPr>
            <w:r w:rsidRPr="00C03168">
              <w:rPr>
                <w:color w:val="002D5D"/>
                <w:sz w:val="20"/>
              </w:rPr>
              <w:lastRenderedPageBreak/>
              <w:t>N/a</w:t>
            </w:r>
          </w:p>
        </w:tc>
      </w:tr>
      <w:tr w:rsidR="00842096" w14:paraId="681E6E6E" w14:textId="77777777" w:rsidTr="00842096">
        <w:trPr>
          <w:trHeight w:val="232"/>
          <w:jc w:val="center"/>
        </w:trPr>
        <w:tc>
          <w:tcPr>
            <w:tcW w:w="1255" w:type="dxa"/>
          </w:tcPr>
          <w:p w14:paraId="732DD499" w14:textId="77777777" w:rsidR="00842096" w:rsidRDefault="00842096" w:rsidP="00842096">
            <w:pPr>
              <w:pStyle w:val="TableParagraph"/>
              <w:spacing w:line="212" w:lineRule="exact"/>
              <w:ind w:left="123" w:right="1888"/>
              <w:rPr>
                <w:b/>
                <w:color w:val="002D5D"/>
                <w:sz w:val="20"/>
              </w:rPr>
            </w:pPr>
          </w:p>
        </w:tc>
        <w:tc>
          <w:tcPr>
            <w:tcW w:w="6475" w:type="dxa"/>
          </w:tcPr>
          <w:p w14:paraId="449AEC38" w14:textId="523916D5" w:rsidR="00842096" w:rsidRDefault="00842096" w:rsidP="00DA50C4">
            <w:pPr>
              <w:pStyle w:val="TableParagraph"/>
              <w:spacing w:line="212" w:lineRule="exact"/>
              <w:ind w:left="123" w:right="1888"/>
              <w:rPr>
                <w:b/>
                <w:sz w:val="20"/>
              </w:rPr>
            </w:pPr>
            <w:r>
              <w:rPr>
                <w:b/>
                <w:color w:val="002D5D"/>
                <w:sz w:val="20"/>
              </w:rPr>
              <w:t>Total</w:t>
            </w:r>
          </w:p>
        </w:tc>
        <w:tc>
          <w:tcPr>
            <w:tcW w:w="2880" w:type="dxa"/>
          </w:tcPr>
          <w:p w14:paraId="0664E7D4" w14:textId="50F1DD84" w:rsidR="00842096" w:rsidRPr="00C03168" w:rsidRDefault="00C2496F" w:rsidP="00C03168">
            <w:pPr>
              <w:pStyle w:val="TableParagraph"/>
              <w:spacing w:line="212" w:lineRule="exact"/>
              <w:ind w:left="46"/>
              <w:jc w:val="center"/>
              <w:rPr>
                <w:b/>
                <w:sz w:val="20"/>
              </w:rPr>
            </w:pPr>
            <w:r w:rsidRPr="00C03168">
              <w:rPr>
                <w:b/>
                <w:color w:val="002D5D"/>
                <w:sz w:val="20"/>
              </w:rPr>
              <w:t xml:space="preserve">25 pages </w:t>
            </w:r>
            <w:r w:rsidR="00C47855" w:rsidRPr="00C03168">
              <w:rPr>
                <w:b/>
                <w:color w:val="002D5D"/>
                <w:sz w:val="20"/>
              </w:rPr>
              <w:t>excluding</w:t>
            </w:r>
            <w:r w:rsidRPr="00C03168">
              <w:rPr>
                <w:b/>
                <w:color w:val="002D5D"/>
                <w:sz w:val="20"/>
              </w:rPr>
              <w:t xml:space="preserve"> budget</w:t>
            </w:r>
          </w:p>
        </w:tc>
      </w:tr>
    </w:tbl>
    <w:p w14:paraId="2330C527" w14:textId="77777777" w:rsidR="00CA18BD" w:rsidRDefault="00CA18BD">
      <w:pPr>
        <w:pStyle w:val="BodyText"/>
      </w:pPr>
    </w:p>
    <w:p w14:paraId="2B1B17E7" w14:textId="4111F88F" w:rsidR="00541F06" w:rsidRPr="002A16CA" w:rsidRDefault="008D23BB" w:rsidP="007817CF">
      <w:pPr>
        <w:tabs>
          <w:tab w:val="left" w:pos="1111"/>
          <w:tab w:val="left" w:pos="1112"/>
        </w:tabs>
        <w:spacing w:line="244" w:lineRule="exact"/>
        <w:ind w:left="360"/>
        <w:rPr>
          <w:sz w:val="20"/>
        </w:rPr>
      </w:pPr>
      <w:r w:rsidRPr="002A16CA">
        <w:rPr>
          <w:color w:val="002D5D"/>
          <w:sz w:val="20"/>
        </w:rPr>
        <w:t>Proposals must be submitted in</w:t>
      </w:r>
      <w:r w:rsidRPr="002A16CA">
        <w:rPr>
          <w:color w:val="002D5D"/>
          <w:spacing w:val="-5"/>
          <w:sz w:val="20"/>
        </w:rPr>
        <w:t xml:space="preserve"> </w:t>
      </w:r>
      <w:r w:rsidRPr="002A16CA">
        <w:rPr>
          <w:color w:val="002D5D"/>
          <w:sz w:val="20"/>
        </w:rPr>
        <w:t>English.</w:t>
      </w:r>
      <w:r w:rsidR="002A16CA">
        <w:rPr>
          <w:sz w:val="20"/>
        </w:rPr>
        <w:t xml:space="preserve"> </w:t>
      </w:r>
      <w:r w:rsidRPr="002A16CA">
        <w:rPr>
          <w:color w:val="002D5D"/>
          <w:sz w:val="20"/>
        </w:rPr>
        <w:t>Budgets for proposals must be submitted in US Dollars ($). The selected firm will be paid in US Dollars</w:t>
      </w:r>
      <w:r w:rsidRPr="002A16CA">
        <w:rPr>
          <w:color w:val="002D5D"/>
          <w:spacing w:val="-2"/>
          <w:sz w:val="20"/>
        </w:rPr>
        <w:t xml:space="preserve"> </w:t>
      </w:r>
      <w:r w:rsidRPr="002A16CA">
        <w:rPr>
          <w:color w:val="002D5D"/>
          <w:sz w:val="20"/>
        </w:rPr>
        <w:t>($).</w:t>
      </w:r>
      <w:r w:rsidR="007817CF">
        <w:rPr>
          <w:sz w:val="20"/>
        </w:rPr>
        <w:t xml:space="preserve">  </w:t>
      </w:r>
      <w:r w:rsidR="002A16CA">
        <w:rPr>
          <w:color w:val="002D5D"/>
          <w:sz w:val="20"/>
        </w:rPr>
        <w:t>Documents 1</w:t>
      </w:r>
      <w:r w:rsidR="00C47855">
        <w:rPr>
          <w:color w:val="002D5D"/>
          <w:sz w:val="20"/>
        </w:rPr>
        <w:t>-5 must be</w:t>
      </w:r>
      <w:r w:rsidRPr="002A16CA">
        <w:rPr>
          <w:color w:val="002D5D"/>
          <w:spacing w:val="-3"/>
          <w:sz w:val="20"/>
        </w:rPr>
        <w:t xml:space="preserve"> </w:t>
      </w:r>
      <w:r w:rsidRPr="002A16CA">
        <w:rPr>
          <w:color w:val="002D5D"/>
          <w:sz w:val="20"/>
        </w:rPr>
        <w:t>submitted</w:t>
      </w:r>
      <w:r w:rsidRPr="002A16CA">
        <w:rPr>
          <w:color w:val="002D5D"/>
          <w:spacing w:val="-2"/>
          <w:sz w:val="20"/>
        </w:rPr>
        <w:t xml:space="preserve"> </w:t>
      </w:r>
      <w:r w:rsidRPr="002A16CA">
        <w:rPr>
          <w:color w:val="002D5D"/>
          <w:sz w:val="20"/>
        </w:rPr>
        <w:t>via</w:t>
      </w:r>
      <w:r w:rsidRPr="002A16CA">
        <w:rPr>
          <w:color w:val="002D5D"/>
          <w:spacing w:val="-1"/>
          <w:sz w:val="20"/>
        </w:rPr>
        <w:t xml:space="preserve"> </w:t>
      </w:r>
      <w:r w:rsidRPr="002A16CA">
        <w:rPr>
          <w:color w:val="002D5D"/>
          <w:sz w:val="20"/>
        </w:rPr>
        <w:t>Microsoft</w:t>
      </w:r>
      <w:r w:rsidRPr="002A16CA">
        <w:rPr>
          <w:color w:val="002D5D"/>
          <w:spacing w:val="-3"/>
          <w:sz w:val="20"/>
        </w:rPr>
        <w:t xml:space="preserve"> </w:t>
      </w:r>
      <w:r w:rsidRPr="002A16CA">
        <w:rPr>
          <w:color w:val="002D5D"/>
          <w:sz w:val="20"/>
        </w:rPr>
        <w:t xml:space="preserve">Word, </w:t>
      </w:r>
      <w:r w:rsidR="00C47855">
        <w:rPr>
          <w:color w:val="002D5D"/>
          <w:sz w:val="20"/>
        </w:rPr>
        <w:t>while document 6</w:t>
      </w:r>
      <w:r w:rsidRPr="002A16CA">
        <w:rPr>
          <w:color w:val="002D5D"/>
          <w:spacing w:val="-3"/>
          <w:sz w:val="20"/>
        </w:rPr>
        <w:t xml:space="preserve"> </w:t>
      </w:r>
      <w:r w:rsidRPr="002A16CA">
        <w:rPr>
          <w:color w:val="002D5D"/>
          <w:sz w:val="20"/>
        </w:rPr>
        <w:t>must be submitted via Microsoft</w:t>
      </w:r>
      <w:r w:rsidRPr="002A16CA">
        <w:rPr>
          <w:color w:val="002D5D"/>
          <w:spacing w:val="-5"/>
          <w:sz w:val="20"/>
        </w:rPr>
        <w:t xml:space="preserve"> </w:t>
      </w:r>
      <w:r w:rsidRPr="002A16CA">
        <w:rPr>
          <w:color w:val="002D5D"/>
          <w:sz w:val="20"/>
        </w:rPr>
        <w:t>Excel.</w:t>
      </w:r>
      <w:r w:rsidR="007817CF">
        <w:rPr>
          <w:sz w:val="20"/>
        </w:rPr>
        <w:t xml:space="preserve">  </w:t>
      </w:r>
      <w:r w:rsidRPr="002A16CA">
        <w:rPr>
          <w:color w:val="002D5D"/>
          <w:sz w:val="20"/>
        </w:rPr>
        <w:t>The total number of pages for the full proposal, excluding budget, shall not exceed 2</w:t>
      </w:r>
      <w:r w:rsidR="00C47855">
        <w:rPr>
          <w:color w:val="002D5D"/>
          <w:sz w:val="20"/>
        </w:rPr>
        <w:t>5</w:t>
      </w:r>
      <w:r w:rsidRPr="002A16CA">
        <w:rPr>
          <w:color w:val="002D5D"/>
          <w:spacing w:val="-11"/>
          <w:sz w:val="20"/>
        </w:rPr>
        <w:t xml:space="preserve"> </w:t>
      </w:r>
      <w:r w:rsidRPr="002A16CA">
        <w:rPr>
          <w:color w:val="002D5D"/>
          <w:sz w:val="20"/>
        </w:rPr>
        <w:t>pages.</w:t>
      </w:r>
      <w:r w:rsidR="007817CF">
        <w:rPr>
          <w:sz w:val="20"/>
        </w:rPr>
        <w:t xml:space="preserve"> </w:t>
      </w:r>
      <w:r w:rsidRPr="002A16CA">
        <w:rPr>
          <w:color w:val="002D5D"/>
          <w:sz w:val="20"/>
        </w:rPr>
        <w:t>The application must be signed by an officer of the Applicant organization who is duly authorized to represent</w:t>
      </w:r>
      <w:r w:rsidRPr="002A16CA">
        <w:rPr>
          <w:color w:val="002D5D"/>
          <w:spacing w:val="-32"/>
          <w:sz w:val="20"/>
        </w:rPr>
        <w:t xml:space="preserve"> </w:t>
      </w:r>
      <w:r w:rsidRPr="002A16CA">
        <w:rPr>
          <w:color w:val="002D5D"/>
          <w:sz w:val="20"/>
        </w:rPr>
        <w:t>the organization in further discussions and/or negotiations on the</w:t>
      </w:r>
      <w:r w:rsidRPr="002A16CA">
        <w:rPr>
          <w:color w:val="002D5D"/>
          <w:spacing w:val="3"/>
          <w:sz w:val="20"/>
        </w:rPr>
        <w:t xml:space="preserve"> </w:t>
      </w:r>
      <w:r w:rsidRPr="002A16CA">
        <w:rPr>
          <w:color w:val="002D5D"/>
          <w:sz w:val="20"/>
        </w:rPr>
        <w:t>application.</w:t>
      </w:r>
    </w:p>
    <w:p w14:paraId="4970BD67" w14:textId="77777777" w:rsidR="00541F06" w:rsidRDefault="00541F06" w:rsidP="002A16CA">
      <w:pPr>
        <w:pStyle w:val="BodyText"/>
        <w:spacing w:before="3"/>
        <w:ind w:left="360"/>
      </w:pPr>
    </w:p>
    <w:p w14:paraId="740553B2" w14:textId="2965983F" w:rsidR="000A1A4C" w:rsidRDefault="000A1A4C" w:rsidP="001C70CA">
      <w:pPr>
        <w:pStyle w:val="Heading2"/>
        <w:numPr>
          <w:ilvl w:val="1"/>
          <w:numId w:val="42"/>
        </w:numPr>
        <w:tabs>
          <w:tab w:val="left" w:pos="726"/>
        </w:tabs>
        <w:ind w:left="810"/>
      </w:pPr>
      <w:r>
        <w:rPr>
          <w:color w:val="002D5D"/>
        </w:rPr>
        <w:t>Instructions for submission of proposal</w:t>
      </w:r>
    </w:p>
    <w:p w14:paraId="0F5D5E5C" w14:textId="76906E2B" w:rsidR="00541F06" w:rsidRDefault="008D23BB">
      <w:pPr>
        <w:pStyle w:val="BodyText"/>
        <w:ind w:left="392" w:right="289"/>
      </w:pPr>
      <w:r>
        <w:rPr>
          <w:color w:val="002D5D"/>
        </w:rPr>
        <w:t xml:space="preserve">Proposals must be submitted with all relevant documents on email to </w:t>
      </w:r>
      <w:hyperlink r:id="rId12" w:history="1">
        <w:r w:rsidR="00011342" w:rsidRPr="00E338DC">
          <w:rPr>
            <w:rStyle w:val="Hyperlink"/>
          </w:rPr>
          <w:t xml:space="preserve">kenyainfo@tanagerintl.org </w:t>
        </w:r>
      </w:hyperlink>
      <w:r>
        <w:rPr>
          <w:color w:val="002D5D"/>
        </w:rPr>
        <w:t xml:space="preserve">not later than 12 noon EAT on </w:t>
      </w:r>
      <w:r w:rsidR="001C5D38">
        <w:rPr>
          <w:color w:val="002D5D"/>
        </w:rPr>
        <w:t>11 March</w:t>
      </w:r>
      <w:r w:rsidR="00BF0E60">
        <w:rPr>
          <w:color w:val="002D5D"/>
        </w:rPr>
        <w:t xml:space="preserve"> </w:t>
      </w:r>
      <w:r w:rsidR="002F6896">
        <w:rPr>
          <w:color w:val="002D5D"/>
        </w:rPr>
        <w:t>2021</w:t>
      </w:r>
      <w:r>
        <w:rPr>
          <w:color w:val="002D5D"/>
        </w:rPr>
        <w:t xml:space="preserve"> with the subject line “</w:t>
      </w:r>
      <w:r w:rsidR="00141C83" w:rsidRPr="00141C83">
        <w:rPr>
          <w:color w:val="002D5D"/>
        </w:rPr>
        <w:t>Consultancy to Support Social Behavior Change Communication (SBCC) for Nutrition</w:t>
      </w:r>
      <w:r w:rsidR="001D16F0">
        <w:rPr>
          <w:color w:val="002D5D"/>
        </w:rPr>
        <w:t xml:space="preserve"> and Gender</w:t>
      </w:r>
      <w:r w:rsidR="00141C83" w:rsidRPr="00141C83">
        <w:rPr>
          <w:color w:val="002D5D"/>
        </w:rPr>
        <w:t xml:space="preserve"> in Nigeria</w:t>
      </w:r>
      <w:r>
        <w:rPr>
          <w:color w:val="002D5D"/>
        </w:rPr>
        <w:t>.”</w:t>
      </w:r>
    </w:p>
    <w:p w14:paraId="0BF99F9B" w14:textId="77777777" w:rsidR="00541F06" w:rsidRDefault="00541F06">
      <w:pPr>
        <w:pStyle w:val="BodyText"/>
        <w:spacing w:before="10"/>
        <w:rPr>
          <w:sz w:val="19"/>
        </w:rPr>
      </w:pPr>
    </w:p>
    <w:p w14:paraId="78178E69" w14:textId="2B2FE8EA" w:rsidR="000225C2" w:rsidRPr="000225C2" w:rsidRDefault="008D23BB" w:rsidP="000225C2">
      <w:pPr>
        <w:pStyle w:val="BodyText"/>
        <w:ind w:left="392"/>
        <w:rPr>
          <w:color w:val="002D5D"/>
        </w:rPr>
      </w:pPr>
      <w:r>
        <w:rPr>
          <w:color w:val="002D5D"/>
        </w:rPr>
        <w:t>Tanager is not responsible for failure of transmission by any applicant.</w:t>
      </w:r>
      <w:r w:rsidR="000F43B7">
        <w:rPr>
          <w:color w:val="002D5D"/>
        </w:rPr>
        <w:t xml:space="preserve">  </w:t>
      </w:r>
      <w:r>
        <w:rPr>
          <w:color w:val="002D5D"/>
        </w:rPr>
        <w:t>Proposals received after the submission deadline stated may not be considered. Offerors will be held responsible for ensuring their proposals are received according to the instructions stated herein.</w:t>
      </w:r>
      <w:r w:rsidR="000225C2">
        <w:rPr>
          <w:color w:val="002D5D"/>
        </w:rPr>
        <w:t xml:space="preserve"> </w:t>
      </w:r>
      <w:r>
        <w:rPr>
          <w:color w:val="002D5D"/>
        </w:rPr>
        <w:t>A late offer will be considered if the cause was attributable to Tanager or its employees/agents, or if it is in the best interest of Tanager and the project.</w:t>
      </w:r>
      <w:r w:rsidR="000F43B7">
        <w:rPr>
          <w:color w:val="002D5D"/>
        </w:rPr>
        <w:t xml:space="preserve"> </w:t>
      </w:r>
      <w:r>
        <w:rPr>
          <w:color w:val="002D5D"/>
        </w:rPr>
        <w:t>Tanager reserves the right to accept or reject any or all proposals received. Applicants will be informed in writing of the decision made regarding their proposal.</w:t>
      </w:r>
      <w:r w:rsidR="000225C2">
        <w:rPr>
          <w:color w:val="002D5D"/>
        </w:rPr>
        <w:t xml:space="preserve"> </w:t>
      </w:r>
      <w:r w:rsidR="000225C2" w:rsidRPr="000225C2">
        <w:rPr>
          <w:color w:val="002D5D"/>
        </w:rPr>
        <w:t>All costs associated with responding to this request shall be the sole responsibility of the applicant.</w:t>
      </w:r>
      <w:r w:rsidR="000225C2">
        <w:rPr>
          <w:color w:val="002D5D"/>
        </w:rPr>
        <w:t xml:space="preserve">  </w:t>
      </w:r>
    </w:p>
    <w:p w14:paraId="774BA458" w14:textId="3ABF538C" w:rsidR="00541F06" w:rsidRDefault="00541F06" w:rsidP="00450042">
      <w:pPr>
        <w:pStyle w:val="BodyText"/>
        <w:ind w:left="392"/>
      </w:pPr>
    </w:p>
    <w:p w14:paraId="3581F9E8" w14:textId="77777777" w:rsidR="00541F06" w:rsidRDefault="00541F06">
      <w:pPr>
        <w:pStyle w:val="BodyText"/>
        <w:spacing w:before="10"/>
        <w:rPr>
          <w:sz w:val="19"/>
        </w:rPr>
      </w:pPr>
    </w:p>
    <w:p w14:paraId="565D0E40" w14:textId="33B2F8CB" w:rsidR="00541F06" w:rsidRDefault="008D23BB">
      <w:pPr>
        <w:pStyle w:val="Heading2"/>
        <w:ind w:left="392" w:firstLine="0"/>
      </w:pPr>
      <w:r>
        <w:rPr>
          <w:color w:val="002D5D"/>
        </w:rPr>
        <w:t>3.</w:t>
      </w:r>
      <w:r w:rsidR="001C70CA">
        <w:rPr>
          <w:color w:val="002D5D"/>
        </w:rPr>
        <w:t>2</w:t>
      </w:r>
      <w:r>
        <w:rPr>
          <w:color w:val="002D5D"/>
        </w:rPr>
        <w:t>.</w:t>
      </w:r>
      <w:r>
        <w:rPr>
          <w:color w:val="002D5D"/>
          <w:spacing w:val="54"/>
        </w:rPr>
        <w:t xml:space="preserve"> </w:t>
      </w:r>
      <w:r>
        <w:rPr>
          <w:color w:val="002D5D"/>
        </w:rPr>
        <w:t>Questions</w:t>
      </w:r>
    </w:p>
    <w:p w14:paraId="18DFC6A7" w14:textId="380BAB0B" w:rsidR="00F62A95" w:rsidRDefault="00F62A95" w:rsidP="00F62A95">
      <w:pPr>
        <w:pStyle w:val="BodyText"/>
        <w:spacing w:before="1"/>
        <w:ind w:left="360"/>
        <w:jc w:val="both"/>
        <w:rPr>
          <w:color w:val="1F497D" w:themeColor="text2"/>
        </w:rPr>
      </w:pPr>
      <w:r w:rsidRPr="00FF2709">
        <w:rPr>
          <w:color w:val="1F497D" w:themeColor="text2"/>
        </w:rPr>
        <w:t xml:space="preserve">Interested parties that have questions or seek clarifications on this </w:t>
      </w:r>
      <w:r w:rsidRPr="004B673F">
        <w:rPr>
          <w:color w:val="1F497D" w:themeColor="text2"/>
        </w:rPr>
        <w:t xml:space="preserve">RFP can contact </w:t>
      </w:r>
      <w:hyperlink r:id="rId13">
        <w:r w:rsidRPr="00FF2709">
          <w:rPr>
            <w:rStyle w:val="Hyperlink"/>
          </w:rPr>
          <w:t>kenyainfo@tanagerintl.org</w:t>
        </w:r>
      </w:hyperlink>
      <w:r w:rsidRPr="00FF2709">
        <w:rPr>
          <w:color w:val="1F497D" w:themeColor="text2"/>
        </w:rPr>
        <w:t xml:space="preserve">. Questions regarding this request for proposals </w:t>
      </w:r>
      <w:r w:rsidRPr="004B673F">
        <w:rPr>
          <w:color w:val="1F497D" w:themeColor="text2"/>
        </w:rPr>
        <w:t xml:space="preserve">should be received by </w:t>
      </w:r>
      <w:r w:rsidR="00DE5BAC" w:rsidRPr="00DE5BAC">
        <w:rPr>
          <w:color w:val="1F497D" w:themeColor="text2"/>
        </w:rPr>
        <w:t xml:space="preserve">February </w:t>
      </w:r>
      <w:r w:rsidR="001C5D38">
        <w:rPr>
          <w:color w:val="1F497D" w:themeColor="text2"/>
        </w:rPr>
        <w:t>15,</w:t>
      </w:r>
      <w:r w:rsidRPr="00DE5BAC">
        <w:rPr>
          <w:color w:val="1F497D" w:themeColor="text2"/>
        </w:rPr>
        <w:t xml:space="preserve"> 2021</w:t>
      </w:r>
      <w:r w:rsidRPr="00AA016A">
        <w:rPr>
          <w:color w:val="1F497D" w:themeColor="text2"/>
        </w:rPr>
        <w:t xml:space="preserve"> by 5 PM EAT. Questions will be answered within 72 hours</w:t>
      </w:r>
      <w:r w:rsidRPr="00DD1591">
        <w:rPr>
          <w:color w:val="1F497D" w:themeColor="text2"/>
        </w:rPr>
        <w:t xml:space="preserve">. </w:t>
      </w:r>
      <w:r>
        <w:rPr>
          <w:color w:val="1F497D" w:themeColor="text2"/>
        </w:rPr>
        <w:t xml:space="preserve">Please </w:t>
      </w:r>
      <w:r w:rsidRPr="00FF2709">
        <w:rPr>
          <w:color w:val="1F497D" w:themeColor="text2"/>
        </w:rPr>
        <w:t xml:space="preserve">ensure you send questions in advance to avoid </w:t>
      </w:r>
      <w:r w:rsidRPr="004B673F">
        <w:rPr>
          <w:color w:val="1F497D" w:themeColor="text2"/>
        </w:rPr>
        <w:t>any delays in responses</w:t>
      </w:r>
      <w:r>
        <w:rPr>
          <w:color w:val="1F497D" w:themeColor="text2"/>
        </w:rPr>
        <w:t>.</w:t>
      </w:r>
    </w:p>
    <w:p w14:paraId="3B469052" w14:textId="77777777" w:rsidR="00541F06" w:rsidRDefault="00541F06">
      <w:pPr>
        <w:pStyle w:val="BodyText"/>
        <w:spacing w:before="1"/>
        <w:rPr>
          <w:sz w:val="22"/>
        </w:rPr>
      </w:pPr>
    </w:p>
    <w:p w14:paraId="1D1B7607" w14:textId="77777777" w:rsidR="00541F06" w:rsidRPr="000F6DAF" w:rsidRDefault="008D23BB">
      <w:pPr>
        <w:ind w:left="392"/>
        <w:jc w:val="both"/>
        <w:rPr>
          <w:sz w:val="20"/>
          <w:szCs w:val="20"/>
        </w:rPr>
      </w:pPr>
      <w:r w:rsidRPr="000F6DAF">
        <w:rPr>
          <w:color w:val="002D5D"/>
          <w:sz w:val="20"/>
          <w:szCs w:val="20"/>
        </w:rPr>
        <w:t>Proposals will be evaluated through the following process and criteria:</w:t>
      </w:r>
    </w:p>
    <w:p w14:paraId="418BB506" w14:textId="77777777" w:rsidR="00541F06" w:rsidRDefault="00541F06">
      <w:pPr>
        <w:pStyle w:val="BodyText"/>
        <w:spacing w:before="10"/>
        <w:rPr>
          <w:sz w:val="13"/>
        </w:rPr>
      </w:pPr>
    </w:p>
    <w:p w14:paraId="27AC6FC9" w14:textId="4FF0F03A" w:rsidR="00541F06" w:rsidRDefault="008D23BB">
      <w:pPr>
        <w:pStyle w:val="Heading1"/>
        <w:tabs>
          <w:tab w:val="left" w:pos="11798"/>
        </w:tabs>
        <w:ind w:left="363"/>
      </w:pPr>
      <w:r>
        <w:rPr>
          <w:color w:val="FFFFFF"/>
          <w:spacing w:val="-33"/>
          <w:shd w:val="clear" w:color="auto" w:fill="FF8200"/>
        </w:rPr>
        <w:t xml:space="preserve"> </w:t>
      </w:r>
      <w:r>
        <w:rPr>
          <w:color w:val="FFFFFF"/>
          <w:shd w:val="clear" w:color="auto" w:fill="FF8200"/>
        </w:rPr>
        <w:t xml:space="preserve">4. </w:t>
      </w:r>
      <w:r w:rsidR="00BD570B">
        <w:rPr>
          <w:color w:val="FFFFFF"/>
          <w:shd w:val="clear" w:color="auto" w:fill="FF8200"/>
        </w:rPr>
        <w:t>ELIGIBILITY</w:t>
      </w:r>
      <w:r>
        <w:rPr>
          <w:color w:val="FFFFFF"/>
          <w:shd w:val="clear" w:color="auto" w:fill="FF8200"/>
        </w:rPr>
        <w:tab/>
      </w:r>
    </w:p>
    <w:p w14:paraId="1FFE67F3" w14:textId="77777777" w:rsidR="00541F06" w:rsidRDefault="00541F06">
      <w:pPr>
        <w:pStyle w:val="BodyText"/>
        <w:spacing w:before="1"/>
        <w:rPr>
          <w:b/>
        </w:rPr>
      </w:pPr>
    </w:p>
    <w:p w14:paraId="7DE69A0F" w14:textId="77777777" w:rsidR="00541F06" w:rsidRDefault="008D23BB">
      <w:pPr>
        <w:pStyle w:val="BodyText"/>
        <w:ind w:left="392"/>
      </w:pPr>
      <w:r>
        <w:rPr>
          <w:color w:val="002D5D"/>
        </w:rPr>
        <w:t>All applicants must be able to state that they meet the following mandatory eligibility requirements:</w:t>
      </w:r>
    </w:p>
    <w:p w14:paraId="12B127EA" w14:textId="77777777" w:rsidR="00541F06" w:rsidRDefault="00541F06">
      <w:pPr>
        <w:pStyle w:val="BodyText"/>
        <w:spacing w:before="10"/>
        <w:rPr>
          <w:sz w:val="19"/>
        </w:rPr>
      </w:pPr>
    </w:p>
    <w:p w14:paraId="3154F63A" w14:textId="5373D92D" w:rsidR="00541F06" w:rsidRDefault="008D23BB">
      <w:pPr>
        <w:pStyle w:val="ListParagraph"/>
        <w:numPr>
          <w:ilvl w:val="2"/>
          <w:numId w:val="11"/>
        </w:numPr>
        <w:tabs>
          <w:tab w:val="left" w:pos="1024"/>
        </w:tabs>
        <w:ind w:right="322"/>
        <w:rPr>
          <w:rFonts w:ascii="Arial"/>
          <w:sz w:val="20"/>
        </w:rPr>
      </w:pPr>
      <w:r>
        <w:rPr>
          <w:rFonts w:ascii="Arial"/>
          <w:color w:val="002D5D"/>
          <w:sz w:val="20"/>
        </w:rPr>
        <w:t xml:space="preserve">Legally registered to operate in </w:t>
      </w:r>
      <w:r w:rsidR="00141C83">
        <w:rPr>
          <w:rFonts w:ascii="Arial"/>
          <w:color w:val="002D5D"/>
          <w:sz w:val="20"/>
        </w:rPr>
        <w:t>Nigeria</w:t>
      </w:r>
      <w:r>
        <w:rPr>
          <w:rFonts w:ascii="Arial"/>
          <w:color w:val="002D5D"/>
          <w:sz w:val="20"/>
        </w:rPr>
        <w:t xml:space="preserve"> and legally able to implement the scope of this award in the regions indicated if awarded.</w:t>
      </w:r>
    </w:p>
    <w:p w14:paraId="2376EE15" w14:textId="77777777" w:rsidR="00541F06" w:rsidRDefault="008D23BB">
      <w:pPr>
        <w:pStyle w:val="ListParagraph"/>
        <w:numPr>
          <w:ilvl w:val="2"/>
          <w:numId w:val="11"/>
        </w:numPr>
        <w:tabs>
          <w:tab w:val="left" w:pos="1024"/>
        </w:tabs>
        <w:spacing w:before="1"/>
        <w:ind w:right="972"/>
        <w:rPr>
          <w:rFonts w:ascii="Arial" w:hAnsi="Arial"/>
          <w:sz w:val="20"/>
        </w:rPr>
      </w:pPr>
      <w:r>
        <w:rPr>
          <w:rFonts w:ascii="Arial" w:hAnsi="Arial"/>
          <w:color w:val="002D5D"/>
          <w:sz w:val="20"/>
        </w:rPr>
        <w:t>Does not appear on the Specially Designated Nationals (SDN) and Blocked Persons List maintained by the</w:t>
      </w:r>
      <w:r>
        <w:rPr>
          <w:rFonts w:ascii="Arial" w:hAnsi="Arial"/>
          <w:color w:val="002D5D"/>
          <w:spacing w:val="-25"/>
          <w:sz w:val="20"/>
        </w:rPr>
        <w:t xml:space="preserve"> </w:t>
      </w:r>
      <w:r>
        <w:rPr>
          <w:rFonts w:ascii="Arial" w:hAnsi="Arial"/>
          <w:color w:val="002D5D"/>
          <w:sz w:val="20"/>
        </w:rPr>
        <w:t>U.S. Treasury for the Office of Foreign Assets Control, or “OFAC</w:t>
      </w:r>
      <w:r>
        <w:rPr>
          <w:rFonts w:ascii="Arial" w:hAnsi="Arial"/>
          <w:color w:val="002D5D"/>
          <w:spacing w:val="-8"/>
          <w:sz w:val="20"/>
        </w:rPr>
        <w:t xml:space="preserve"> </w:t>
      </w:r>
      <w:r>
        <w:rPr>
          <w:rFonts w:ascii="Arial" w:hAnsi="Arial"/>
          <w:color w:val="002D5D"/>
          <w:sz w:val="20"/>
        </w:rPr>
        <w:t>List”.</w:t>
      </w:r>
    </w:p>
    <w:p w14:paraId="24985B65" w14:textId="77777777" w:rsidR="00541F06" w:rsidRDefault="008D23BB">
      <w:pPr>
        <w:pStyle w:val="ListParagraph"/>
        <w:numPr>
          <w:ilvl w:val="2"/>
          <w:numId w:val="11"/>
        </w:numPr>
        <w:tabs>
          <w:tab w:val="left" w:pos="1024"/>
        </w:tabs>
        <w:spacing w:before="1"/>
        <w:ind w:hanging="361"/>
        <w:rPr>
          <w:rFonts w:ascii="Arial"/>
          <w:sz w:val="20"/>
        </w:rPr>
      </w:pPr>
      <w:r>
        <w:rPr>
          <w:rFonts w:ascii="Arial"/>
          <w:color w:val="002D5D"/>
          <w:sz w:val="20"/>
        </w:rPr>
        <w:t>Not listed in the United Nations Security designation</w:t>
      </w:r>
      <w:r>
        <w:rPr>
          <w:rFonts w:ascii="Arial"/>
          <w:color w:val="002D5D"/>
          <w:spacing w:val="2"/>
          <w:sz w:val="20"/>
        </w:rPr>
        <w:t xml:space="preserve"> </w:t>
      </w:r>
      <w:r>
        <w:rPr>
          <w:rFonts w:ascii="Arial"/>
          <w:color w:val="002D5D"/>
          <w:sz w:val="20"/>
        </w:rPr>
        <w:t>list.</w:t>
      </w:r>
    </w:p>
    <w:p w14:paraId="03F6FB46" w14:textId="77777777" w:rsidR="00541F06" w:rsidRDefault="008D23BB">
      <w:pPr>
        <w:pStyle w:val="ListParagraph"/>
        <w:numPr>
          <w:ilvl w:val="2"/>
          <w:numId w:val="11"/>
        </w:numPr>
        <w:tabs>
          <w:tab w:val="left" w:pos="1024"/>
        </w:tabs>
        <w:spacing w:line="229" w:lineRule="exact"/>
        <w:ind w:hanging="361"/>
        <w:rPr>
          <w:rFonts w:ascii="Arial"/>
          <w:sz w:val="20"/>
        </w:rPr>
      </w:pPr>
      <w:r>
        <w:rPr>
          <w:rFonts w:ascii="Arial"/>
          <w:color w:val="002D5D"/>
          <w:sz w:val="20"/>
        </w:rPr>
        <w:t>Demonstration of adequate management and financial resources to perform the</w:t>
      </w:r>
      <w:r>
        <w:rPr>
          <w:rFonts w:ascii="Arial"/>
          <w:color w:val="002D5D"/>
          <w:spacing w:val="-9"/>
          <w:sz w:val="20"/>
        </w:rPr>
        <w:t xml:space="preserve"> </w:t>
      </w:r>
      <w:r>
        <w:rPr>
          <w:rFonts w:ascii="Arial"/>
          <w:color w:val="002D5D"/>
          <w:sz w:val="20"/>
        </w:rPr>
        <w:t>contract.</w:t>
      </w:r>
    </w:p>
    <w:p w14:paraId="35126E25" w14:textId="4E795D72" w:rsidR="00541F06" w:rsidRPr="00635BCF" w:rsidRDefault="008D23BB">
      <w:pPr>
        <w:pStyle w:val="ListParagraph"/>
        <w:numPr>
          <w:ilvl w:val="2"/>
          <w:numId w:val="11"/>
        </w:numPr>
        <w:tabs>
          <w:tab w:val="left" w:pos="1024"/>
        </w:tabs>
        <w:spacing w:line="229" w:lineRule="exact"/>
        <w:ind w:hanging="361"/>
        <w:rPr>
          <w:rFonts w:ascii="Arial"/>
          <w:sz w:val="20"/>
        </w:rPr>
      </w:pPr>
      <w:r>
        <w:rPr>
          <w:rFonts w:ascii="Arial"/>
          <w:color w:val="002D5D"/>
          <w:sz w:val="20"/>
        </w:rPr>
        <w:t>Satisfactory records of performance history, integrity, and business</w:t>
      </w:r>
      <w:r>
        <w:rPr>
          <w:rFonts w:ascii="Arial"/>
          <w:color w:val="002D5D"/>
          <w:spacing w:val="3"/>
          <w:sz w:val="20"/>
        </w:rPr>
        <w:t xml:space="preserve"> </w:t>
      </w:r>
      <w:r>
        <w:rPr>
          <w:rFonts w:ascii="Arial"/>
          <w:color w:val="002D5D"/>
          <w:sz w:val="20"/>
        </w:rPr>
        <w:t>ethics.</w:t>
      </w:r>
    </w:p>
    <w:p w14:paraId="006AB943" w14:textId="77777777" w:rsidR="00541F06" w:rsidRDefault="008D23BB">
      <w:pPr>
        <w:pStyle w:val="BodyText"/>
        <w:spacing w:before="63"/>
        <w:ind w:left="375"/>
      </w:pPr>
      <w:r>
        <w:rPr>
          <w:color w:val="002D5D"/>
        </w:rPr>
        <w:t>Tanager reserves the right to request proof of legal registration and/or any other documents to verify eligibility.</w:t>
      </w:r>
    </w:p>
    <w:p w14:paraId="1951E1A9" w14:textId="77777777" w:rsidR="00541F06" w:rsidRDefault="00541F06">
      <w:pPr>
        <w:pStyle w:val="BodyText"/>
        <w:spacing w:before="9"/>
        <w:rPr>
          <w:sz w:val="13"/>
        </w:rPr>
      </w:pPr>
    </w:p>
    <w:p w14:paraId="754ACB36" w14:textId="77777777" w:rsidR="00541F06" w:rsidRDefault="008D23BB">
      <w:pPr>
        <w:pStyle w:val="Heading1"/>
        <w:tabs>
          <w:tab w:val="left" w:pos="11798"/>
        </w:tabs>
        <w:ind w:left="363"/>
      </w:pPr>
      <w:r>
        <w:rPr>
          <w:color w:val="FFFFFF"/>
          <w:spacing w:val="-33"/>
          <w:shd w:val="clear" w:color="auto" w:fill="FF8200"/>
        </w:rPr>
        <w:t xml:space="preserve"> </w:t>
      </w:r>
      <w:r>
        <w:rPr>
          <w:color w:val="FFFFFF"/>
          <w:shd w:val="clear" w:color="auto" w:fill="FF8200"/>
        </w:rPr>
        <w:t>5. CRITERIA FOR</w:t>
      </w:r>
      <w:r>
        <w:rPr>
          <w:color w:val="FFFFFF"/>
          <w:spacing w:val="-9"/>
          <w:shd w:val="clear" w:color="auto" w:fill="FF8200"/>
        </w:rPr>
        <w:t xml:space="preserve"> </w:t>
      </w:r>
      <w:r>
        <w:rPr>
          <w:color w:val="FFFFFF"/>
          <w:shd w:val="clear" w:color="auto" w:fill="FF8200"/>
        </w:rPr>
        <w:t>EVALUATION</w:t>
      </w:r>
      <w:r>
        <w:rPr>
          <w:color w:val="FFFFFF"/>
          <w:shd w:val="clear" w:color="auto" w:fill="FF8200"/>
        </w:rPr>
        <w:tab/>
      </w:r>
    </w:p>
    <w:p w14:paraId="5162D283" w14:textId="77777777" w:rsidR="00541F06" w:rsidRDefault="008D23BB">
      <w:pPr>
        <w:pStyle w:val="BodyText"/>
        <w:spacing w:before="179" w:line="259" w:lineRule="auto"/>
        <w:ind w:left="392" w:right="136"/>
      </w:pPr>
      <w:r>
        <w:rPr>
          <w:color w:val="002D5D"/>
        </w:rPr>
        <w:t>Tanager will evaluate proposals based on a best-value determination. The successful Offeror will be selected based on the proposal that represents the best value to TANAGER. Superior weight will be given to the technical services than to price, but price remains an important determinant for selection. Evaluation of the proposals may include the following criteria (not in any order):</w:t>
      </w:r>
    </w:p>
    <w:p w14:paraId="5732BF6F" w14:textId="77777777" w:rsidR="00541F06" w:rsidRDefault="008D23BB">
      <w:pPr>
        <w:pStyle w:val="Heading2"/>
        <w:numPr>
          <w:ilvl w:val="1"/>
          <w:numId w:val="10"/>
        </w:numPr>
        <w:tabs>
          <w:tab w:val="left" w:pos="836"/>
        </w:tabs>
        <w:spacing w:before="161" w:line="229" w:lineRule="exact"/>
      </w:pPr>
      <w:r>
        <w:rPr>
          <w:color w:val="002D5D"/>
        </w:rPr>
        <w:t>Eligibility</w:t>
      </w:r>
      <w:r>
        <w:rPr>
          <w:color w:val="002D5D"/>
          <w:spacing w:val="-2"/>
        </w:rPr>
        <w:t xml:space="preserve"> </w:t>
      </w:r>
      <w:r>
        <w:rPr>
          <w:color w:val="002D5D"/>
        </w:rPr>
        <w:t>evaluation</w:t>
      </w:r>
    </w:p>
    <w:p w14:paraId="50E6E8FA" w14:textId="24711D2E" w:rsidR="00541F06" w:rsidRDefault="008D23BB">
      <w:pPr>
        <w:pStyle w:val="BodyText"/>
        <w:spacing w:line="229" w:lineRule="exact"/>
        <w:ind w:left="392"/>
        <w:rPr>
          <w:color w:val="002D5D"/>
        </w:rPr>
      </w:pPr>
      <w:r>
        <w:rPr>
          <w:color w:val="002D5D"/>
        </w:rPr>
        <w:t>Tanager will first verify the following pieces of information:</w:t>
      </w:r>
    </w:p>
    <w:p w14:paraId="22792B74" w14:textId="152CA47F" w:rsidR="00EA10BA" w:rsidRPr="00EA10BA" w:rsidRDefault="00EA10BA" w:rsidP="00EA10BA">
      <w:pPr>
        <w:pStyle w:val="ListParagraph"/>
        <w:numPr>
          <w:ilvl w:val="2"/>
          <w:numId w:val="10"/>
        </w:numPr>
        <w:tabs>
          <w:tab w:val="left" w:pos="1111"/>
          <w:tab w:val="left" w:pos="1112"/>
        </w:tabs>
        <w:rPr>
          <w:rFonts w:ascii="Arial" w:hAnsi="Arial"/>
          <w:sz w:val="20"/>
        </w:rPr>
      </w:pPr>
      <w:r>
        <w:rPr>
          <w:rFonts w:ascii="Arial" w:hAnsi="Arial"/>
          <w:color w:val="002D5D"/>
          <w:sz w:val="20"/>
        </w:rPr>
        <w:t>Does the proposed activity fit within the Tanager’s objectives described in Section 2</w:t>
      </w:r>
      <w:r>
        <w:rPr>
          <w:rFonts w:ascii="Arial" w:hAnsi="Arial"/>
          <w:color w:val="002D5D"/>
          <w:spacing w:val="-4"/>
          <w:sz w:val="20"/>
        </w:rPr>
        <w:t xml:space="preserve"> </w:t>
      </w:r>
      <w:r>
        <w:rPr>
          <w:rFonts w:ascii="Arial" w:hAnsi="Arial"/>
          <w:color w:val="002D5D"/>
          <w:sz w:val="20"/>
        </w:rPr>
        <w:t>above?</w:t>
      </w:r>
    </w:p>
    <w:p w14:paraId="4584AEFD" w14:textId="77777777" w:rsidR="00541F06" w:rsidRDefault="008D23BB">
      <w:pPr>
        <w:pStyle w:val="ListParagraph"/>
        <w:numPr>
          <w:ilvl w:val="2"/>
          <w:numId w:val="10"/>
        </w:numPr>
        <w:tabs>
          <w:tab w:val="left" w:pos="1111"/>
          <w:tab w:val="left" w:pos="1112"/>
        </w:tabs>
        <w:spacing w:before="1" w:line="245" w:lineRule="exact"/>
        <w:rPr>
          <w:rFonts w:ascii="Arial" w:hAnsi="Arial"/>
          <w:sz w:val="20"/>
        </w:rPr>
      </w:pPr>
      <w:r>
        <w:rPr>
          <w:rFonts w:ascii="Arial" w:hAnsi="Arial"/>
          <w:color w:val="002D5D"/>
          <w:sz w:val="20"/>
        </w:rPr>
        <w:t>Does the organization meet the eligibility requirements outlined in Section 4</w:t>
      </w:r>
      <w:r>
        <w:rPr>
          <w:rFonts w:ascii="Arial" w:hAnsi="Arial"/>
          <w:color w:val="002D5D"/>
          <w:spacing w:val="-1"/>
          <w:sz w:val="20"/>
        </w:rPr>
        <w:t xml:space="preserve"> </w:t>
      </w:r>
      <w:r>
        <w:rPr>
          <w:rFonts w:ascii="Arial" w:hAnsi="Arial"/>
          <w:color w:val="002D5D"/>
          <w:sz w:val="20"/>
        </w:rPr>
        <w:t>above?</w:t>
      </w:r>
    </w:p>
    <w:p w14:paraId="60B371FB" w14:textId="77777777" w:rsidR="00541F06" w:rsidRDefault="00541F06">
      <w:pPr>
        <w:pStyle w:val="BodyText"/>
        <w:spacing w:before="8"/>
        <w:rPr>
          <w:sz w:val="19"/>
        </w:rPr>
      </w:pPr>
    </w:p>
    <w:p w14:paraId="5F289B53" w14:textId="77777777" w:rsidR="00541F06" w:rsidRDefault="008D23BB">
      <w:pPr>
        <w:pStyle w:val="Heading2"/>
        <w:numPr>
          <w:ilvl w:val="1"/>
          <w:numId w:val="10"/>
        </w:numPr>
        <w:tabs>
          <w:tab w:val="left" w:pos="836"/>
        </w:tabs>
      </w:pPr>
      <w:r>
        <w:rPr>
          <w:color w:val="002D5D"/>
        </w:rPr>
        <w:t>Proposal</w:t>
      </w:r>
      <w:r>
        <w:rPr>
          <w:color w:val="002D5D"/>
          <w:spacing w:val="-2"/>
        </w:rPr>
        <w:t xml:space="preserve"> </w:t>
      </w:r>
      <w:r>
        <w:rPr>
          <w:color w:val="002D5D"/>
        </w:rPr>
        <w:t>evaluation</w:t>
      </w:r>
    </w:p>
    <w:p w14:paraId="33DBA3A2" w14:textId="77777777" w:rsidR="00541F06" w:rsidRDefault="008D23BB">
      <w:pPr>
        <w:pStyle w:val="BodyText"/>
        <w:spacing w:before="1"/>
        <w:ind w:left="392"/>
      </w:pPr>
      <w:r>
        <w:rPr>
          <w:color w:val="002D5D"/>
        </w:rPr>
        <w:t>If the proposal meets the criteria in Section 5.1, it will be evaluated using the following criteria:</w:t>
      </w:r>
    </w:p>
    <w:p w14:paraId="0C214796" w14:textId="77777777" w:rsidR="00541F06" w:rsidRDefault="00541F06">
      <w:pPr>
        <w:pStyle w:val="BodyText"/>
        <w:spacing w:before="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541F06" w14:paraId="6D21DE9C" w14:textId="77777777" w:rsidTr="6583D0C9">
        <w:trPr>
          <w:trHeight w:val="230"/>
          <w:jc w:val="center"/>
        </w:trPr>
        <w:tc>
          <w:tcPr>
            <w:tcW w:w="6841" w:type="dxa"/>
            <w:shd w:val="clear" w:color="auto" w:fill="000066"/>
          </w:tcPr>
          <w:p w14:paraId="73C3EEC6" w14:textId="77777777" w:rsidR="00541F06" w:rsidRDefault="008D23BB" w:rsidP="00B76E12">
            <w:pPr>
              <w:pStyle w:val="TableParagraph"/>
              <w:spacing w:line="210" w:lineRule="exact"/>
              <w:ind w:left="123"/>
              <w:rPr>
                <w:b/>
                <w:sz w:val="20"/>
              </w:rPr>
            </w:pPr>
            <w:r>
              <w:rPr>
                <w:b/>
                <w:color w:val="FFFFFF"/>
                <w:sz w:val="20"/>
              </w:rPr>
              <w:t>Specific Criteria</w:t>
            </w:r>
          </w:p>
        </w:tc>
        <w:tc>
          <w:tcPr>
            <w:tcW w:w="1980" w:type="dxa"/>
            <w:shd w:val="clear" w:color="auto" w:fill="000066"/>
          </w:tcPr>
          <w:p w14:paraId="3EAC255B" w14:textId="77777777" w:rsidR="00541F06" w:rsidRDefault="008D23BB" w:rsidP="00B76E12">
            <w:pPr>
              <w:pStyle w:val="TableParagraph"/>
              <w:spacing w:line="210" w:lineRule="exact"/>
              <w:ind w:left="46"/>
              <w:rPr>
                <w:b/>
                <w:sz w:val="20"/>
              </w:rPr>
            </w:pPr>
            <w:r>
              <w:rPr>
                <w:b/>
                <w:color w:val="FFFFFF"/>
                <w:sz w:val="20"/>
              </w:rPr>
              <w:t>Maximum Score</w:t>
            </w:r>
          </w:p>
        </w:tc>
      </w:tr>
      <w:tr w:rsidR="00541F06" w14:paraId="357A6778" w14:textId="77777777" w:rsidTr="6583D0C9">
        <w:trPr>
          <w:trHeight w:val="230"/>
          <w:jc w:val="center"/>
        </w:trPr>
        <w:tc>
          <w:tcPr>
            <w:tcW w:w="6841" w:type="dxa"/>
          </w:tcPr>
          <w:p w14:paraId="4765FC9C" w14:textId="77777777" w:rsidR="00541F06" w:rsidRDefault="008D23BB" w:rsidP="00B76E12">
            <w:pPr>
              <w:pStyle w:val="TableParagraph"/>
              <w:spacing w:line="210" w:lineRule="exact"/>
              <w:ind w:left="123"/>
              <w:rPr>
                <w:sz w:val="20"/>
              </w:rPr>
            </w:pPr>
            <w:r>
              <w:rPr>
                <w:color w:val="002D5D"/>
                <w:sz w:val="20"/>
              </w:rPr>
              <w:t>Technical Merits and interpretation of the RFP</w:t>
            </w:r>
          </w:p>
        </w:tc>
        <w:tc>
          <w:tcPr>
            <w:tcW w:w="1980" w:type="dxa"/>
          </w:tcPr>
          <w:p w14:paraId="2E98C2EA" w14:textId="77777777" w:rsidR="00541F06" w:rsidRDefault="008D23BB" w:rsidP="00B76E12">
            <w:pPr>
              <w:pStyle w:val="TableParagraph"/>
              <w:spacing w:line="210" w:lineRule="exact"/>
              <w:ind w:left="46"/>
              <w:jc w:val="center"/>
              <w:rPr>
                <w:sz w:val="20"/>
              </w:rPr>
            </w:pPr>
            <w:r>
              <w:rPr>
                <w:color w:val="002D5D"/>
                <w:sz w:val="20"/>
              </w:rPr>
              <w:t>40</w:t>
            </w:r>
          </w:p>
        </w:tc>
      </w:tr>
      <w:tr w:rsidR="00B04109" w14:paraId="318E556B" w14:textId="77777777" w:rsidTr="6583D0C9">
        <w:trPr>
          <w:trHeight w:val="230"/>
          <w:jc w:val="center"/>
        </w:trPr>
        <w:tc>
          <w:tcPr>
            <w:tcW w:w="6841" w:type="dxa"/>
          </w:tcPr>
          <w:p w14:paraId="27EAE243" w14:textId="39E16503" w:rsidR="00B04109" w:rsidRDefault="004E15C4" w:rsidP="0023182D">
            <w:pPr>
              <w:pStyle w:val="TableParagraph"/>
              <w:spacing w:line="210" w:lineRule="exact"/>
              <w:ind w:left="684"/>
              <w:rPr>
                <w:color w:val="002D5D"/>
                <w:sz w:val="20"/>
              </w:rPr>
            </w:pPr>
            <w:r>
              <w:rPr>
                <w:color w:val="002D5D"/>
                <w:sz w:val="20"/>
              </w:rPr>
              <w:lastRenderedPageBreak/>
              <w:t>Proposed formative research methodology</w:t>
            </w:r>
            <w:r w:rsidR="00F70FC3">
              <w:rPr>
                <w:color w:val="002D5D"/>
                <w:sz w:val="20"/>
              </w:rPr>
              <w:t xml:space="preserve">, including Proposed approach to validate existing APMI behaviors and messages  </w:t>
            </w:r>
          </w:p>
        </w:tc>
        <w:tc>
          <w:tcPr>
            <w:tcW w:w="1980" w:type="dxa"/>
          </w:tcPr>
          <w:p w14:paraId="78F6DD22" w14:textId="1B34759E" w:rsidR="00B04109" w:rsidRPr="0026333C" w:rsidRDefault="00B04109" w:rsidP="0023182D">
            <w:pPr>
              <w:pStyle w:val="TableParagraph"/>
              <w:spacing w:line="210" w:lineRule="exact"/>
              <w:ind w:left="676"/>
              <w:jc w:val="center"/>
              <w:rPr>
                <w:i/>
                <w:iCs/>
                <w:color w:val="002D5D"/>
                <w:sz w:val="20"/>
              </w:rPr>
            </w:pPr>
            <w:r w:rsidRPr="0026333C">
              <w:rPr>
                <w:i/>
                <w:iCs/>
                <w:color w:val="002D5D"/>
                <w:sz w:val="20"/>
              </w:rPr>
              <w:t>10/40</w:t>
            </w:r>
          </w:p>
        </w:tc>
      </w:tr>
      <w:tr w:rsidR="00B04109" w14:paraId="603F0E24" w14:textId="77777777" w:rsidTr="6583D0C9">
        <w:trPr>
          <w:trHeight w:val="230"/>
          <w:jc w:val="center"/>
        </w:trPr>
        <w:tc>
          <w:tcPr>
            <w:tcW w:w="6841" w:type="dxa"/>
          </w:tcPr>
          <w:p w14:paraId="7231BC6A" w14:textId="6D96DA7D" w:rsidR="00B04109" w:rsidRDefault="00F70FC3" w:rsidP="0023182D">
            <w:pPr>
              <w:pStyle w:val="TableParagraph"/>
              <w:spacing w:line="210" w:lineRule="exact"/>
              <w:ind w:left="684"/>
              <w:rPr>
                <w:color w:val="002D5D"/>
                <w:sz w:val="20"/>
              </w:rPr>
            </w:pPr>
            <w:r>
              <w:rPr>
                <w:color w:val="002D5D"/>
                <w:sz w:val="20"/>
              </w:rPr>
              <w:t>Proposed approach for development dissemination of messages, including how the offeror generally approaches message development and how they will handle dissemination logistics</w:t>
            </w:r>
          </w:p>
        </w:tc>
        <w:tc>
          <w:tcPr>
            <w:tcW w:w="1980" w:type="dxa"/>
          </w:tcPr>
          <w:p w14:paraId="79161C0D" w14:textId="3BFF0220" w:rsidR="00B04109" w:rsidRPr="0026333C" w:rsidRDefault="00B76E12" w:rsidP="0023182D">
            <w:pPr>
              <w:pStyle w:val="TableParagraph"/>
              <w:spacing w:line="210" w:lineRule="exact"/>
              <w:ind w:left="676"/>
              <w:jc w:val="center"/>
              <w:rPr>
                <w:i/>
                <w:iCs/>
                <w:color w:val="002D5D"/>
                <w:sz w:val="20"/>
              </w:rPr>
            </w:pPr>
            <w:r w:rsidRPr="0026333C">
              <w:rPr>
                <w:i/>
                <w:iCs/>
                <w:color w:val="002D5D"/>
                <w:sz w:val="20"/>
              </w:rPr>
              <w:t>10/40</w:t>
            </w:r>
          </w:p>
        </w:tc>
      </w:tr>
      <w:tr w:rsidR="00B04109" w14:paraId="0E4AC287" w14:textId="77777777" w:rsidTr="6583D0C9">
        <w:trPr>
          <w:trHeight w:val="230"/>
          <w:jc w:val="center"/>
        </w:trPr>
        <w:tc>
          <w:tcPr>
            <w:tcW w:w="6841" w:type="dxa"/>
          </w:tcPr>
          <w:p w14:paraId="2C693ADA" w14:textId="7D48827B" w:rsidR="00B04109" w:rsidRDefault="00F70FC3" w:rsidP="0023182D">
            <w:pPr>
              <w:pStyle w:val="TableParagraph"/>
              <w:spacing w:line="210" w:lineRule="exact"/>
              <w:ind w:left="684"/>
              <w:rPr>
                <w:color w:val="002D5D"/>
                <w:sz w:val="20"/>
              </w:rPr>
            </w:pPr>
            <w:r>
              <w:rPr>
                <w:color w:val="002D5D"/>
                <w:sz w:val="20"/>
              </w:rPr>
              <w:t>Proposed approach for monitoring effectiveness of communication campaign</w:t>
            </w:r>
            <w:r w:rsidR="0023182D">
              <w:rPr>
                <w:color w:val="002D5D"/>
                <w:sz w:val="20"/>
              </w:rPr>
              <w:t xml:space="preserve"> via 2 assessments</w:t>
            </w:r>
          </w:p>
        </w:tc>
        <w:tc>
          <w:tcPr>
            <w:tcW w:w="1980" w:type="dxa"/>
          </w:tcPr>
          <w:p w14:paraId="5C038679" w14:textId="6B0EBD0A" w:rsidR="00B04109" w:rsidRPr="0026333C" w:rsidRDefault="00B76E12" w:rsidP="0023182D">
            <w:pPr>
              <w:pStyle w:val="TableParagraph"/>
              <w:spacing w:line="210" w:lineRule="exact"/>
              <w:ind w:left="676"/>
              <w:jc w:val="center"/>
              <w:rPr>
                <w:i/>
                <w:iCs/>
                <w:color w:val="002D5D"/>
                <w:sz w:val="20"/>
              </w:rPr>
            </w:pPr>
            <w:r w:rsidRPr="0026333C">
              <w:rPr>
                <w:i/>
                <w:iCs/>
                <w:color w:val="002D5D"/>
                <w:sz w:val="20"/>
              </w:rPr>
              <w:t>10/40</w:t>
            </w:r>
          </w:p>
        </w:tc>
      </w:tr>
      <w:tr w:rsidR="00B04109" w14:paraId="35CD4F80" w14:textId="77777777" w:rsidTr="6583D0C9">
        <w:trPr>
          <w:trHeight w:val="230"/>
          <w:jc w:val="center"/>
        </w:trPr>
        <w:tc>
          <w:tcPr>
            <w:tcW w:w="6841" w:type="dxa"/>
          </w:tcPr>
          <w:p w14:paraId="65155E1A" w14:textId="0C57DCB8" w:rsidR="00B04109" w:rsidRDefault="004E15C4" w:rsidP="0023182D">
            <w:pPr>
              <w:pStyle w:val="TableParagraph"/>
              <w:spacing w:line="210" w:lineRule="exact"/>
              <w:ind w:left="684"/>
              <w:rPr>
                <w:color w:val="002D5D"/>
                <w:sz w:val="20"/>
              </w:rPr>
            </w:pPr>
            <w:r>
              <w:rPr>
                <w:color w:val="002D5D"/>
                <w:sz w:val="20"/>
              </w:rPr>
              <w:t>Proposed workplan, spanning 7 months, for completion of the full SOW</w:t>
            </w:r>
          </w:p>
        </w:tc>
        <w:tc>
          <w:tcPr>
            <w:tcW w:w="1980" w:type="dxa"/>
          </w:tcPr>
          <w:p w14:paraId="7FC7F9F6" w14:textId="2F77247E" w:rsidR="00B04109" w:rsidRPr="0026333C" w:rsidRDefault="00B76E12" w:rsidP="0023182D">
            <w:pPr>
              <w:pStyle w:val="TableParagraph"/>
              <w:spacing w:line="210" w:lineRule="exact"/>
              <w:ind w:left="676"/>
              <w:jc w:val="center"/>
              <w:rPr>
                <w:i/>
                <w:iCs/>
                <w:color w:val="002D5D"/>
                <w:sz w:val="20"/>
              </w:rPr>
            </w:pPr>
            <w:r w:rsidRPr="0026333C">
              <w:rPr>
                <w:i/>
                <w:iCs/>
                <w:color w:val="002D5D"/>
                <w:sz w:val="20"/>
              </w:rPr>
              <w:t>10/40</w:t>
            </w:r>
          </w:p>
        </w:tc>
      </w:tr>
      <w:tr w:rsidR="00541F06" w14:paraId="3EA4B2F0" w14:textId="77777777" w:rsidTr="6583D0C9">
        <w:trPr>
          <w:trHeight w:val="228"/>
          <w:jc w:val="center"/>
        </w:trPr>
        <w:tc>
          <w:tcPr>
            <w:tcW w:w="6841" w:type="dxa"/>
          </w:tcPr>
          <w:p w14:paraId="33E045FB" w14:textId="77777777" w:rsidR="00541F06" w:rsidRDefault="008D23BB" w:rsidP="00B76E12">
            <w:pPr>
              <w:pStyle w:val="TableParagraph"/>
              <w:spacing w:line="208" w:lineRule="exact"/>
              <w:ind w:left="123"/>
              <w:rPr>
                <w:sz w:val="20"/>
              </w:rPr>
            </w:pPr>
            <w:r>
              <w:rPr>
                <w:color w:val="002D5D"/>
                <w:sz w:val="20"/>
              </w:rPr>
              <w:t>Organizational capacity and past performance</w:t>
            </w:r>
          </w:p>
        </w:tc>
        <w:tc>
          <w:tcPr>
            <w:tcW w:w="1980" w:type="dxa"/>
          </w:tcPr>
          <w:p w14:paraId="3DE96A6D" w14:textId="77777777" w:rsidR="00541F06" w:rsidRDefault="008D23BB" w:rsidP="00B76E12">
            <w:pPr>
              <w:pStyle w:val="TableParagraph"/>
              <w:spacing w:line="208" w:lineRule="exact"/>
              <w:ind w:left="46"/>
              <w:jc w:val="center"/>
              <w:rPr>
                <w:sz w:val="20"/>
              </w:rPr>
            </w:pPr>
            <w:r>
              <w:rPr>
                <w:color w:val="002D5D"/>
                <w:sz w:val="20"/>
              </w:rPr>
              <w:t>30</w:t>
            </w:r>
          </w:p>
        </w:tc>
      </w:tr>
      <w:tr w:rsidR="00747F91" w14:paraId="4F63890D" w14:textId="77777777" w:rsidTr="6583D0C9">
        <w:trPr>
          <w:trHeight w:val="230"/>
          <w:jc w:val="center"/>
        </w:trPr>
        <w:tc>
          <w:tcPr>
            <w:tcW w:w="6841" w:type="dxa"/>
          </w:tcPr>
          <w:p w14:paraId="73CAC4A1" w14:textId="74746566" w:rsidR="00747F91" w:rsidRDefault="003B17AA" w:rsidP="0023182D">
            <w:pPr>
              <w:pStyle w:val="TableParagraph"/>
              <w:spacing w:line="210" w:lineRule="exact"/>
              <w:ind w:left="684"/>
              <w:rPr>
                <w:color w:val="002D5D"/>
                <w:sz w:val="20"/>
              </w:rPr>
            </w:pPr>
            <w:r>
              <w:rPr>
                <w:color w:val="002D5D"/>
                <w:sz w:val="20"/>
              </w:rPr>
              <w:t>Demonstrated experience conducting formative research similar to the research in the SOW in the past 5 years</w:t>
            </w:r>
          </w:p>
        </w:tc>
        <w:tc>
          <w:tcPr>
            <w:tcW w:w="1980" w:type="dxa"/>
          </w:tcPr>
          <w:p w14:paraId="44E63A9E" w14:textId="58BA3498" w:rsidR="00747F91" w:rsidRPr="0026333C" w:rsidRDefault="00112BFC" w:rsidP="00112BFC">
            <w:pPr>
              <w:pStyle w:val="TableParagraph"/>
              <w:spacing w:line="210" w:lineRule="exact"/>
              <w:ind w:left="1036"/>
              <w:rPr>
                <w:i/>
                <w:iCs/>
                <w:color w:val="002D5D"/>
                <w:sz w:val="20"/>
              </w:rPr>
            </w:pPr>
            <w:r w:rsidRPr="0026333C">
              <w:rPr>
                <w:i/>
                <w:iCs/>
                <w:color w:val="002D5D"/>
                <w:sz w:val="20"/>
              </w:rPr>
              <w:t>1</w:t>
            </w:r>
            <w:r w:rsidR="00D33674">
              <w:rPr>
                <w:i/>
                <w:iCs/>
                <w:color w:val="002D5D"/>
                <w:sz w:val="20"/>
              </w:rPr>
              <w:t>5</w:t>
            </w:r>
            <w:r w:rsidRPr="0026333C">
              <w:rPr>
                <w:i/>
                <w:iCs/>
                <w:color w:val="002D5D"/>
                <w:sz w:val="20"/>
              </w:rPr>
              <w:t>/30</w:t>
            </w:r>
          </w:p>
        </w:tc>
      </w:tr>
      <w:tr w:rsidR="00747F91" w14:paraId="4A444DE8" w14:textId="77777777" w:rsidTr="6583D0C9">
        <w:trPr>
          <w:trHeight w:val="230"/>
          <w:jc w:val="center"/>
        </w:trPr>
        <w:tc>
          <w:tcPr>
            <w:tcW w:w="6841" w:type="dxa"/>
          </w:tcPr>
          <w:p w14:paraId="70B37760" w14:textId="39E9FB0C" w:rsidR="00747F91" w:rsidRPr="00CC6FE9" w:rsidRDefault="00CC6FE9" w:rsidP="0023182D">
            <w:pPr>
              <w:pStyle w:val="TableParagraph"/>
              <w:spacing w:line="210" w:lineRule="exact"/>
              <w:ind w:left="684"/>
              <w:rPr>
                <w:color w:val="002D5D"/>
                <w:sz w:val="20"/>
              </w:rPr>
            </w:pPr>
            <w:r>
              <w:rPr>
                <w:color w:val="002D5D"/>
                <w:sz w:val="20"/>
              </w:rPr>
              <w:t xml:space="preserve">Demonstrated experience developing </w:t>
            </w:r>
            <w:proofErr w:type="spellStart"/>
            <w:r w:rsidR="003B53E8">
              <w:rPr>
                <w:color w:val="002D5D"/>
                <w:sz w:val="20"/>
              </w:rPr>
              <w:t>behaviour</w:t>
            </w:r>
            <w:proofErr w:type="spellEnd"/>
            <w:r w:rsidR="003B53E8">
              <w:rPr>
                <w:color w:val="002D5D"/>
                <w:sz w:val="20"/>
              </w:rPr>
              <w:t xml:space="preserve"> change messages </w:t>
            </w:r>
            <w:r>
              <w:rPr>
                <w:color w:val="002D5D"/>
                <w:sz w:val="20"/>
                <w:u w:val="single"/>
              </w:rPr>
              <w:t>and</w:t>
            </w:r>
            <w:r>
              <w:rPr>
                <w:color w:val="002D5D"/>
                <w:sz w:val="20"/>
              </w:rPr>
              <w:t xml:space="preserve"> working with local channels to disseminate messages in the past 5 years </w:t>
            </w:r>
          </w:p>
        </w:tc>
        <w:tc>
          <w:tcPr>
            <w:tcW w:w="1980" w:type="dxa"/>
          </w:tcPr>
          <w:p w14:paraId="2FF7A366" w14:textId="41627D86" w:rsidR="00747F91" w:rsidRPr="0026333C" w:rsidRDefault="003B53E8" w:rsidP="6583D0C9">
            <w:pPr>
              <w:pStyle w:val="TableParagraph"/>
              <w:spacing w:line="210" w:lineRule="exact"/>
              <w:ind w:left="1036"/>
              <w:rPr>
                <w:i/>
                <w:iCs/>
                <w:color w:val="002D5D"/>
                <w:sz w:val="20"/>
                <w:szCs w:val="20"/>
              </w:rPr>
            </w:pPr>
            <w:r>
              <w:rPr>
                <w:i/>
                <w:iCs/>
                <w:color w:val="002D5D"/>
                <w:sz w:val="20"/>
                <w:szCs w:val="20"/>
              </w:rPr>
              <w:t>7</w:t>
            </w:r>
            <w:r w:rsidR="57AC560F" w:rsidRPr="6583D0C9">
              <w:rPr>
                <w:i/>
                <w:iCs/>
                <w:color w:val="002D5D"/>
                <w:sz w:val="20"/>
                <w:szCs w:val="20"/>
              </w:rPr>
              <w:t>/30</w:t>
            </w:r>
          </w:p>
        </w:tc>
      </w:tr>
      <w:tr w:rsidR="00747F91" w14:paraId="1CB47F69" w14:textId="77777777" w:rsidTr="6583D0C9">
        <w:trPr>
          <w:trHeight w:val="230"/>
          <w:jc w:val="center"/>
        </w:trPr>
        <w:tc>
          <w:tcPr>
            <w:tcW w:w="6841" w:type="dxa"/>
          </w:tcPr>
          <w:p w14:paraId="62BDCE55" w14:textId="4D6BB69A" w:rsidR="00747F91" w:rsidRDefault="00847C75" w:rsidP="0023182D">
            <w:pPr>
              <w:pStyle w:val="TableParagraph"/>
              <w:spacing w:line="210" w:lineRule="exact"/>
              <w:ind w:left="684"/>
              <w:rPr>
                <w:color w:val="002D5D"/>
                <w:sz w:val="20"/>
              </w:rPr>
            </w:pPr>
            <w:r>
              <w:rPr>
                <w:color w:val="002D5D"/>
                <w:sz w:val="20"/>
              </w:rPr>
              <w:t>Composition and expertise of proposed team</w:t>
            </w:r>
          </w:p>
        </w:tc>
        <w:tc>
          <w:tcPr>
            <w:tcW w:w="1980" w:type="dxa"/>
          </w:tcPr>
          <w:p w14:paraId="26A17FE7" w14:textId="14ED275E" w:rsidR="00747F91" w:rsidRPr="0026333C" w:rsidRDefault="003B53E8" w:rsidP="00112BFC">
            <w:pPr>
              <w:pStyle w:val="TableParagraph"/>
              <w:spacing w:line="210" w:lineRule="exact"/>
              <w:ind w:left="1036"/>
              <w:rPr>
                <w:i/>
                <w:iCs/>
                <w:color w:val="002D5D"/>
                <w:sz w:val="20"/>
              </w:rPr>
            </w:pPr>
            <w:r>
              <w:rPr>
                <w:i/>
                <w:iCs/>
                <w:color w:val="002D5D"/>
                <w:sz w:val="20"/>
              </w:rPr>
              <w:t>8</w:t>
            </w:r>
            <w:r w:rsidR="00112BFC" w:rsidRPr="0026333C">
              <w:rPr>
                <w:i/>
                <w:iCs/>
                <w:color w:val="002D5D"/>
                <w:sz w:val="20"/>
              </w:rPr>
              <w:t>/30</w:t>
            </w:r>
          </w:p>
        </w:tc>
      </w:tr>
      <w:tr w:rsidR="00541F06" w14:paraId="7B4A76D7" w14:textId="77777777" w:rsidTr="6583D0C9">
        <w:trPr>
          <w:trHeight w:val="230"/>
          <w:jc w:val="center"/>
        </w:trPr>
        <w:tc>
          <w:tcPr>
            <w:tcW w:w="6841" w:type="dxa"/>
          </w:tcPr>
          <w:p w14:paraId="4F7164C6" w14:textId="77777777" w:rsidR="00541F06" w:rsidRDefault="008D23BB" w:rsidP="00B76E12">
            <w:pPr>
              <w:pStyle w:val="TableParagraph"/>
              <w:spacing w:line="210" w:lineRule="exact"/>
              <w:ind w:left="123"/>
              <w:rPr>
                <w:sz w:val="20"/>
              </w:rPr>
            </w:pPr>
            <w:r>
              <w:rPr>
                <w:color w:val="002D5D"/>
                <w:sz w:val="20"/>
              </w:rPr>
              <w:t>Cost Effectiveness and Cost Realism</w:t>
            </w:r>
          </w:p>
        </w:tc>
        <w:tc>
          <w:tcPr>
            <w:tcW w:w="1980" w:type="dxa"/>
          </w:tcPr>
          <w:p w14:paraId="4C33D3A0" w14:textId="77777777" w:rsidR="00541F06" w:rsidRDefault="008D23BB" w:rsidP="00B76E12">
            <w:pPr>
              <w:pStyle w:val="TableParagraph"/>
              <w:spacing w:line="210" w:lineRule="exact"/>
              <w:ind w:left="46"/>
              <w:jc w:val="center"/>
              <w:rPr>
                <w:sz w:val="20"/>
              </w:rPr>
            </w:pPr>
            <w:r>
              <w:rPr>
                <w:color w:val="002D5D"/>
                <w:sz w:val="20"/>
              </w:rPr>
              <w:t>30</w:t>
            </w:r>
          </w:p>
        </w:tc>
      </w:tr>
      <w:tr w:rsidR="00747F91" w14:paraId="0F472AB0" w14:textId="77777777" w:rsidTr="6583D0C9">
        <w:trPr>
          <w:trHeight w:val="232"/>
          <w:jc w:val="center"/>
        </w:trPr>
        <w:tc>
          <w:tcPr>
            <w:tcW w:w="6841" w:type="dxa"/>
          </w:tcPr>
          <w:p w14:paraId="13BA35FF" w14:textId="66D960F0" w:rsidR="00747F91" w:rsidRPr="00811179" w:rsidRDefault="0050591F" w:rsidP="00811179">
            <w:pPr>
              <w:pStyle w:val="TableParagraph"/>
              <w:spacing w:line="212" w:lineRule="exact"/>
              <w:ind w:left="684"/>
              <w:rPr>
                <w:bCs/>
                <w:color w:val="002D5D"/>
                <w:sz w:val="20"/>
              </w:rPr>
            </w:pPr>
            <w:r w:rsidRPr="00811179">
              <w:rPr>
                <w:bCs/>
                <w:color w:val="002D5D"/>
                <w:sz w:val="20"/>
              </w:rPr>
              <w:t>Clarity of budget</w:t>
            </w:r>
          </w:p>
        </w:tc>
        <w:tc>
          <w:tcPr>
            <w:tcW w:w="1980" w:type="dxa"/>
          </w:tcPr>
          <w:p w14:paraId="69B63CCB" w14:textId="593B7A5C" w:rsidR="00747F91" w:rsidRPr="0026333C" w:rsidRDefault="00112BFC" w:rsidP="00112BFC">
            <w:pPr>
              <w:pStyle w:val="TableParagraph"/>
              <w:spacing w:line="212" w:lineRule="exact"/>
              <w:ind w:left="1036"/>
              <w:rPr>
                <w:b/>
                <w:i/>
                <w:iCs/>
                <w:color w:val="002D5D"/>
                <w:sz w:val="20"/>
              </w:rPr>
            </w:pPr>
            <w:r w:rsidRPr="0026333C">
              <w:rPr>
                <w:i/>
                <w:iCs/>
                <w:color w:val="002D5D"/>
                <w:sz w:val="20"/>
              </w:rPr>
              <w:t>10/30</w:t>
            </w:r>
          </w:p>
        </w:tc>
      </w:tr>
      <w:tr w:rsidR="00565628" w14:paraId="2855F4D0" w14:textId="77777777" w:rsidTr="6583D0C9">
        <w:trPr>
          <w:trHeight w:val="232"/>
          <w:jc w:val="center"/>
        </w:trPr>
        <w:tc>
          <w:tcPr>
            <w:tcW w:w="6841" w:type="dxa"/>
          </w:tcPr>
          <w:p w14:paraId="7EB2126C" w14:textId="6EBB2928" w:rsidR="00565628" w:rsidRPr="00811179" w:rsidRDefault="00811179" w:rsidP="00811179">
            <w:pPr>
              <w:pStyle w:val="TableParagraph"/>
              <w:spacing w:line="212" w:lineRule="exact"/>
              <w:ind w:left="684"/>
              <w:rPr>
                <w:bCs/>
                <w:color w:val="002D5D"/>
                <w:sz w:val="20"/>
              </w:rPr>
            </w:pPr>
            <w:r w:rsidRPr="00811179">
              <w:rPr>
                <w:bCs/>
                <w:color w:val="002D5D"/>
                <w:sz w:val="20"/>
              </w:rPr>
              <w:t>Reasonability of budget</w:t>
            </w:r>
          </w:p>
        </w:tc>
        <w:tc>
          <w:tcPr>
            <w:tcW w:w="1980" w:type="dxa"/>
          </w:tcPr>
          <w:p w14:paraId="1079B65E" w14:textId="59D204EB" w:rsidR="00565628" w:rsidRPr="0026333C" w:rsidRDefault="00112BFC" w:rsidP="00112BFC">
            <w:pPr>
              <w:pStyle w:val="TableParagraph"/>
              <w:spacing w:line="212" w:lineRule="exact"/>
              <w:ind w:left="1036"/>
              <w:rPr>
                <w:b/>
                <w:i/>
                <w:iCs/>
                <w:color w:val="002D5D"/>
                <w:sz w:val="20"/>
              </w:rPr>
            </w:pPr>
            <w:r w:rsidRPr="0026333C">
              <w:rPr>
                <w:i/>
                <w:iCs/>
                <w:color w:val="002D5D"/>
                <w:sz w:val="20"/>
              </w:rPr>
              <w:t>10/30</w:t>
            </w:r>
          </w:p>
        </w:tc>
      </w:tr>
      <w:tr w:rsidR="00747F91" w14:paraId="7AD6F2AD" w14:textId="77777777" w:rsidTr="6583D0C9">
        <w:trPr>
          <w:trHeight w:val="232"/>
          <w:jc w:val="center"/>
        </w:trPr>
        <w:tc>
          <w:tcPr>
            <w:tcW w:w="6841" w:type="dxa"/>
          </w:tcPr>
          <w:p w14:paraId="7FCCB774" w14:textId="2B90F9D5" w:rsidR="00747F91" w:rsidRPr="00811179" w:rsidRDefault="00811179" w:rsidP="00811179">
            <w:pPr>
              <w:pStyle w:val="TableParagraph"/>
              <w:spacing w:line="212" w:lineRule="exact"/>
              <w:ind w:left="684"/>
              <w:rPr>
                <w:bCs/>
                <w:color w:val="002D5D"/>
                <w:sz w:val="20"/>
              </w:rPr>
            </w:pPr>
            <w:r>
              <w:rPr>
                <w:bCs/>
                <w:color w:val="002D5D"/>
                <w:sz w:val="20"/>
              </w:rPr>
              <w:t>Extent to which the budget reflects the b</w:t>
            </w:r>
            <w:r w:rsidRPr="00811179">
              <w:rPr>
                <w:bCs/>
                <w:color w:val="002D5D"/>
                <w:sz w:val="20"/>
              </w:rPr>
              <w:t>est use of resources</w:t>
            </w:r>
          </w:p>
        </w:tc>
        <w:tc>
          <w:tcPr>
            <w:tcW w:w="1980" w:type="dxa"/>
          </w:tcPr>
          <w:p w14:paraId="6BA6D8C5" w14:textId="6913A1FB" w:rsidR="00747F91" w:rsidRPr="0026333C" w:rsidRDefault="00112BFC" w:rsidP="00112BFC">
            <w:pPr>
              <w:pStyle w:val="TableParagraph"/>
              <w:spacing w:line="212" w:lineRule="exact"/>
              <w:ind w:left="1036"/>
              <w:rPr>
                <w:b/>
                <w:i/>
                <w:iCs/>
                <w:color w:val="002D5D"/>
                <w:sz w:val="20"/>
              </w:rPr>
            </w:pPr>
            <w:r w:rsidRPr="0026333C">
              <w:rPr>
                <w:i/>
                <w:iCs/>
                <w:color w:val="002D5D"/>
                <w:sz w:val="20"/>
              </w:rPr>
              <w:t>10/30</w:t>
            </w:r>
          </w:p>
        </w:tc>
      </w:tr>
      <w:tr w:rsidR="00541F06" w14:paraId="26E53F38" w14:textId="77777777" w:rsidTr="6583D0C9">
        <w:trPr>
          <w:trHeight w:val="232"/>
          <w:jc w:val="center"/>
        </w:trPr>
        <w:tc>
          <w:tcPr>
            <w:tcW w:w="6841" w:type="dxa"/>
          </w:tcPr>
          <w:p w14:paraId="72BE0E83" w14:textId="77777777" w:rsidR="00541F06" w:rsidRDefault="008D23BB" w:rsidP="00B76E12">
            <w:pPr>
              <w:pStyle w:val="TableParagraph"/>
              <w:spacing w:line="212" w:lineRule="exact"/>
              <w:ind w:left="123"/>
              <w:rPr>
                <w:b/>
                <w:sz w:val="20"/>
              </w:rPr>
            </w:pPr>
            <w:r>
              <w:rPr>
                <w:b/>
                <w:color w:val="002D5D"/>
                <w:sz w:val="20"/>
              </w:rPr>
              <w:t>Total</w:t>
            </w:r>
          </w:p>
        </w:tc>
        <w:tc>
          <w:tcPr>
            <w:tcW w:w="1980" w:type="dxa"/>
          </w:tcPr>
          <w:p w14:paraId="003FB3E6" w14:textId="77777777" w:rsidR="00541F06" w:rsidRDefault="008D23BB" w:rsidP="00B76E12">
            <w:pPr>
              <w:pStyle w:val="TableParagraph"/>
              <w:spacing w:line="212" w:lineRule="exact"/>
              <w:ind w:left="46"/>
              <w:jc w:val="center"/>
              <w:rPr>
                <w:b/>
                <w:sz w:val="20"/>
              </w:rPr>
            </w:pPr>
            <w:r>
              <w:rPr>
                <w:b/>
                <w:color w:val="002D5D"/>
                <w:sz w:val="20"/>
              </w:rPr>
              <w:t>100</w:t>
            </w:r>
          </w:p>
        </w:tc>
      </w:tr>
    </w:tbl>
    <w:p w14:paraId="43B717D1" w14:textId="77777777" w:rsidR="00541F06" w:rsidRDefault="00541F06">
      <w:pPr>
        <w:pStyle w:val="BodyText"/>
        <w:rPr>
          <w:sz w:val="22"/>
        </w:rPr>
      </w:pPr>
    </w:p>
    <w:p w14:paraId="6219984C" w14:textId="77777777" w:rsidR="00541F06" w:rsidRDefault="008D23BB">
      <w:pPr>
        <w:pStyle w:val="BodyText"/>
        <w:spacing w:before="154"/>
        <w:ind w:left="392"/>
      </w:pPr>
      <w:r>
        <w:rPr>
          <w:color w:val="002D5D"/>
        </w:rPr>
        <w:t>These evaluation criteria elements are described more fully below.</w:t>
      </w:r>
    </w:p>
    <w:p w14:paraId="0AF4809E" w14:textId="77777777" w:rsidR="00541F06" w:rsidRDefault="00541F06">
      <w:pPr>
        <w:pStyle w:val="BodyText"/>
        <w:spacing w:before="10"/>
        <w:rPr>
          <w:sz w:val="19"/>
        </w:rPr>
      </w:pPr>
    </w:p>
    <w:p w14:paraId="60F6DB2E" w14:textId="05FC69AB" w:rsidR="00541F06" w:rsidRDefault="008D23BB">
      <w:pPr>
        <w:pStyle w:val="ListParagraph"/>
        <w:numPr>
          <w:ilvl w:val="0"/>
          <w:numId w:val="9"/>
        </w:numPr>
        <w:tabs>
          <w:tab w:val="left" w:pos="635"/>
        </w:tabs>
        <w:ind w:right="243" w:firstLine="0"/>
        <w:rPr>
          <w:rFonts w:ascii="Arial"/>
          <w:b/>
          <w:sz w:val="20"/>
        </w:rPr>
      </w:pPr>
      <w:r>
        <w:rPr>
          <w:rFonts w:ascii="Arial"/>
          <w:i/>
          <w:color w:val="002D5D"/>
          <w:sz w:val="20"/>
        </w:rPr>
        <w:t xml:space="preserve">Technical Merits and interpretation of the RFP: </w:t>
      </w:r>
      <w:r>
        <w:rPr>
          <w:rFonts w:ascii="Arial"/>
          <w:color w:val="002D5D"/>
          <w:sz w:val="20"/>
        </w:rPr>
        <w:t xml:space="preserve">The quality and feasibility of the application in terms of the accuracy in the interpretation of the terms of reference in terms of the proposed </w:t>
      </w:r>
      <w:r w:rsidR="008C756C">
        <w:rPr>
          <w:rFonts w:ascii="Arial"/>
          <w:color w:val="002D5D"/>
          <w:sz w:val="20"/>
        </w:rPr>
        <w:t xml:space="preserve">formative research, messaging and media development, and dissemination and </w:t>
      </w:r>
      <w:r>
        <w:rPr>
          <w:rFonts w:ascii="Arial"/>
          <w:color w:val="002D5D"/>
          <w:sz w:val="20"/>
        </w:rPr>
        <w:t xml:space="preserve"> strategy and technical approach, (i.e., the proposed technical approach can reasonably be expected to produce the intended outcomes), appropriateness of the</w:t>
      </w:r>
      <w:r>
        <w:rPr>
          <w:rFonts w:ascii="Arial"/>
          <w:color w:val="002D5D"/>
          <w:spacing w:val="-27"/>
          <w:sz w:val="20"/>
        </w:rPr>
        <w:t xml:space="preserve"> </w:t>
      </w:r>
      <w:r>
        <w:rPr>
          <w:rFonts w:ascii="Arial"/>
          <w:color w:val="002D5D"/>
          <w:sz w:val="20"/>
        </w:rPr>
        <w:t xml:space="preserve">proposed methodology, and the work plan for achieving objectives. </w:t>
      </w:r>
      <w:r>
        <w:rPr>
          <w:rFonts w:ascii="Arial"/>
          <w:b/>
          <w:color w:val="002D5D"/>
          <w:sz w:val="20"/>
        </w:rPr>
        <w:t>40</w:t>
      </w:r>
      <w:r>
        <w:rPr>
          <w:rFonts w:ascii="Arial"/>
          <w:b/>
          <w:color w:val="002D5D"/>
          <w:spacing w:val="3"/>
          <w:sz w:val="20"/>
        </w:rPr>
        <w:t xml:space="preserve"> </w:t>
      </w:r>
      <w:r>
        <w:rPr>
          <w:rFonts w:ascii="Arial"/>
          <w:b/>
          <w:color w:val="002D5D"/>
          <w:sz w:val="20"/>
        </w:rPr>
        <w:t>points</w:t>
      </w:r>
    </w:p>
    <w:p w14:paraId="79434CDF" w14:textId="77777777" w:rsidR="00541F06" w:rsidRDefault="00541F06">
      <w:pPr>
        <w:pStyle w:val="BodyText"/>
        <w:rPr>
          <w:b/>
        </w:rPr>
      </w:pPr>
    </w:p>
    <w:p w14:paraId="25E90D0F" w14:textId="77777777" w:rsidR="00541F06" w:rsidRDefault="008D23BB">
      <w:pPr>
        <w:pStyle w:val="ListParagraph"/>
        <w:numPr>
          <w:ilvl w:val="0"/>
          <w:numId w:val="9"/>
        </w:numPr>
        <w:tabs>
          <w:tab w:val="left" w:pos="635"/>
        </w:tabs>
        <w:ind w:right="187" w:firstLine="0"/>
        <w:rPr>
          <w:rFonts w:ascii="Arial" w:hAnsi="Arial"/>
          <w:sz w:val="20"/>
        </w:rPr>
      </w:pPr>
      <w:r>
        <w:rPr>
          <w:rFonts w:ascii="Arial" w:hAnsi="Arial"/>
          <w:i/>
          <w:color w:val="002D5D"/>
          <w:sz w:val="20"/>
        </w:rPr>
        <w:t xml:space="preserve">Organizational Capacity: </w:t>
      </w:r>
      <w:r>
        <w:rPr>
          <w:rFonts w:ascii="Arial" w:hAnsi="Arial"/>
          <w:color w:val="002D5D"/>
          <w:sz w:val="20"/>
        </w:rPr>
        <w:t>Evidence of the capability to undertake and accomplish the scope of work and achieve the required objectives. The application should demonstrate the organization’s effectiveness in terms of internal structure, technical capacity, and</w:t>
      </w:r>
      <w:r>
        <w:rPr>
          <w:rFonts w:ascii="Arial" w:hAnsi="Arial"/>
          <w:color w:val="002D5D"/>
          <w:spacing w:val="-2"/>
          <w:sz w:val="20"/>
        </w:rPr>
        <w:t xml:space="preserve"> </w:t>
      </w:r>
      <w:r>
        <w:rPr>
          <w:rFonts w:ascii="Arial" w:hAnsi="Arial"/>
          <w:color w:val="002D5D"/>
          <w:sz w:val="20"/>
        </w:rPr>
        <w:t>personnel.</w:t>
      </w:r>
      <w:r>
        <w:rPr>
          <w:rFonts w:ascii="Arial" w:hAnsi="Arial"/>
          <w:color w:val="002D5D"/>
          <w:spacing w:val="-2"/>
          <w:sz w:val="20"/>
        </w:rPr>
        <w:t xml:space="preserve"> </w:t>
      </w:r>
      <w:r>
        <w:rPr>
          <w:rFonts w:ascii="Arial" w:hAnsi="Arial"/>
          <w:color w:val="002D5D"/>
          <w:sz w:val="20"/>
        </w:rPr>
        <w:t>In</w:t>
      </w:r>
      <w:r>
        <w:rPr>
          <w:rFonts w:ascii="Arial" w:hAnsi="Arial"/>
          <w:color w:val="002D5D"/>
          <w:spacing w:val="-1"/>
          <w:sz w:val="20"/>
        </w:rPr>
        <w:t xml:space="preserve"> </w:t>
      </w:r>
      <w:r>
        <w:rPr>
          <w:rFonts w:ascii="Arial" w:hAnsi="Arial"/>
          <w:color w:val="002D5D"/>
          <w:sz w:val="20"/>
        </w:rPr>
        <w:t>addition,</w:t>
      </w:r>
      <w:r>
        <w:rPr>
          <w:rFonts w:ascii="Arial" w:hAnsi="Arial"/>
          <w:color w:val="002D5D"/>
          <w:spacing w:val="-2"/>
          <w:sz w:val="20"/>
        </w:rPr>
        <w:t xml:space="preserve"> </w:t>
      </w:r>
      <w:r>
        <w:rPr>
          <w:rFonts w:ascii="Arial" w:hAnsi="Arial"/>
          <w:color w:val="002D5D"/>
          <w:sz w:val="20"/>
        </w:rPr>
        <w:t>the</w:t>
      </w:r>
      <w:r>
        <w:rPr>
          <w:rFonts w:ascii="Arial" w:hAnsi="Arial"/>
          <w:color w:val="002D5D"/>
          <w:spacing w:val="-3"/>
          <w:sz w:val="20"/>
        </w:rPr>
        <w:t xml:space="preserve"> </w:t>
      </w:r>
      <w:r>
        <w:rPr>
          <w:rFonts w:ascii="Arial" w:hAnsi="Arial"/>
          <w:color w:val="002D5D"/>
          <w:sz w:val="20"/>
        </w:rPr>
        <w:t>organization</w:t>
      </w:r>
      <w:r>
        <w:rPr>
          <w:rFonts w:ascii="Arial" w:hAnsi="Arial"/>
          <w:color w:val="002D5D"/>
          <w:spacing w:val="-2"/>
          <w:sz w:val="20"/>
        </w:rPr>
        <w:t xml:space="preserve"> </w:t>
      </w:r>
      <w:r>
        <w:rPr>
          <w:rFonts w:ascii="Arial" w:hAnsi="Arial"/>
          <w:color w:val="002D5D"/>
          <w:sz w:val="20"/>
        </w:rPr>
        <w:t>must</w:t>
      </w:r>
      <w:r>
        <w:rPr>
          <w:rFonts w:ascii="Arial" w:hAnsi="Arial"/>
          <w:color w:val="002D5D"/>
          <w:spacing w:val="-4"/>
          <w:sz w:val="20"/>
        </w:rPr>
        <w:t xml:space="preserve"> </w:t>
      </w:r>
      <w:r>
        <w:rPr>
          <w:rFonts w:ascii="Arial" w:hAnsi="Arial"/>
          <w:color w:val="002D5D"/>
          <w:sz w:val="20"/>
        </w:rPr>
        <w:t>demonstrate</w:t>
      </w:r>
      <w:r>
        <w:rPr>
          <w:rFonts w:ascii="Arial" w:hAnsi="Arial"/>
          <w:color w:val="002D5D"/>
          <w:spacing w:val="-1"/>
          <w:sz w:val="20"/>
        </w:rPr>
        <w:t xml:space="preserve"> </w:t>
      </w:r>
      <w:r>
        <w:rPr>
          <w:rFonts w:ascii="Arial" w:hAnsi="Arial"/>
          <w:color w:val="002D5D"/>
          <w:sz w:val="20"/>
        </w:rPr>
        <w:t>adequate</w:t>
      </w:r>
      <w:r>
        <w:rPr>
          <w:rFonts w:ascii="Arial" w:hAnsi="Arial"/>
          <w:color w:val="002D5D"/>
          <w:spacing w:val="-4"/>
          <w:sz w:val="20"/>
        </w:rPr>
        <w:t xml:space="preserve"> </w:t>
      </w:r>
      <w:r>
        <w:rPr>
          <w:rFonts w:ascii="Arial" w:hAnsi="Arial"/>
          <w:color w:val="002D5D"/>
          <w:sz w:val="20"/>
        </w:rPr>
        <w:t>financial</w:t>
      </w:r>
      <w:r>
        <w:rPr>
          <w:rFonts w:ascii="Arial" w:hAnsi="Arial"/>
          <w:color w:val="002D5D"/>
          <w:spacing w:val="-1"/>
          <w:sz w:val="20"/>
        </w:rPr>
        <w:t xml:space="preserve"> </w:t>
      </w:r>
      <w:r>
        <w:rPr>
          <w:rFonts w:ascii="Arial" w:hAnsi="Arial"/>
          <w:color w:val="002D5D"/>
          <w:sz w:val="20"/>
        </w:rPr>
        <w:t>management</w:t>
      </w:r>
      <w:r>
        <w:rPr>
          <w:rFonts w:ascii="Arial" w:hAnsi="Arial"/>
          <w:color w:val="002D5D"/>
          <w:spacing w:val="-4"/>
          <w:sz w:val="20"/>
        </w:rPr>
        <w:t xml:space="preserve"> </w:t>
      </w:r>
      <w:r>
        <w:rPr>
          <w:rFonts w:ascii="Arial" w:hAnsi="Arial"/>
          <w:color w:val="002D5D"/>
          <w:sz w:val="20"/>
        </w:rPr>
        <w:t>capability.</w:t>
      </w:r>
      <w:r>
        <w:rPr>
          <w:rFonts w:ascii="Arial" w:hAnsi="Arial"/>
          <w:color w:val="002D5D"/>
          <w:spacing w:val="-3"/>
          <w:sz w:val="20"/>
        </w:rPr>
        <w:t xml:space="preserve"> </w:t>
      </w:r>
      <w:r>
        <w:rPr>
          <w:rFonts w:ascii="Arial" w:hAnsi="Arial"/>
          <w:color w:val="002D5D"/>
          <w:sz w:val="20"/>
        </w:rPr>
        <w:t>The</w:t>
      </w:r>
      <w:r>
        <w:rPr>
          <w:rFonts w:ascii="Arial" w:hAnsi="Arial"/>
          <w:color w:val="002D5D"/>
          <w:spacing w:val="-4"/>
          <w:sz w:val="20"/>
        </w:rPr>
        <w:t xml:space="preserve"> </w:t>
      </w:r>
      <w:r>
        <w:rPr>
          <w:rFonts w:ascii="Arial" w:hAnsi="Arial"/>
          <w:color w:val="002D5D"/>
          <w:sz w:val="20"/>
        </w:rPr>
        <w:t>evaluation</w:t>
      </w:r>
      <w:r>
        <w:rPr>
          <w:rFonts w:ascii="Arial" w:hAnsi="Arial"/>
          <w:color w:val="002D5D"/>
          <w:spacing w:val="-3"/>
          <w:sz w:val="20"/>
        </w:rPr>
        <w:t xml:space="preserve"> </w:t>
      </w:r>
      <w:r>
        <w:rPr>
          <w:rFonts w:ascii="Arial" w:hAnsi="Arial"/>
          <w:color w:val="002D5D"/>
          <w:sz w:val="20"/>
        </w:rPr>
        <w:t>will</w:t>
      </w:r>
      <w:r>
        <w:rPr>
          <w:rFonts w:ascii="Arial" w:hAnsi="Arial"/>
          <w:color w:val="002D5D"/>
          <w:spacing w:val="-5"/>
          <w:sz w:val="20"/>
        </w:rPr>
        <w:t xml:space="preserve"> </w:t>
      </w:r>
      <w:r>
        <w:rPr>
          <w:rFonts w:ascii="Arial" w:hAnsi="Arial"/>
          <w:color w:val="002D5D"/>
          <w:spacing w:val="7"/>
          <w:sz w:val="20"/>
        </w:rPr>
        <w:t xml:space="preserve">be </w:t>
      </w:r>
      <w:r>
        <w:rPr>
          <w:rFonts w:ascii="Arial" w:hAnsi="Arial"/>
          <w:color w:val="002D5D"/>
          <w:sz w:val="20"/>
        </w:rPr>
        <w:t>based principally on the background, qualifications, reputation, appropriateness and skills of its key personnel; and the “track record,” reputation, and achievements (including development of self-sufficient, sustainable activities) of the</w:t>
      </w:r>
      <w:r>
        <w:rPr>
          <w:rFonts w:ascii="Arial" w:hAnsi="Arial"/>
          <w:color w:val="002D5D"/>
          <w:spacing w:val="-29"/>
          <w:sz w:val="20"/>
        </w:rPr>
        <w:t xml:space="preserve"> </w:t>
      </w:r>
      <w:r>
        <w:rPr>
          <w:rFonts w:ascii="Arial" w:hAnsi="Arial"/>
          <w:color w:val="002D5D"/>
          <w:sz w:val="20"/>
        </w:rPr>
        <w:t>organization.</w:t>
      </w:r>
    </w:p>
    <w:p w14:paraId="78A6D0A3" w14:textId="77777777" w:rsidR="00541F06" w:rsidRDefault="00541F06">
      <w:pPr>
        <w:pStyle w:val="BodyText"/>
      </w:pPr>
    </w:p>
    <w:p w14:paraId="329EF567" w14:textId="77777777" w:rsidR="00541F06" w:rsidRDefault="008D23BB">
      <w:pPr>
        <w:pStyle w:val="BodyText"/>
        <w:ind w:left="392"/>
        <w:rPr>
          <w:b/>
        </w:rPr>
      </w:pPr>
      <w:r>
        <w:rPr>
          <w:i/>
          <w:color w:val="002D5D"/>
        </w:rPr>
        <w:t xml:space="preserve">Past Performance: </w:t>
      </w:r>
      <w:r>
        <w:rPr>
          <w:color w:val="002D5D"/>
        </w:rPr>
        <w:t xml:space="preserve">Previous or ongoing experience implementing similar activities. This examines an Applicant’s references and experience, which is a critical factor in assessing the capacity of the organization to implement the activity. </w:t>
      </w:r>
      <w:r>
        <w:rPr>
          <w:b/>
          <w:color w:val="002D5D"/>
        </w:rPr>
        <w:t>30 points</w:t>
      </w:r>
    </w:p>
    <w:p w14:paraId="17393162" w14:textId="77777777" w:rsidR="00541F06" w:rsidRDefault="00541F06">
      <w:pPr>
        <w:pStyle w:val="BodyText"/>
        <w:spacing w:before="2"/>
        <w:rPr>
          <w:b/>
        </w:rPr>
      </w:pPr>
    </w:p>
    <w:p w14:paraId="08284297" w14:textId="77777777" w:rsidR="00541F06" w:rsidRDefault="008D23BB">
      <w:pPr>
        <w:pStyle w:val="ListParagraph"/>
        <w:numPr>
          <w:ilvl w:val="0"/>
          <w:numId w:val="9"/>
        </w:numPr>
        <w:tabs>
          <w:tab w:val="left" w:pos="647"/>
        </w:tabs>
        <w:ind w:right="880" w:firstLine="0"/>
        <w:rPr>
          <w:rFonts w:ascii="Arial"/>
          <w:b/>
          <w:sz w:val="20"/>
        </w:rPr>
      </w:pPr>
      <w:r>
        <w:rPr>
          <w:rFonts w:ascii="Arial"/>
          <w:i/>
          <w:color w:val="002D5D"/>
          <w:sz w:val="20"/>
        </w:rPr>
        <w:t xml:space="preserve">Cost effectiveness and Cost Realism: </w:t>
      </w:r>
      <w:r>
        <w:rPr>
          <w:rFonts w:ascii="Arial"/>
          <w:color w:val="002D5D"/>
          <w:sz w:val="20"/>
        </w:rPr>
        <w:t>The degree to which budgeting is clear and reasonable and reflects best use</w:t>
      </w:r>
      <w:r>
        <w:rPr>
          <w:rFonts w:ascii="Arial"/>
          <w:color w:val="002D5D"/>
          <w:spacing w:val="-29"/>
          <w:sz w:val="20"/>
        </w:rPr>
        <w:t xml:space="preserve"> </w:t>
      </w:r>
      <w:r>
        <w:rPr>
          <w:rFonts w:ascii="Arial"/>
          <w:color w:val="002D5D"/>
          <w:sz w:val="20"/>
        </w:rPr>
        <w:t>of resources.</w:t>
      </w:r>
      <w:r>
        <w:rPr>
          <w:rFonts w:ascii="Arial"/>
          <w:b/>
          <w:color w:val="002D5D"/>
          <w:sz w:val="20"/>
        </w:rPr>
        <w:t>30</w:t>
      </w:r>
      <w:r>
        <w:rPr>
          <w:rFonts w:ascii="Arial"/>
          <w:b/>
          <w:color w:val="002D5D"/>
          <w:spacing w:val="-2"/>
          <w:sz w:val="20"/>
        </w:rPr>
        <w:t xml:space="preserve"> </w:t>
      </w:r>
      <w:r>
        <w:rPr>
          <w:rFonts w:ascii="Arial"/>
          <w:b/>
          <w:color w:val="002D5D"/>
          <w:sz w:val="20"/>
        </w:rPr>
        <w:t>points</w:t>
      </w:r>
    </w:p>
    <w:p w14:paraId="0B8F40FF" w14:textId="77777777" w:rsidR="00541F06" w:rsidRDefault="00541F06">
      <w:pPr>
        <w:pStyle w:val="BodyText"/>
        <w:spacing w:before="10"/>
        <w:rPr>
          <w:b/>
          <w:sz w:val="19"/>
        </w:rPr>
      </w:pPr>
    </w:p>
    <w:p w14:paraId="2589379C" w14:textId="77777777" w:rsidR="00541F06" w:rsidRDefault="00541F06">
      <w:pPr>
        <w:pStyle w:val="BodyText"/>
        <w:spacing w:before="1"/>
        <w:rPr>
          <w:sz w:val="22"/>
        </w:rPr>
      </w:pPr>
    </w:p>
    <w:p w14:paraId="1C271A2A" w14:textId="77777777" w:rsidR="00541F06" w:rsidRDefault="008D23BB">
      <w:pPr>
        <w:pStyle w:val="Heading1"/>
        <w:tabs>
          <w:tab w:val="left" w:pos="11798"/>
        </w:tabs>
        <w:spacing w:before="93"/>
        <w:ind w:left="363"/>
      </w:pPr>
      <w:r>
        <w:rPr>
          <w:color w:val="FFFFFF"/>
          <w:spacing w:val="-33"/>
          <w:shd w:val="clear" w:color="auto" w:fill="FF8200"/>
        </w:rPr>
        <w:t xml:space="preserve"> </w:t>
      </w:r>
      <w:r>
        <w:rPr>
          <w:color w:val="FFFFFF"/>
          <w:shd w:val="clear" w:color="auto" w:fill="FF8200"/>
        </w:rPr>
        <w:t>6. SOLICITATION</w:t>
      </w:r>
      <w:r>
        <w:rPr>
          <w:color w:val="FFFFFF"/>
          <w:spacing w:val="-8"/>
          <w:shd w:val="clear" w:color="auto" w:fill="FF8200"/>
        </w:rPr>
        <w:t xml:space="preserve"> </w:t>
      </w:r>
      <w:r>
        <w:rPr>
          <w:color w:val="FFFFFF"/>
          <w:shd w:val="clear" w:color="auto" w:fill="FF8200"/>
        </w:rPr>
        <w:t>PROCESS</w:t>
      </w:r>
      <w:r>
        <w:rPr>
          <w:color w:val="FFFFFF"/>
          <w:shd w:val="clear" w:color="auto" w:fill="FF8200"/>
        </w:rPr>
        <w:tab/>
      </w:r>
    </w:p>
    <w:p w14:paraId="23238378" w14:textId="41DA27DE" w:rsidR="00541F06" w:rsidRDefault="78160836">
      <w:pPr>
        <w:pStyle w:val="BodyText"/>
        <w:spacing w:before="181" w:line="259" w:lineRule="auto"/>
        <w:ind w:left="392" w:right="171"/>
      </w:pPr>
      <w:r w:rsidRPr="6583D0C9">
        <w:rPr>
          <w:color w:val="002D5D"/>
        </w:rPr>
        <w:t>Once the RFP is released, the Offeror must submit a formal proposal to be sent to the contact person at TANAGER as indicated in Section 3.</w:t>
      </w:r>
      <w:r w:rsidR="6574B046" w:rsidRPr="6583D0C9">
        <w:rPr>
          <w:color w:val="002D5D"/>
        </w:rPr>
        <w:t>2</w:t>
      </w:r>
      <w:r w:rsidR="008D23BB">
        <w:rPr>
          <w:color w:val="002D5D"/>
        </w:rPr>
        <w:t xml:space="preserve"> </w:t>
      </w:r>
      <w:r w:rsidRPr="6583D0C9">
        <w:rPr>
          <w:color w:val="002D5D"/>
        </w:rPr>
        <w:t xml:space="preserve">The submitted proposals will be reviewed against the criteria for evaluation defined in Section 5 above and rated on their ability to satisfy the requirements stated in this RFP document. A preferred Offeror will be chosen and formally notified. A formal contract will be negotiated with the selected Offeror and, if endorsed, the Offeror will deliver the proposed </w:t>
      </w:r>
      <w:r w:rsidR="069BBB14" w:rsidRPr="6583D0C9">
        <w:rPr>
          <w:color w:val="002D5D"/>
        </w:rPr>
        <w:t>service</w:t>
      </w:r>
      <w:r w:rsidR="008D23BB">
        <w:rPr>
          <w:color w:val="002D5D"/>
        </w:rPr>
        <w:t>(s).</w:t>
      </w:r>
    </w:p>
    <w:p w14:paraId="24774DA4" w14:textId="77777777" w:rsidR="00541F06" w:rsidRDefault="008D23BB">
      <w:pPr>
        <w:pStyle w:val="Heading1"/>
        <w:tabs>
          <w:tab w:val="left" w:pos="11798"/>
        </w:tabs>
        <w:spacing w:before="159"/>
        <w:ind w:left="363"/>
      </w:pPr>
      <w:r>
        <w:rPr>
          <w:color w:val="FFFFFF"/>
          <w:spacing w:val="-33"/>
          <w:shd w:val="clear" w:color="auto" w:fill="FF8200"/>
        </w:rPr>
        <w:t xml:space="preserve"> </w:t>
      </w:r>
      <w:r>
        <w:rPr>
          <w:color w:val="FFFFFF"/>
          <w:shd w:val="clear" w:color="auto" w:fill="FF8200"/>
        </w:rPr>
        <w:t>7. TERMS AND</w:t>
      </w:r>
      <w:r>
        <w:rPr>
          <w:color w:val="FFFFFF"/>
          <w:spacing w:val="-9"/>
          <w:shd w:val="clear" w:color="auto" w:fill="FF8200"/>
        </w:rPr>
        <w:t xml:space="preserve"> </w:t>
      </w:r>
      <w:r>
        <w:rPr>
          <w:color w:val="FFFFFF"/>
          <w:shd w:val="clear" w:color="auto" w:fill="FF8200"/>
        </w:rPr>
        <w:t>CONDITIONS</w:t>
      </w:r>
      <w:r>
        <w:rPr>
          <w:color w:val="FFFFFF"/>
          <w:shd w:val="clear" w:color="auto" w:fill="FF8200"/>
        </w:rPr>
        <w:tab/>
      </w:r>
    </w:p>
    <w:p w14:paraId="0FEA4527" w14:textId="77777777" w:rsidR="00541F06" w:rsidRDefault="008D23BB">
      <w:pPr>
        <w:pStyle w:val="Heading2"/>
        <w:numPr>
          <w:ilvl w:val="0"/>
          <w:numId w:val="6"/>
        </w:numPr>
        <w:tabs>
          <w:tab w:val="left" w:pos="647"/>
        </w:tabs>
        <w:spacing w:before="179"/>
      </w:pPr>
      <w:r>
        <w:rPr>
          <w:color w:val="002D5D"/>
        </w:rPr>
        <w:t>Late Submissions</w:t>
      </w:r>
    </w:p>
    <w:p w14:paraId="21314E6F" w14:textId="77777777" w:rsidR="00541F06" w:rsidRDefault="008D23BB">
      <w:pPr>
        <w:pStyle w:val="BodyText"/>
        <w:spacing w:before="72" w:line="259" w:lineRule="auto"/>
        <w:ind w:left="392" w:right="326"/>
      </w:pPr>
      <w:r>
        <w:rPr>
          <w:color w:val="002D5D"/>
        </w:rPr>
        <w:t>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TANAGER or its employees/agents, or if it is in the best interest of Tanager and the project.</w:t>
      </w:r>
    </w:p>
    <w:p w14:paraId="7B9AB9A9" w14:textId="77777777" w:rsidR="00541F06" w:rsidRDefault="008D23BB">
      <w:pPr>
        <w:pStyle w:val="Heading2"/>
        <w:numPr>
          <w:ilvl w:val="0"/>
          <w:numId w:val="6"/>
        </w:numPr>
        <w:tabs>
          <w:tab w:val="left" w:pos="647"/>
        </w:tabs>
        <w:spacing w:before="159"/>
        <w:jc w:val="both"/>
      </w:pPr>
      <w:r>
        <w:rPr>
          <w:color w:val="002D5D"/>
        </w:rPr>
        <w:t>Modification of RFP</w:t>
      </w:r>
      <w:r>
        <w:rPr>
          <w:color w:val="002D5D"/>
          <w:spacing w:val="-1"/>
        </w:rPr>
        <w:t xml:space="preserve"> </w:t>
      </w:r>
      <w:r>
        <w:rPr>
          <w:color w:val="002D5D"/>
        </w:rPr>
        <w:t>Requirements</w:t>
      </w:r>
    </w:p>
    <w:p w14:paraId="79D17137" w14:textId="77777777" w:rsidR="00541F06" w:rsidRDefault="008D23BB">
      <w:pPr>
        <w:pStyle w:val="BodyText"/>
        <w:spacing w:before="20"/>
        <w:ind w:left="392"/>
      </w:pPr>
      <w:r>
        <w:rPr>
          <w:color w:val="002D5D"/>
        </w:rPr>
        <w:lastRenderedPageBreak/>
        <w:t>TANAGER retains the right to terminate the RFP or modify the requirements upon notification of the Offeror.</w:t>
      </w:r>
    </w:p>
    <w:p w14:paraId="72F14FAD" w14:textId="77777777" w:rsidR="00541F06" w:rsidRDefault="008D23BB">
      <w:pPr>
        <w:pStyle w:val="Heading2"/>
        <w:numPr>
          <w:ilvl w:val="0"/>
          <w:numId w:val="6"/>
        </w:numPr>
        <w:tabs>
          <w:tab w:val="left" w:pos="647"/>
        </w:tabs>
        <w:spacing w:before="178"/>
        <w:jc w:val="both"/>
      </w:pPr>
      <w:r>
        <w:rPr>
          <w:color w:val="002D5D"/>
        </w:rPr>
        <w:t>Withdrawals of</w:t>
      </w:r>
      <w:r>
        <w:rPr>
          <w:color w:val="002D5D"/>
          <w:spacing w:val="1"/>
        </w:rPr>
        <w:t xml:space="preserve"> </w:t>
      </w:r>
      <w:r>
        <w:rPr>
          <w:color w:val="002D5D"/>
        </w:rPr>
        <w:t>Proposals</w:t>
      </w:r>
    </w:p>
    <w:p w14:paraId="2E8A9410" w14:textId="77777777" w:rsidR="00541F06" w:rsidRDefault="008D23BB">
      <w:pPr>
        <w:pStyle w:val="BodyText"/>
        <w:spacing w:before="17" w:line="259" w:lineRule="auto"/>
        <w:ind w:left="392" w:right="211"/>
        <w:jc w:val="both"/>
      </w:pPr>
      <w:r>
        <w:rPr>
          <w:color w:val="002D5D"/>
        </w:rPr>
        <w:t>Proposals may be withdrawn by written notice via email at any time before award. Proposals may be withdrawn in person by</w:t>
      </w:r>
      <w:r>
        <w:rPr>
          <w:color w:val="002D5D"/>
          <w:spacing w:val="-36"/>
        </w:rPr>
        <w:t xml:space="preserve"> </w:t>
      </w:r>
      <w:r>
        <w:rPr>
          <w:color w:val="002D5D"/>
        </w:rPr>
        <w:t>the Offeror or authorized representative, if the representative’s identity is made known and the representative signs a receipt for the proposal before</w:t>
      </w:r>
      <w:r>
        <w:rPr>
          <w:color w:val="002D5D"/>
          <w:spacing w:val="-2"/>
        </w:rPr>
        <w:t xml:space="preserve"> </w:t>
      </w:r>
      <w:r>
        <w:rPr>
          <w:color w:val="002D5D"/>
        </w:rPr>
        <w:t>award.</w:t>
      </w:r>
    </w:p>
    <w:p w14:paraId="155EF92A" w14:textId="77777777" w:rsidR="00541F06" w:rsidRDefault="008D23BB">
      <w:pPr>
        <w:pStyle w:val="Heading2"/>
        <w:numPr>
          <w:ilvl w:val="0"/>
          <w:numId w:val="6"/>
        </w:numPr>
        <w:tabs>
          <w:tab w:val="left" w:pos="647"/>
        </w:tabs>
        <w:spacing w:before="160"/>
      </w:pPr>
      <w:r>
        <w:rPr>
          <w:color w:val="002D5D"/>
        </w:rPr>
        <w:t>Right of Negotiation and Acceptance of Proposal</w:t>
      </w:r>
    </w:p>
    <w:p w14:paraId="77898171" w14:textId="77777777" w:rsidR="00541F06" w:rsidRDefault="008D23BB">
      <w:pPr>
        <w:pStyle w:val="BodyText"/>
        <w:spacing w:before="17" w:line="259" w:lineRule="auto"/>
        <w:ind w:left="392" w:right="305"/>
      </w:pPr>
      <w:r>
        <w:rPr>
          <w:color w:val="002D5D"/>
        </w:rPr>
        <w:t>This RFP represents a definition of requirements and is an invitation for submission of proposals. TANAGER reserves the right to fund/award any or none of the submitted proposals. No commitment is made, either expressed or implied, to compensate Offerors for costs incurred in the preparation and submission of their proposal.</w:t>
      </w:r>
    </w:p>
    <w:p w14:paraId="7137CD4D" w14:textId="77777777" w:rsidR="00541F06" w:rsidRDefault="008D23BB">
      <w:pPr>
        <w:pStyle w:val="BodyText"/>
        <w:spacing w:before="159" w:line="259" w:lineRule="auto"/>
        <w:ind w:left="392" w:right="136"/>
      </w:pPr>
      <w:r>
        <w:rPr>
          <w:color w:val="002D5D"/>
        </w:rPr>
        <w:t>TANAGER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TANAGER may reserve the right to waive any minor discrepancies in a proposal.</w:t>
      </w:r>
    </w:p>
    <w:p w14:paraId="04CBE98E" w14:textId="77777777" w:rsidR="00541F06" w:rsidRDefault="008D23BB">
      <w:pPr>
        <w:pStyle w:val="BodyText"/>
        <w:spacing w:before="162" w:line="256" w:lineRule="auto"/>
        <w:ind w:left="392" w:right="303"/>
        <w:jc w:val="both"/>
      </w:pPr>
      <w:r>
        <w:rPr>
          <w:color w:val="002D5D"/>
        </w:rPr>
        <w:t>TANAGER reserves the right to issue an award based on the initial evaluation of proposals without discussion. TANAGER</w:t>
      </w:r>
      <w:r>
        <w:rPr>
          <w:color w:val="002D5D"/>
          <w:spacing w:val="-32"/>
        </w:rPr>
        <w:t xml:space="preserve"> </w:t>
      </w:r>
      <w:r>
        <w:rPr>
          <w:color w:val="002D5D"/>
        </w:rPr>
        <w:t>also reserves the right to enter into best and final negotiations with any responsive Offeror for all or part of the proposed</w:t>
      </w:r>
      <w:r>
        <w:rPr>
          <w:color w:val="002D5D"/>
          <w:spacing w:val="-31"/>
        </w:rPr>
        <w:t xml:space="preserve"> </w:t>
      </w:r>
      <w:r>
        <w:rPr>
          <w:color w:val="002D5D"/>
        </w:rPr>
        <w:t>scope.</w:t>
      </w:r>
    </w:p>
    <w:p w14:paraId="1DCB9354" w14:textId="77777777" w:rsidR="00541F06" w:rsidRDefault="008D23BB">
      <w:pPr>
        <w:pStyle w:val="Heading2"/>
        <w:numPr>
          <w:ilvl w:val="0"/>
          <w:numId w:val="6"/>
        </w:numPr>
        <w:tabs>
          <w:tab w:val="left" w:pos="635"/>
        </w:tabs>
        <w:spacing w:before="163"/>
        <w:ind w:left="634" w:hanging="243"/>
      </w:pPr>
      <w:r>
        <w:rPr>
          <w:color w:val="002D5D"/>
        </w:rPr>
        <w:t>Validity of Proposal</w:t>
      </w:r>
    </w:p>
    <w:p w14:paraId="25DFAD79" w14:textId="4EA81D53" w:rsidR="00541F06" w:rsidRDefault="008D23BB">
      <w:pPr>
        <w:pStyle w:val="BodyText"/>
        <w:spacing w:before="20" w:line="259" w:lineRule="auto"/>
        <w:ind w:left="392" w:right="303"/>
      </w:pPr>
      <w:r>
        <w:rPr>
          <w:color w:val="002D5D"/>
        </w:rPr>
        <w:t xml:space="preserve">Proposals submitted shall remain open for acceptance for </w:t>
      </w:r>
      <w:r w:rsidR="009D4B55">
        <w:rPr>
          <w:color w:val="002D5D"/>
        </w:rPr>
        <w:t>6</w:t>
      </w:r>
      <w:r>
        <w:rPr>
          <w:color w:val="002D5D"/>
        </w:rPr>
        <w:t>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110EB807" w14:textId="77777777" w:rsidR="00541F06" w:rsidRDefault="008D23BB">
      <w:pPr>
        <w:pStyle w:val="Heading2"/>
        <w:numPr>
          <w:ilvl w:val="0"/>
          <w:numId w:val="6"/>
        </w:numPr>
        <w:tabs>
          <w:tab w:val="left" w:pos="625"/>
        </w:tabs>
        <w:spacing w:before="158"/>
        <w:ind w:left="624" w:hanging="233"/>
      </w:pPr>
      <w:r>
        <w:rPr>
          <w:color w:val="002D5D"/>
        </w:rPr>
        <w:t>Minimum Offeror</w:t>
      </w:r>
      <w:r>
        <w:rPr>
          <w:color w:val="002D5D"/>
          <w:spacing w:val="-3"/>
        </w:rPr>
        <w:t xml:space="preserve"> </w:t>
      </w:r>
      <w:r>
        <w:rPr>
          <w:color w:val="002D5D"/>
        </w:rPr>
        <w:t>Qualifications</w:t>
      </w:r>
    </w:p>
    <w:p w14:paraId="7CB69970" w14:textId="69385746" w:rsidR="00541F06" w:rsidRDefault="78160836">
      <w:pPr>
        <w:pStyle w:val="BodyText"/>
        <w:spacing w:before="17"/>
        <w:ind w:left="392" w:right="471"/>
      </w:pPr>
      <w:r w:rsidRPr="6583D0C9">
        <w:rPr>
          <w:color w:val="002D5D"/>
        </w:rPr>
        <w:t xml:space="preserve">Offerors submitting proposals must (1) be officially licensed to do such business in </w:t>
      </w:r>
      <w:r w:rsidR="45C4D267" w:rsidRPr="6583D0C9">
        <w:rPr>
          <w:color w:val="002D5D"/>
        </w:rPr>
        <w:t>Nigeria</w:t>
      </w:r>
      <w:r w:rsidRPr="6583D0C9">
        <w:rPr>
          <w:color w:val="002D5D"/>
        </w:rPr>
        <w:t>, (2) not have been identified as a terrorist. In addition, Offeror may be required to provide the following information:</w:t>
      </w:r>
    </w:p>
    <w:p w14:paraId="04296709" w14:textId="77777777" w:rsidR="00541F06" w:rsidRDefault="008D23BB">
      <w:pPr>
        <w:pStyle w:val="ListParagraph"/>
        <w:numPr>
          <w:ilvl w:val="1"/>
          <w:numId w:val="6"/>
        </w:numPr>
        <w:tabs>
          <w:tab w:val="left" w:pos="1472"/>
          <w:tab w:val="left" w:pos="1473"/>
        </w:tabs>
        <w:spacing w:before="2" w:line="244" w:lineRule="exact"/>
        <w:rPr>
          <w:rFonts w:ascii="Arial" w:hAnsi="Arial"/>
          <w:sz w:val="20"/>
        </w:rPr>
      </w:pPr>
      <w:r>
        <w:rPr>
          <w:rFonts w:ascii="Arial" w:hAnsi="Arial"/>
          <w:color w:val="002D5D"/>
          <w:sz w:val="20"/>
        </w:rPr>
        <w:t>Documentation to verify licensure (e.g., tax id, registration certificate,</w:t>
      </w:r>
      <w:r>
        <w:rPr>
          <w:rFonts w:ascii="Arial" w:hAnsi="Arial"/>
          <w:color w:val="002D5D"/>
          <w:spacing w:val="-4"/>
          <w:sz w:val="20"/>
        </w:rPr>
        <w:t xml:space="preserve"> </w:t>
      </w:r>
      <w:r>
        <w:rPr>
          <w:rFonts w:ascii="Arial" w:hAnsi="Arial"/>
          <w:color w:val="002D5D"/>
          <w:sz w:val="20"/>
        </w:rPr>
        <w:t>etc.)</w:t>
      </w:r>
    </w:p>
    <w:p w14:paraId="436275CC" w14:textId="77777777" w:rsidR="00541F06" w:rsidRDefault="008D23BB">
      <w:pPr>
        <w:pStyle w:val="ListParagraph"/>
        <w:numPr>
          <w:ilvl w:val="1"/>
          <w:numId w:val="6"/>
        </w:numPr>
        <w:tabs>
          <w:tab w:val="left" w:pos="1472"/>
          <w:tab w:val="left" w:pos="1473"/>
        </w:tabs>
        <w:spacing w:line="244" w:lineRule="exact"/>
        <w:rPr>
          <w:rFonts w:ascii="Arial" w:hAnsi="Arial"/>
          <w:sz w:val="20"/>
        </w:rPr>
      </w:pPr>
      <w:r>
        <w:rPr>
          <w:rFonts w:ascii="Arial" w:hAnsi="Arial"/>
          <w:color w:val="002D5D"/>
          <w:sz w:val="20"/>
        </w:rPr>
        <w:t>Demonstration of adequate management and financial resources to perform the</w:t>
      </w:r>
      <w:r>
        <w:rPr>
          <w:rFonts w:ascii="Arial" w:hAnsi="Arial"/>
          <w:color w:val="002D5D"/>
          <w:spacing w:val="-9"/>
          <w:sz w:val="20"/>
        </w:rPr>
        <w:t xml:space="preserve"> </w:t>
      </w:r>
      <w:r>
        <w:rPr>
          <w:rFonts w:ascii="Arial" w:hAnsi="Arial"/>
          <w:color w:val="002D5D"/>
          <w:sz w:val="20"/>
        </w:rPr>
        <w:t>contract</w:t>
      </w:r>
    </w:p>
    <w:p w14:paraId="334DEF6C" w14:textId="77777777" w:rsidR="00541F06" w:rsidRDefault="008D23BB">
      <w:pPr>
        <w:pStyle w:val="ListParagraph"/>
        <w:numPr>
          <w:ilvl w:val="1"/>
          <w:numId w:val="6"/>
        </w:numPr>
        <w:tabs>
          <w:tab w:val="left" w:pos="1472"/>
          <w:tab w:val="left" w:pos="1473"/>
        </w:tabs>
        <w:spacing w:line="244" w:lineRule="exact"/>
        <w:rPr>
          <w:rFonts w:ascii="Arial" w:hAnsi="Arial"/>
          <w:sz w:val="20"/>
        </w:rPr>
      </w:pPr>
      <w:r>
        <w:rPr>
          <w:rFonts w:ascii="Arial" w:hAnsi="Arial"/>
          <w:color w:val="002D5D"/>
          <w:sz w:val="20"/>
        </w:rPr>
        <w:t>Satisfactory records of performance history, integrity and business</w:t>
      </w:r>
      <w:r>
        <w:rPr>
          <w:rFonts w:ascii="Arial" w:hAnsi="Arial"/>
          <w:color w:val="002D5D"/>
          <w:spacing w:val="1"/>
          <w:sz w:val="20"/>
        </w:rPr>
        <w:t xml:space="preserve"> </w:t>
      </w:r>
      <w:r>
        <w:rPr>
          <w:rFonts w:ascii="Arial" w:hAnsi="Arial"/>
          <w:color w:val="002D5D"/>
          <w:sz w:val="20"/>
        </w:rPr>
        <w:t>ethics</w:t>
      </w:r>
    </w:p>
    <w:p w14:paraId="4FE6D3AE" w14:textId="77777777" w:rsidR="00541F06" w:rsidRDefault="008D23BB">
      <w:pPr>
        <w:pStyle w:val="ListParagraph"/>
        <w:numPr>
          <w:ilvl w:val="1"/>
          <w:numId w:val="6"/>
        </w:numPr>
        <w:tabs>
          <w:tab w:val="left" w:pos="1472"/>
          <w:tab w:val="left" w:pos="1473"/>
        </w:tabs>
        <w:spacing w:line="244" w:lineRule="exact"/>
        <w:rPr>
          <w:rFonts w:ascii="Arial" w:hAnsi="Arial"/>
          <w:sz w:val="20"/>
        </w:rPr>
      </w:pPr>
      <w:r>
        <w:rPr>
          <w:rFonts w:ascii="Arial" w:hAnsi="Arial"/>
          <w:color w:val="002D5D"/>
          <w:sz w:val="20"/>
        </w:rPr>
        <w:t>Evidence of undertaking similar assignments – references from clients delivered for similar</w:t>
      </w:r>
      <w:r>
        <w:rPr>
          <w:rFonts w:ascii="Arial" w:hAnsi="Arial"/>
          <w:color w:val="002D5D"/>
          <w:spacing w:val="-4"/>
          <w:sz w:val="20"/>
        </w:rPr>
        <w:t xml:space="preserve"> </w:t>
      </w:r>
      <w:r>
        <w:rPr>
          <w:rFonts w:ascii="Arial" w:hAnsi="Arial"/>
          <w:color w:val="002D5D"/>
          <w:sz w:val="20"/>
        </w:rPr>
        <w:t>assignments.</w:t>
      </w:r>
    </w:p>
    <w:p w14:paraId="6553A50F" w14:textId="77777777" w:rsidR="00541F06" w:rsidRDefault="00541F06">
      <w:pPr>
        <w:pStyle w:val="BodyText"/>
        <w:spacing w:before="11"/>
        <w:rPr>
          <w:sz w:val="19"/>
        </w:rPr>
      </w:pPr>
    </w:p>
    <w:p w14:paraId="54F00B09" w14:textId="77777777" w:rsidR="00541F06" w:rsidRDefault="008D23BB">
      <w:pPr>
        <w:pStyle w:val="Heading2"/>
        <w:numPr>
          <w:ilvl w:val="0"/>
          <w:numId w:val="6"/>
        </w:numPr>
        <w:tabs>
          <w:tab w:val="left" w:pos="659"/>
        </w:tabs>
        <w:ind w:left="658" w:hanging="267"/>
      </w:pPr>
      <w:r>
        <w:rPr>
          <w:color w:val="002D5D"/>
        </w:rPr>
        <w:t>Intellectual Property</w:t>
      </w:r>
      <w:r>
        <w:rPr>
          <w:color w:val="002D5D"/>
          <w:spacing w:val="1"/>
        </w:rPr>
        <w:t xml:space="preserve"> </w:t>
      </w:r>
      <w:r>
        <w:rPr>
          <w:color w:val="002D5D"/>
        </w:rPr>
        <w:t>Rights</w:t>
      </w:r>
    </w:p>
    <w:p w14:paraId="17E44944" w14:textId="79FA1188" w:rsidR="00541F06" w:rsidRDefault="008D23BB">
      <w:pPr>
        <w:pStyle w:val="BodyText"/>
        <w:spacing w:before="17"/>
        <w:ind w:left="392"/>
        <w:rPr>
          <w:color w:val="002D5D"/>
        </w:rPr>
      </w:pPr>
      <w:r>
        <w:rPr>
          <w:color w:val="002D5D"/>
        </w:rPr>
        <w:t xml:space="preserve">All tangible or intangible property created or acquired under this contract shall be the exclusive property of Tanager and </w:t>
      </w:r>
      <w:r w:rsidR="00C720C0">
        <w:rPr>
          <w:color w:val="002D5D"/>
        </w:rPr>
        <w:t>its clients</w:t>
      </w:r>
      <w:r>
        <w:rPr>
          <w:color w:val="002D5D"/>
        </w:rPr>
        <w:t>. The term “property” includes all data and reports associated with this engagement.</w:t>
      </w:r>
    </w:p>
    <w:p w14:paraId="7D8348EF" w14:textId="0D32C8E6" w:rsidR="0022716C" w:rsidRDefault="0022716C" w:rsidP="0022716C">
      <w:pPr>
        <w:pStyle w:val="BodyText"/>
        <w:spacing w:before="1"/>
        <w:rPr>
          <w:b/>
        </w:rPr>
      </w:pPr>
    </w:p>
    <w:p w14:paraId="32D96074" w14:textId="77777777" w:rsidR="00006335" w:rsidRDefault="00006335" w:rsidP="00006335">
      <w:pPr>
        <w:pStyle w:val="Heading2"/>
        <w:numPr>
          <w:ilvl w:val="0"/>
          <w:numId w:val="6"/>
        </w:numPr>
        <w:tabs>
          <w:tab w:val="left" w:pos="808"/>
        </w:tabs>
        <w:jc w:val="both"/>
        <w:rPr>
          <w:color w:val="1F497D" w:themeColor="text2"/>
        </w:rPr>
      </w:pPr>
      <w:r w:rsidRPr="00617CBC">
        <w:rPr>
          <w:color w:val="1F497D" w:themeColor="text2"/>
        </w:rPr>
        <w:t>Other</w:t>
      </w:r>
      <w:r w:rsidRPr="00617CBC">
        <w:rPr>
          <w:color w:val="1F497D" w:themeColor="text2"/>
          <w:spacing w:val="-2"/>
        </w:rPr>
        <w:t xml:space="preserve"> </w:t>
      </w:r>
      <w:r w:rsidRPr="00617CBC">
        <w:rPr>
          <w:color w:val="1F497D" w:themeColor="text2"/>
        </w:rPr>
        <w:t>Information</w:t>
      </w:r>
    </w:p>
    <w:p w14:paraId="3091E9AB" w14:textId="55E5E083" w:rsidR="0022716C" w:rsidRPr="00106D5E" w:rsidRDefault="133C8CA2" w:rsidP="00006335">
      <w:pPr>
        <w:pStyle w:val="Heading2"/>
        <w:tabs>
          <w:tab w:val="left" w:pos="808"/>
        </w:tabs>
        <w:ind w:left="646" w:firstLine="0"/>
        <w:jc w:val="both"/>
        <w:rPr>
          <w:b w:val="0"/>
          <w:bCs w:val="0"/>
          <w:color w:val="0F243E" w:themeColor="text2" w:themeShade="80"/>
        </w:rPr>
      </w:pPr>
      <w:r w:rsidRPr="00106D5E">
        <w:rPr>
          <w:b w:val="0"/>
          <w:bCs w:val="0"/>
          <w:color w:val="0F243E" w:themeColor="text2" w:themeShade="80"/>
        </w:rPr>
        <w:t>The awardee must perform the scope of work and may not assign this award or subcontract any part of performance to a third party.</w:t>
      </w:r>
    </w:p>
    <w:p w14:paraId="575304DC" w14:textId="6C64C55A" w:rsidR="133C8CA2" w:rsidRDefault="133C8CA2">
      <w:pPr>
        <w:pStyle w:val="Heading2"/>
        <w:tabs>
          <w:tab w:val="left" w:pos="808"/>
        </w:tabs>
        <w:ind w:left="646" w:firstLine="0"/>
        <w:jc w:val="both"/>
        <w:rPr>
          <w:b w:val="0"/>
          <w:bCs w:val="0"/>
          <w:color w:val="1F497D" w:themeColor="text2"/>
        </w:rPr>
      </w:pPr>
    </w:p>
    <w:p w14:paraId="097F8E50" w14:textId="77777777" w:rsidR="0022716C" w:rsidRDefault="0022716C">
      <w:pPr>
        <w:pStyle w:val="BodyText"/>
        <w:spacing w:before="17"/>
        <w:ind w:left="392"/>
      </w:pPr>
    </w:p>
    <w:p w14:paraId="2BDB65E2" w14:textId="77777777" w:rsidR="00541F06" w:rsidRDefault="00541F06">
      <w:pPr>
        <w:pStyle w:val="BodyText"/>
        <w:spacing w:before="11"/>
        <w:rPr>
          <w:sz w:val="19"/>
        </w:rPr>
      </w:pPr>
    </w:p>
    <w:p w14:paraId="1AE06113" w14:textId="77777777" w:rsidR="00541F06" w:rsidRDefault="008D23BB">
      <w:pPr>
        <w:pStyle w:val="Heading1"/>
        <w:tabs>
          <w:tab w:val="left" w:pos="11798"/>
        </w:tabs>
        <w:spacing w:before="0"/>
        <w:ind w:left="363"/>
      </w:pPr>
      <w:r>
        <w:rPr>
          <w:color w:val="FFFFFF"/>
          <w:spacing w:val="-33"/>
          <w:shd w:val="clear" w:color="auto" w:fill="FF8200"/>
        </w:rPr>
        <w:t xml:space="preserve"> </w:t>
      </w:r>
      <w:r>
        <w:rPr>
          <w:color w:val="FFFFFF"/>
          <w:shd w:val="clear" w:color="auto" w:fill="FF8200"/>
        </w:rPr>
        <w:t>8.</w:t>
      </w:r>
      <w:r>
        <w:rPr>
          <w:color w:val="FFFFFF"/>
          <w:spacing w:val="-6"/>
          <w:shd w:val="clear" w:color="auto" w:fill="FF8200"/>
        </w:rPr>
        <w:t xml:space="preserve"> </w:t>
      </w:r>
      <w:r>
        <w:rPr>
          <w:color w:val="FFFFFF"/>
          <w:shd w:val="clear" w:color="auto" w:fill="FF8200"/>
        </w:rPr>
        <w:t>ATTACHMENTS</w:t>
      </w:r>
      <w:r>
        <w:rPr>
          <w:color w:val="FFFFFF"/>
          <w:shd w:val="clear" w:color="auto" w:fill="FF8200"/>
        </w:rPr>
        <w:tab/>
      </w:r>
    </w:p>
    <w:p w14:paraId="2CF8E4CE" w14:textId="585623C5" w:rsidR="00541F06" w:rsidRDefault="008D23BB">
      <w:pPr>
        <w:pStyle w:val="ListParagraph"/>
        <w:numPr>
          <w:ilvl w:val="0"/>
          <w:numId w:val="5"/>
        </w:numPr>
        <w:tabs>
          <w:tab w:val="left" w:pos="1111"/>
          <w:tab w:val="left" w:pos="1112"/>
        </w:tabs>
        <w:spacing w:before="181" w:line="238" w:lineRule="exact"/>
        <w:rPr>
          <w:rFonts w:ascii="Arial" w:hAnsi="Arial"/>
          <w:sz w:val="20"/>
        </w:rPr>
      </w:pPr>
      <w:r>
        <w:rPr>
          <w:rFonts w:ascii="Arial" w:hAnsi="Arial"/>
          <w:color w:val="002D5D"/>
          <w:sz w:val="20"/>
        </w:rPr>
        <w:t>Appendix A: General terms and</w:t>
      </w:r>
      <w:r>
        <w:rPr>
          <w:rFonts w:ascii="Arial" w:hAnsi="Arial"/>
          <w:color w:val="002D5D"/>
          <w:spacing w:val="-2"/>
          <w:sz w:val="20"/>
        </w:rPr>
        <w:t xml:space="preserve"> </w:t>
      </w:r>
      <w:r>
        <w:rPr>
          <w:rFonts w:ascii="Arial" w:hAnsi="Arial"/>
          <w:color w:val="002D5D"/>
          <w:sz w:val="20"/>
        </w:rPr>
        <w:t>conditions</w:t>
      </w:r>
    </w:p>
    <w:p w14:paraId="636E7093" w14:textId="77777777" w:rsidR="00541F06" w:rsidRDefault="008D23BB">
      <w:pPr>
        <w:pStyle w:val="ListParagraph"/>
        <w:numPr>
          <w:ilvl w:val="0"/>
          <w:numId w:val="5"/>
        </w:numPr>
        <w:tabs>
          <w:tab w:val="left" w:pos="1111"/>
          <w:tab w:val="left" w:pos="1112"/>
        </w:tabs>
        <w:spacing w:line="229" w:lineRule="exact"/>
        <w:rPr>
          <w:rFonts w:ascii="Arial" w:hAnsi="Arial"/>
          <w:sz w:val="20"/>
        </w:rPr>
      </w:pPr>
      <w:r>
        <w:rPr>
          <w:rFonts w:ascii="Arial" w:hAnsi="Arial"/>
          <w:color w:val="002D5D"/>
          <w:sz w:val="20"/>
        </w:rPr>
        <w:t>Appendix B: Technical proposal submission</w:t>
      </w:r>
      <w:r>
        <w:rPr>
          <w:rFonts w:ascii="Arial" w:hAnsi="Arial"/>
          <w:color w:val="002D5D"/>
          <w:spacing w:val="1"/>
          <w:sz w:val="20"/>
        </w:rPr>
        <w:t xml:space="preserve"> </w:t>
      </w:r>
      <w:r>
        <w:rPr>
          <w:rFonts w:ascii="Arial" w:hAnsi="Arial"/>
          <w:color w:val="002D5D"/>
          <w:sz w:val="20"/>
        </w:rPr>
        <w:t>sheet</w:t>
      </w:r>
    </w:p>
    <w:p w14:paraId="1EE1AB05" w14:textId="77777777" w:rsidR="00541F06" w:rsidRDefault="008D23BB">
      <w:pPr>
        <w:pStyle w:val="ListParagraph"/>
        <w:numPr>
          <w:ilvl w:val="0"/>
          <w:numId w:val="5"/>
        </w:numPr>
        <w:tabs>
          <w:tab w:val="left" w:pos="1111"/>
          <w:tab w:val="left" w:pos="1112"/>
        </w:tabs>
        <w:spacing w:line="239" w:lineRule="exact"/>
        <w:rPr>
          <w:rFonts w:ascii="Arial" w:hAnsi="Arial"/>
          <w:sz w:val="20"/>
        </w:rPr>
      </w:pPr>
      <w:r>
        <w:rPr>
          <w:rFonts w:ascii="Arial" w:hAnsi="Arial"/>
          <w:color w:val="002D5D"/>
          <w:sz w:val="20"/>
        </w:rPr>
        <w:t>Appendix C: Technical qualifications and cost proposal</w:t>
      </w:r>
    </w:p>
    <w:p w14:paraId="57F8D893" w14:textId="77777777" w:rsidR="00541F06" w:rsidRDefault="00541F06">
      <w:pPr>
        <w:spacing w:line="239" w:lineRule="exact"/>
        <w:rPr>
          <w:sz w:val="20"/>
        </w:rPr>
      </w:pPr>
    </w:p>
    <w:p w14:paraId="526A9CB5" w14:textId="7BA73067" w:rsidR="00006335" w:rsidRDefault="00006335">
      <w:pPr>
        <w:spacing w:line="239" w:lineRule="exact"/>
        <w:rPr>
          <w:sz w:val="20"/>
        </w:rPr>
        <w:sectPr w:rsidR="00006335">
          <w:headerReference w:type="even" r:id="rId14"/>
          <w:headerReference w:type="default" r:id="rId15"/>
          <w:footerReference w:type="even" r:id="rId16"/>
          <w:footerReference w:type="default" r:id="rId17"/>
          <w:headerReference w:type="first" r:id="rId18"/>
          <w:footerReference w:type="first" r:id="rId19"/>
          <w:pgSz w:w="12240" w:h="15840"/>
          <w:pgMar w:top="340" w:right="300" w:bottom="280" w:left="40" w:header="720" w:footer="720" w:gutter="0"/>
          <w:cols w:space="720"/>
        </w:sectPr>
      </w:pPr>
    </w:p>
    <w:p w14:paraId="5F0AA6F1" w14:textId="77777777" w:rsidR="00541F06" w:rsidRDefault="008D23BB">
      <w:pPr>
        <w:pStyle w:val="Heading1"/>
        <w:spacing w:before="73"/>
        <w:ind w:left="392"/>
        <w:rPr>
          <w:rFonts w:ascii="Arial Narrow"/>
        </w:rPr>
      </w:pPr>
      <w:r>
        <w:rPr>
          <w:rFonts w:ascii="Arial Narrow"/>
        </w:rPr>
        <w:lastRenderedPageBreak/>
        <w:t>APPENDIX A- GENERAL TERMS AND CONDITIONS</w:t>
      </w:r>
    </w:p>
    <w:p w14:paraId="36B34790" w14:textId="388A1C20" w:rsidR="00541F06" w:rsidRDefault="008D23BB">
      <w:pPr>
        <w:spacing w:before="178"/>
        <w:ind w:left="104" w:right="125"/>
        <w:jc w:val="both"/>
        <w:rPr>
          <w:rFonts w:ascii="Arial Narrow" w:hAnsi="Arial Narrow"/>
          <w:sz w:val="16"/>
        </w:rPr>
      </w:pPr>
      <w:r>
        <w:rPr>
          <w:rFonts w:ascii="Arial Narrow" w:hAnsi="Arial Narrow"/>
          <w:sz w:val="16"/>
          <w:u w:val="single"/>
        </w:rPr>
        <w:t>1. Offer &amp; Agreement</w:t>
      </w:r>
      <w:r>
        <w:rPr>
          <w:rFonts w:ascii="Arial Narrow" w:hAnsi="Arial Narrow"/>
          <w:sz w:val="16"/>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 Any conflict occurring </w:t>
      </w:r>
      <w:proofErr w:type="spellStart"/>
      <w:r w:rsidR="00BB32F5">
        <w:rPr>
          <w:rFonts w:ascii="Arial Narrow" w:hAnsi="Arial Narrow"/>
          <w:sz w:val="16"/>
        </w:rPr>
        <w:t>OurClient</w:t>
      </w:r>
      <w:proofErr w:type="spellEnd"/>
      <w:r w:rsidR="00BB32F5">
        <w:rPr>
          <w:rFonts w:ascii="Arial Narrow" w:hAnsi="Arial Narrow"/>
          <w:sz w:val="16"/>
        </w:rPr>
        <w:t xml:space="preserve"> </w:t>
      </w:r>
      <w:r>
        <w:rPr>
          <w:rFonts w:ascii="Arial Narrow" w:hAnsi="Arial Narrow"/>
          <w:sz w:val="16"/>
        </w:rPr>
        <w:t xml:space="preserve">ng these documents will be resolved in the stated order of precedence. </w:t>
      </w:r>
      <w:r>
        <w:rPr>
          <w:rFonts w:ascii="Arial Narrow" w:hAnsi="Arial Narrow"/>
          <w:sz w:val="16"/>
          <w:u w:val="single"/>
        </w:rPr>
        <w:t>2</w:t>
      </w:r>
      <w:r>
        <w:rPr>
          <w:rFonts w:ascii="Arial Narrow" w:hAnsi="Arial Narrow"/>
          <w:sz w:val="16"/>
        </w:rPr>
        <w:t>.</w:t>
      </w:r>
      <w:r>
        <w:rPr>
          <w:rFonts w:ascii="Arial Narrow" w:hAnsi="Arial Narrow"/>
          <w:sz w:val="16"/>
          <w:u w:val="single"/>
        </w:rPr>
        <w:t xml:space="preserve"> Assignment</w:t>
      </w:r>
      <w:r>
        <w:rPr>
          <w:rFonts w:ascii="Arial Narrow" w:hAnsi="Arial Narrow"/>
          <w:sz w:val="16"/>
        </w:rPr>
        <w:t xml:space="preserve">; </w:t>
      </w:r>
      <w:proofErr w:type="spellStart"/>
      <w:r>
        <w:rPr>
          <w:rFonts w:ascii="Arial Narrow" w:hAnsi="Arial Narrow"/>
          <w:sz w:val="16"/>
        </w:rPr>
        <w:t>Vendorshall</w:t>
      </w:r>
      <w:proofErr w:type="spellEnd"/>
      <w:r>
        <w:rPr>
          <w:rFonts w:ascii="Arial Narrow" w:hAnsi="Arial Narrow"/>
          <w:sz w:val="16"/>
        </w:rPr>
        <w:t xml:space="preserve"> not have any right to assign this order or any benefits arising from this order without the prior written consent of TANAGER</w:t>
      </w:r>
    </w:p>
    <w:p w14:paraId="16CD3B41" w14:textId="77777777" w:rsidR="00541F06" w:rsidRDefault="008D23BB">
      <w:pPr>
        <w:pStyle w:val="ListParagraph"/>
        <w:numPr>
          <w:ilvl w:val="0"/>
          <w:numId w:val="4"/>
        </w:numPr>
        <w:tabs>
          <w:tab w:val="left" w:pos="244"/>
        </w:tabs>
        <w:spacing w:before="1"/>
        <w:ind w:right="128" w:firstLine="0"/>
        <w:jc w:val="both"/>
        <w:rPr>
          <w:sz w:val="16"/>
        </w:rPr>
      </w:pPr>
      <w:r>
        <w:rPr>
          <w:sz w:val="16"/>
          <w:u w:val="single"/>
        </w:rPr>
        <w:t>Proprietary</w:t>
      </w:r>
      <w:r>
        <w:rPr>
          <w:spacing w:val="-11"/>
          <w:sz w:val="16"/>
          <w:u w:val="single"/>
        </w:rPr>
        <w:t xml:space="preserve"> </w:t>
      </w:r>
      <w:r>
        <w:rPr>
          <w:sz w:val="16"/>
          <w:u w:val="single"/>
        </w:rPr>
        <w:t>Information</w:t>
      </w:r>
      <w:r>
        <w:rPr>
          <w:spacing w:val="-10"/>
          <w:sz w:val="16"/>
          <w:u w:val="single"/>
        </w:rPr>
        <w:t xml:space="preserve"> </w:t>
      </w:r>
      <w:r>
        <w:rPr>
          <w:sz w:val="16"/>
          <w:u w:val="single"/>
        </w:rPr>
        <w:t>&amp;</w:t>
      </w:r>
      <w:r>
        <w:rPr>
          <w:spacing w:val="-11"/>
          <w:sz w:val="16"/>
          <w:u w:val="single"/>
        </w:rPr>
        <w:t xml:space="preserve"> </w:t>
      </w:r>
      <w:r>
        <w:rPr>
          <w:sz w:val="16"/>
          <w:u w:val="single"/>
        </w:rPr>
        <w:t>Confidentiality</w:t>
      </w:r>
      <w:r>
        <w:rPr>
          <w:sz w:val="16"/>
        </w:rPr>
        <w:t>.</w:t>
      </w:r>
      <w:r>
        <w:rPr>
          <w:spacing w:val="-12"/>
          <w:sz w:val="16"/>
        </w:rPr>
        <w:t xml:space="preserve"> </w:t>
      </w:r>
      <w:r>
        <w:rPr>
          <w:sz w:val="16"/>
        </w:rPr>
        <w:t>Vendor</w:t>
      </w:r>
      <w:r>
        <w:rPr>
          <w:spacing w:val="-14"/>
          <w:sz w:val="16"/>
        </w:rPr>
        <w:t xml:space="preserve"> </w:t>
      </w:r>
      <w:r>
        <w:rPr>
          <w:sz w:val="16"/>
        </w:rPr>
        <w:t>shall</w:t>
      </w:r>
      <w:r>
        <w:rPr>
          <w:spacing w:val="-12"/>
          <w:sz w:val="16"/>
        </w:rPr>
        <w:t xml:space="preserve"> </w:t>
      </w:r>
      <w:r>
        <w:rPr>
          <w:sz w:val="16"/>
        </w:rPr>
        <w:t>consider</w:t>
      </w:r>
      <w:r>
        <w:rPr>
          <w:spacing w:val="-12"/>
          <w:sz w:val="16"/>
        </w:rPr>
        <w:t xml:space="preserve"> </w:t>
      </w:r>
      <w:r>
        <w:rPr>
          <w:sz w:val="16"/>
        </w:rPr>
        <w:t>all</w:t>
      </w:r>
      <w:r>
        <w:rPr>
          <w:spacing w:val="-12"/>
          <w:sz w:val="16"/>
        </w:rPr>
        <w:t xml:space="preserve"> </w:t>
      </w:r>
      <w:r>
        <w:rPr>
          <w:sz w:val="16"/>
        </w:rPr>
        <w:t>data,</w:t>
      </w:r>
      <w:r>
        <w:rPr>
          <w:spacing w:val="-12"/>
          <w:sz w:val="16"/>
        </w:rPr>
        <w:t xml:space="preserve"> </w:t>
      </w:r>
      <w:r>
        <w:rPr>
          <w:sz w:val="16"/>
        </w:rPr>
        <w:t>documentation,</w:t>
      </w:r>
      <w:r>
        <w:rPr>
          <w:spacing w:val="-13"/>
          <w:sz w:val="16"/>
        </w:rPr>
        <w:t xml:space="preserve"> </w:t>
      </w:r>
      <w:r>
        <w:rPr>
          <w:sz w:val="16"/>
        </w:rPr>
        <w:t>drawings,</w:t>
      </w:r>
      <w:r>
        <w:rPr>
          <w:spacing w:val="-12"/>
          <w:sz w:val="16"/>
        </w:rPr>
        <w:t xml:space="preserve"> </w:t>
      </w:r>
      <w:r>
        <w:rPr>
          <w:sz w:val="16"/>
        </w:rPr>
        <w:t>specifications</w:t>
      </w:r>
      <w:r>
        <w:rPr>
          <w:spacing w:val="-13"/>
          <w:sz w:val="16"/>
        </w:rPr>
        <w:t xml:space="preserve"> </w:t>
      </w:r>
      <w:r>
        <w:rPr>
          <w:sz w:val="16"/>
        </w:rPr>
        <w:t>software</w:t>
      </w:r>
      <w:r>
        <w:rPr>
          <w:spacing w:val="-13"/>
          <w:sz w:val="16"/>
        </w:rPr>
        <w:t xml:space="preserve"> </w:t>
      </w:r>
      <w:r>
        <w:rPr>
          <w:sz w:val="16"/>
        </w:rPr>
        <w:t>and</w:t>
      </w:r>
      <w:r>
        <w:rPr>
          <w:spacing w:val="-10"/>
          <w:sz w:val="16"/>
        </w:rPr>
        <w:t xml:space="preserve"> </w:t>
      </w:r>
      <w:r>
        <w:rPr>
          <w:sz w:val="16"/>
        </w:rPr>
        <w:t>other</w:t>
      </w:r>
      <w:r>
        <w:rPr>
          <w:spacing w:val="-12"/>
          <w:sz w:val="16"/>
        </w:rPr>
        <w:t xml:space="preserve"> </w:t>
      </w:r>
      <w:r>
        <w:rPr>
          <w:sz w:val="16"/>
        </w:rPr>
        <w:t>information</w:t>
      </w:r>
      <w:r>
        <w:rPr>
          <w:spacing w:val="-10"/>
          <w:sz w:val="16"/>
        </w:rPr>
        <w:t xml:space="preserve"> </w:t>
      </w:r>
      <w:r>
        <w:rPr>
          <w:sz w:val="16"/>
        </w:rPr>
        <w:t>furnished</w:t>
      </w:r>
      <w:r>
        <w:rPr>
          <w:spacing w:val="-10"/>
          <w:sz w:val="16"/>
        </w:rPr>
        <w:t xml:space="preserve"> </w:t>
      </w:r>
      <w:r>
        <w:rPr>
          <w:sz w:val="16"/>
        </w:rPr>
        <w:t>by</w:t>
      </w:r>
      <w:r>
        <w:rPr>
          <w:spacing w:val="-5"/>
          <w:sz w:val="16"/>
        </w:rPr>
        <w:t xml:space="preserve"> </w:t>
      </w:r>
      <w:r>
        <w:rPr>
          <w:sz w:val="16"/>
        </w:rPr>
        <w:t>TANAGER</w:t>
      </w:r>
      <w:r>
        <w:rPr>
          <w:spacing w:val="-10"/>
          <w:sz w:val="16"/>
        </w:rPr>
        <w:t xml:space="preserve"> </w:t>
      </w:r>
      <w:r>
        <w:rPr>
          <w:sz w:val="16"/>
        </w:rPr>
        <w:t>to</w:t>
      </w:r>
      <w:r>
        <w:rPr>
          <w:spacing w:val="-10"/>
          <w:sz w:val="16"/>
        </w:rPr>
        <w:t xml:space="preserve"> </w:t>
      </w:r>
      <w:r>
        <w:rPr>
          <w:sz w:val="16"/>
        </w:rPr>
        <w:t>be</w:t>
      </w:r>
      <w:r>
        <w:rPr>
          <w:spacing w:val="-13"/>
          <w:sz w:val="16"/>
        </w:rPr>
        <w:t xml:space="preserve"> </w:t>
      </w:r>
      <w:r>
        <w:rPr>
          <w:sz w:val="16"/>
        </w:rPr>
        <w:t>confidential</w:t>
      </w:r>
      <w:r>
        <w:rPr>
          <w:spacing w:val="-12"/>
          <w:sz w:val="16"/>
        </w:rPr>
        <w:t xml:space="preserve"> </w:t>
      </w:r>
      <w:r>
        <w:rPr>
          <w:sz w:val="16"/>
        </w:rPr>
        <w:t>and</w:t>
      </w:r>
      <w:r>
        <w:rPr>
          <w:spacing w:val="-10"/>
          <w:sz w:val="16"/>
        </w:rPr>
        <w:t xml:space="preserve"> </w:t>
      </w:r>
      <w:r>
        <w:rPr>
          <w:sz w:val="16"/>
        </w:rPr>
        <w:t>proprietary and shall not disclose any such information to any other person, or use such information itself for any purpose other than that for which it was intended in completing this order, unless Vendor obtains written permission from TANAGER to do so. Vendor agrees to execute TANAGER’s standard Non-Disclosure Agreement upon</w:t>
      </w:r>
      <w:r>
        <w:rPr>
          <w:spacing w:val="-15"/>
          <w:sz w:val="16"/>
        </w:rPr>
        <w:t xml:space="preserve"> </w:t>
      </w:r>
      <w:r>
        <w:rPr>
          <w:sz w:val="16"/>
        </w:rPr>
        <w:t>request.</w:t>
      </w:r>
    </w:p>
    <w:p w14:paraId="5A66DB38" w14:textId="77777777" w:rsidR="00541F06" w:rsidRDefault="008D23BB">
      <w:pPr>
        <w:pStyle w:val="ListParagraph"/>
        <w:numPr>
          <w:ilvl w:val="0"/>
          <w:numId w:val="4"/>
        </w:numPr>
        <w:tabs>
          <w:tab w:val="left" w:pos="248"/>
        </w:tabs>
        <w:ind w:right="125" w:firstLine="0"/>
        <w:jc w:val="both"/>
        <w:rPr>
          <w:sz w:val="16"/>
        </w:rPr>
      </w:pPr>
      <w:r>
        <w:rPr>
          <w:sz w:val="16"/>
          <w:u w:val="single"/>
        </w:rPr>
        <w:t>Terms of Paymen</w:t>
      </w:r>
      <w:r>
        <w:rPr>
          <w:sz w:val="16"/>
        </w:rPr>
        <w:t xml:space="preserve">t. Subject to any </w:t>
      </w:r>
      <w:proofErr w:type="spellStart"/>
      <w:r>
        <w:rPr>
          <w:sz w:val="16"/>
        </w:rPr>
        <w:t>superceding</w:t>
      </w:r>
      <w:proofErr w:type="spellEnd"/>
      <w:r>
        <w:rPr>
          <w:sz w:val="16"/>
        </w:rPr>
        <w:t xml:space="preserve">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w:t>
      </w:r>
      <w:r>
        <w:rPr>
          <w:spacing w:val="-3"/>
          <w:sz w:val="16"/>
        </w:rPr>
        <w:t xml:space="preserve"> </w:t>
      </w:r>
      <w:r>
        <w:rPr>
          <w:sz w:val="16"/>
        </w:rPr>
        <w:t>documents..</w:t>
      </w:r>
    </w:p>
    <w:p w14:paraId="36F4CC6F" w14:textId="77777777" w:rsidR="00541F06" w:rsidRDefault="008D23BB">
      <w:pPr>
        <w:pStyle w:val="ListParagraph"/>
        <w:numPr>
          <w:ilvl w:val="0"/>
          <w:numId w:val="4"/>
        </w:numPr>
        <w:tabs>
          <w:tab w:val="left" w:pos="246"/>
        </w:tabs>
        <w:ind w:right="126" w:firstLine="0"/>
        <w:jc w:val="both"/>
        <w:rPr>
          <w:sz w:val="16"/>
        </w:rPr>
      </w:pPr>
      <w:r>
        <w:rPr>
          <w:sz w:val="16"/>
          <w:u w:val="single"/>
        </w:rPr>
        <w:t>Compliance</w:t>
      </w:r>
      <w:r>
        <w:rPr>
          <w:spacing w:val="-8"/>
          <w:sz w:val="16"/>
          <w:u w:val="single"/>
        </w:rPr>
        <w:t xml:space="preserve"> </w:t>
      </w:r>
      <w:r>
        <w:rPr>
          <w:sz w:val="16"/>
          <w:u w:val="single"/>
        </w:rPr>
        <w:t>with</w:t>
      </w:r>
      <w:r>
        <w:rPr>
          <w:spacing w:val="-9"/>
          <w:sz w:val="16"/>
          <w:u w:val="single"/>
        </w:rPr>
        <w:t xml:space="preserve"> </w:t>
      </w:r>
      <w:r>
        <w:rPr>
          <w:sz w:val="16"/>
          <w:u w:val="single"/>
        </w:rPr>
        <w:t>Law</w:t>
      </w:r>
      <w:r>
        <w:rPr>
          <w:b/>
          <w:sz w:val="16"/>
        </w:rPr>
        <w:t>.</w:t>
      </w:r>
      <w:r>
        <w:rPr>
          <w:b/>
          <w:spacing w:val="-8"/>
          <w:sz w:val="16"/>
        </w:rPr>
        <w:t xml:space="preserve"> </w:t>
      </w:r>
      <w:r>
        <w:rPr>
          <w:sz w:val="16"/>
        </w:rPr>
        <w:t>Vendor’s</w:t>
      </w:r>
      <w:r>
        <w:rPr>
          <w:spacing w:val="-7"/>
          <w:sz w:val="16"/>
        </w:rPr>
        <w:t xml:space="preserve"> </w:t>
      </w:r>
      <w:r>
        <w:rPr>
          <w:sz w:val="16"/>
        </w:rPr>
        <w:t>performance</w:t>
      </w:r>
      <w:r>
        <w:rPr>
          <w:spacing w:val="-9"/>
          <w:sz w:val="16"/>
        </w:rPr>
        <w:t xml:space="preserve"> </w:t>
      </w:r>
      <w:r>
        <w:rPr>
          <w:sz w:val="16"/>
        </w:rPr>
        <w:t>of</w:t>
      </w:r>
      <w:r>
        <w:rPr>
          <w:spacing w:val="-9"/>
          <w:sz w:val="16"/>
        </w:rPr>
        <w:t xml:space="preserve"> </w:t>
      </w:r>
      <w:r>
        <w:rPr>
          <w:sz w:val="16"/>
        </w:rPr>
        <w:t>work</w:t>
      </w:r>
      <w:r>
        <w:rPr>
          <w:spacing w:val="-9"/>
          <w:sz w:val="16"/>
        </w:rPr>
        <w:t xml:space="preserve"> </w:t>
      </w:r>
      <w:r>
        <w:rPr>
          <w:sz w:val="16"/>
        </w:rPr>
        <w:t>hereunder</w:t>
      </w:r>
      <w:r>
        <w:rPr>
          <w:spacing w:val="-8"/>
          <w:sz w:val="16"/>
        </w:rPr>
        <w:t xml:space="preserve"> </w:t>
      </w:r>
      <w:r>
        <w:rPr>
          <w:sz w:val="16"/>
        </w:rPr>
        <w:t>and</w:t>
      </w:r>
      <w:r>
        <w:rPr>
          <w:spacing w:val="-9"/>
          <w:sz w:val="16"/>
        </w:rPr>
        <w:t xml:space="preserve"> </w:t>
      </w:r>
      <w:r>
        <w:rPr>
          <w:sz w:val="16"/>
        </w:rPr>
        <w:t>all</w:t>
      </w:r>
      <w:r>
        <w:rPr>
          <w:spacing w:val="-9"/>
          <w:sz w:val="16"/>
        </w:rPr>
        <w:t xml:space="preserve"> </w:t>
      </w:r>
      <w:r>
        <w:rPr>
          <w:sz w:val="16"/>
        </w:rPr>
        <w:t>products</w:t>
      </w:r>
      <w:r>
        <w:rPr>
          <w:spacing w:val="-7"/>
          <w:sz w:val="16"/>
        </w:rPr>
        <w:t xml:space="preserve"> </w:t>
      </w:r>
      <w:r>
        <w:rPr>
          <w:sz w:val="16"/>
        </w:rPr>
        <w:t>to</w:t>
      </w:r>
      <w:r>
        <w:rPr>
          <w:spacing w:val="-10"/>
          <w:sz w:val="16"/>
        </w:rPr>
        <w:t xml:space="preserve"> </w:t>
      </w:r>
      <w:r>
        <w:rPr>
          <w:sz w:val="16"/>
        </w:rPr>
        <w:t>be</w:t>
      </w:r>
      <w:r>
        <w:rPr>
          <w:spacing w:val="-9"/>
          <w:sz w:val="16"/>
        </w:rPr>
        <w:t xml:space="preserve"> </w:t>
      </w:r>
      <w:r>
        <w:rPr>
          <w:sz w:val="16"/>
        </w:rPr>
        <w:t>delivered</w:t>
      </w:r>
      <w:r>
        <w:rPr>
          <w:spacing w:val="-9"/>
          <w:sz w:val="16"/>
        </w:rPr>
        <w:t xml:space="preserve"> </w:t>
      </w:r>
      <w:r>
        <w:rPr>
          <w:sz w:val="16"/>
        </w:rPr>
        <w:t>hereunder</w:t>
      </w:r>
      <w:r>
        <w:rPr>
          <w:spacing w:val="-8"/>
          <w:sz w:val="16"/>
        </w:rPr>
        <w:t xml:space="preserve"> </w:t>
      </w:r>
      <w:r>
        <w:rPr>
          <w:sz w:val="16"/>
        </w:rPr>
        <w:t>shall</w:t>
      </w:r>
      <w:r>
        <w:rPr>
          <w:spacing w:val="-11"/>
          <w:sz w:val="16"/>
        </w:rPr>
        <w:t xml:space="preserve"> </w:t>
      </w:r>
      <w:r>
        <w:rPr>
          <w:sz w:val="16"/>
        </w:rPr>
        <w:t>be</w:t>
      </w:r>
      <w:r>
        <w:rPr>
          <w:spacing w:val="-7"/>
          <w:sz w:val="16"/>
        </w:rPr>
        <w:t xml:space="preserve"> </w:t>
      </w:r>
      <w:r>
        <w:rPr>
          <w:sz w:val="16"/>
        </w:rPr>
        <w:t>in</w:t>
      </w:r>
      <w:r>
        <w:rPr>
          <w:spacing w:val="-8"/>
          <w:sz w:val="16"/>
        </w:rPr>
        <w:t xml:space="preserve"> </w:t>
      </w:r>
      <w:r>
        <w:rPr>
          <w:sz w:val="16"/>
        </w:rPr>
        <w:t>accordance</w:t>
      </w:r>
      <w:r>
        <w:rPr>
          <w:spacing w:val="-9"/>
          <w:sz w:val="16"/>
        </w:rPr>
        <w:t xml:space="preserve"> </w:t>
      </w:r>
      <w:r>
        <w:rPr>
          <w:sz w:val="16"/>
        </w:rPr>
        <w:t>with</w:t>
      </w:r>
      <w:r>
        <w:rPr>
          <w:spacing w:val="-9"/>
          <w:sz w:val="16"/>
        </w:rPr>
        <w:t xml:space="preserve"> </w:t>
      </w:r>
      <w:r>
        <w:rPr>
          <w:sz w:val="16"/>
        </w:rPr>
        <w:t>any</w:t>
      </w:r>
      <w:r>
        <w:rPr>
          <w:spacing w:val="-7"/>
          <w:sz w:val="16"/>
        </w:rPr>
        <w:t xml:space="preserve"> </w:t>
      </w:r>
      <w:r>
        <w:rPr>
          <w:sz w:val="16"/>
        </w:rPr>
        <w:t>and</w:t>
      </w:r>
      <w:r>
        <w:rPr>
          <w:spacing w:val="-9"/>
          <w:sz w:val="16"/>
        </w:rPr>
        <w:t xml:space="preserve"> </w:t>
      </w:r>
      <w:r>
        <w:rPr>
          <w:sz w:val="16"/>
        </w:rPr>
        <w:t>all</w:t>
      </w:r>
      <w:r>
        <w:rPr>
          <w:spacing w:val="-9"/>
          <w:sz w:val="16"/>
        </w:rPr>
        <w:t xml:space="preserve"> </w:t>
      </w:r>
      <w:r>
        <w:rPr>
          <w:sz w:val="16"/>
        </w:rPr>
        <w:t>applicable</w:t>
      </w:r>
      <w:r>
        <w:rPr>
          <w:spacing w:val="-10"/>
          <w:sz w:val="16"/>
        </w:rPr>
        <w:t xml:space="preserve"> </w:t>
      </w:r>
      <w:r>
        <w:rPr>
          <w:sz w:val="16"/>
        </w:rPr>
        <w:t>executive</w:t>
      </w:r>
      <w:r>
        <w:rPr>
          <w:spacing w:val="-9"/>
          <w:sz w:val="16"/>
        </w:rPr>
        <w:t xml:space="preserve"> </w:t>
      </w:r>
      <w:r>
        <w:rPr>
          <w:sz w:val="16"/>
        </w:rPr>
        <w:t>orders,</w:t>
      </w:r>
      <w:r>
        <w:rPr>
          <w:spacing w:val="-9"/>
          <w:sz w:val="16"/>
        </w:rPr>
        <w:t xml:space="preserve"> </w:t>
      </w:r>
      <w:r>
        <w:rPr>
          <w:sz w:val="16"/>
        </w:rPr>
        <w:t>Federal,</w:t>
      </w:r>
      <w:r>
        <w:rPr>
          <w:spacing w:val="-11"/>
          <w:sz w:val="16"/>
        </w:rPr>
        <w:t xml:space="preserve"> </w:t>
      </w:r>
      <w:r>
        <w:rPr>
          <w:sz w:val="16"/>
        </w:rPr>
        <w:t>State,</w:t>
      </w:r>
      <w:r>
        <w:rPr>
          <w:spacing w:val="-8"/>
          <w:sz w:val="16"/>
        </w:rPr>
        <w:t xml:space="preserve"> </w:t>
      </w:r>
      <w:r>
        <w:rPr>
          <w:sz w:val="16"/>
        </w:rPr>
        <w:t>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w:t>
      </w:r>
      <w:r>
        <w:rPr>
          <w:spacing w:val="-6"/>
          <w:sz w:val="16"/>
        </w:rPr>
        <w:t xml:space="preserve"> </w:t>
      </w:r>
      <w:r>
        <w:rPr>
          <w:sz w:val="16"/>
        </w:rPr>
        <w:t>of</w:t>
      </w:r>
      <w:r>
        <w:rPr>
          <w:spacing w:val="-6"/>
          <w:sz w:val="16"/>
        </w:rPr>
        <w:t xml:space="preserve"> </w:t>
      </w:r>
      <w:r>
        <w:rPr>
          <w:sz w:val="16"/>
        </w:rPr>
        <w:t>Labor</w:t>
      </w:r>
      <w:r>
        <w:rPr>
          <w:spacing w:val="-6"/>
          <w:sz w:val="16"/>
        </w:rPr>
        <w:t xml:space="preserve"> </w:t>
      </w:r>
      <w:r>
        <w:rPr>
          <w:sz w:val="16"/>
        </w:rPr>
        <w:t>regulations</w:t>
      </w:r>
      <w:r>
        <w:rPr>
          <w:spacing w:val="-7"/>
          <w:sz w:val="16"/>
        </w:rPr>
        <w:t xml:space="preserve"> </w:t>
      </w:r>
      <w:r>
        <w:rPr>
          <w:sz w:val="16"/>
        </w:rPr>
        <w:t>at</w:t>
      </w:r>
      <w:r>
        <w:rPr>
          <w:spacing w:val="-6"/>
          <w:sz w:val="16"/>
        </w:rPr>
        <w:t xml:space="preserve"> </w:t>
      </w:r>
      <w:r>
        <w:rPr>
          <w:sz w:val="16"/>
        </w:rPr>
        <w:t>29CFRpart</w:t>
      </w:r>
      <w:r>
        <w:rPr>
          <w:spacing w:val="-6"/>
          <w:sz w:val="16"/>
        </w:rPr>
        <w:t xml:space="preserve"> </w:t>
      </w:r>
      <w:r>
        <w:rPr>
          <w:sz w:val="16"/>
        </w:rPr>
        <w:t>3,</w:t>
      </w:r>
      <w:r>
        <w:rPr>
          <w:spacing w:val="-5"/>
          <w:sz w:val="16"/>
        </w:rPr>
        <w:t xml:space="preserve"> </w:t>
      </w:r>
      <w:r>
        <w:rPr>
          <w:sz w:val="16"/>
        </w:rPr>
        <w:t>the</w:t>
      </w:r>
      <w:r>
        <w:rPr>
          <w:spacing w:val="-4"/>
          <w:sz w:val="16"/>
        </w:rPr>
        <w:t xml:space="preserve"> </w:t>
      </w:r>
      <w:r>
        <w:rPr>
          <w:sz w:val="16"/>
        </w:rPr>
        <w:t>Davis-Bacon</w:t>
      </w:r>
      <w:r>
        <w:rPr>
          <w:spacing w:val="-4"/>
          <w:sz w:val="16"/>
        </w:rPr>
        <w:t xml:space="preserve"> </w:t>
      </w:r>
      <w:r>
        <w:rPr>
          <w:sz w:val="16"/>
        </w:rPr>
        <w:t>Act,</w:t>
      </w:r>
      <w:r>
        <w:rPr>
          <w:spacing w:val="-6"/>
          <w:sz w:val="16"/>
        </w:rPr>
        <w:t xml:space="preserve"> </w:t>
      </w:r>
      <w:r>
        <w:rPr>
          <w:sz w:val="16"/>
        </w:rPr>
        <w:t>as</w:t>
      </w:r>
      <w:r>
        <w:rPr>
          <w:spacing w:val="-4"/>
          <w:sz w:val="16"/>
        </w:rPr>
        <w:t xml:space="preserve"> </w:t>
      </w:r>
      <w:r>
        <w:rPr>
          <w:sz w:val="16"/>
        </w:rPr>
        <w:t>amended</w:t>
      </w:r>
      <w:r>
        <w:rPr>
          <w:spacing w:val="-4"/>
          <w:sz w:val="16"/>
        </w:rPr>
        <w:t xml:space="preserve"> </w:t>
      </w:r>
      <w:r>
        <w:rPr>
          <w:sz w:val="16"/>
        </w:rPr>
        <w:t>(40USC276a-a7)</w:t>
      </w:r>
      <w:r>
        <w:rPr>
          <w:spacing w:val="-6"/>
          <w:sz w:val="16"/>
        </w:rPr>
        <w:t xml:space="preserve"> </w:t>
      </w:r>
      <w:r>
        <w:rPr>
          <w:sz w:val="16"/>
        </w:rPr>
        <w:t>and</w:t>
      </w:r>
      <w:r>
        <w:rPr>
          <w:spacing w:val="-7"/>
          <w:sz w:val="16"/>
        </w:rPr>
        <w:t xml:space="preserve"> </w:t>
      </w:r>
      <w:r>
        <w:rPr>
          <w:sz w:val="16"/>
        </w:rPr>
        <w:t>as</w:t>
      </w:r>
      <w:r>
        <w:rPr>
          <w:spacing w:val="-6"/>
          <w:sz w:val="16"/>
        </w:rPr>
        <w:t xml:space="preserve"> </w:t>
      </w:r>
      <w:r>
        <w:rPr>
          <w:sz w:val="16"/>
        </w:rPr>
        <w:t>supplemented</w:t>
      </w:r>
      <w:r>
        <w:rPr>
          <w:spacing w:val="-7"/>
          <w:sz w:val="16"/>
        </w:rPr>
        <w:t xml:space="preserve"> </w:t>
      </w:r>
      <w:r>
        <w:rPr>
          <w:sz w:val="16"/>
        </w:rPr>
        <w:t>by</w:t>
      </w:r>
      <w:r>
        <w:rPr>
          <w:spacing w:val="-4"/>
          <w:sz w:val="16"/>
        </w:rPr>
        <w:t xml:space="preserve"> </w:t>
      </w:r>
      <w:r>
        <w:rPr>
          <w:sz w:val="16"/>
        </w:rPr>
        <w:t>Department</w:t>
      </w:r>
      <w:r>
        <w:rPr>
          <w:spacing w:val="-6"/>
          <w:sz w:val="16"/>
        </w:rPr>
        <w:t xml:space="preserve"> </w:t>
      </w:r>
      <w:r>
        <w:rPr>
          <w:sz w:val="16"/>
        </w:rPr>
        <w:t>of</w:t>
      </w:r>
      <w:r>
        <w:rPr>
          <w:spacing w:val="-8"/>
          <w:sz w:val="16"/>
        </w:rPr>
        <w:t xml:space="preserve"> </w:t>
      </w:r>
      <w:r>
        <w:rPr>
          <w:sz w:val="16"/>
        </w:rPr>
        <w:t>Labor</w:t>
      </w:r>
      <w:r>
        <w:rPr>
          <w:spacing w:val="-6"/>
          <w:sz w:val="16"/>
        </w:rPr>
        <w:t xml:space="preserve"> </w:t>
      </w:r>
      <w:r>
        <w:rPr>
          <w:sz w:val="16"/>
        </w:rPr>
        <w:t>at</w:t>
      </w:r>
      <w:r>
        <w:rPr>
          <w:spacing w:val="-5"/>
          <w:sz w:val="16"/>
        </w:rPr>
        <w:t xml:space="preserve"> </w:t>
      </w:r>
      <w:r>
        <w:rPr>
          <w:sz w:val="16"/>
        </w:rPr>
        <w:t>29CFRpart</w:t>
      </w:r>
      <w:r>
        <w:rPr>
          <w:spacing w:val="-6"/>
          <w:sz w:val="16"/>
        </w:rPr>
        <w:t xml:space="preserve"> </w:t>
      </w:r>
      <w:r>
        <w:rPr>
          <w:sz w:val="16"/>
        </w:rPr>
        <w:t>5,</w:t>
      </w:r>
      <w:r>
        <w:rPr>
          <w:spacing w:val="-6"/>
          <w:sz w:val="16"/>
        </w:rPr>
        <w:t xml:space="preserve"> </w:t>
      </w:r>
      <w:r>
        <w:rPr>
          <w:sz w:val="16"/>
        </w:rPr>
        <w:t>the</w:t>
      </w:r>
      <w:r>
        <w:rPr>
          <w:spacing w:val="-4"/>
          <w:sz w:val="16"/>
        </w:rPr>
        <w:t xml:space="preserve"> </w:t>
      </w:r>
      <w:r>
        <w:rPr>
          <w:sz w:val="16"/>
        </w:rPr>
        <w:t>Contract</w:t>
      </w:r>
      <w:r>
        <w:rPr>
          <w:spacing w:val="-6"/>
          <w:sz w:val="16"/>
        </w:rPr>
        <w:t xml:space="preserve"> </w:t>
      </w:r>
      <w:r>
        <w:rPr>
          <w:sz w:val="16"/>
        </w:rPr>
        <w:t>Work</w:t>
      </w:r>
      <w:r>
        <w:rPr>
          <w:spacing w:val="-4"/>
          <w:sz w:val="16"/>
        </w:rPr>
        <w:t xml:space="preserve"> </w:t>
      </w:r>
      <w:r>
        <w:rPr>
          <w:sz w:val="16"/>
        </w:rPr>
        <w:t>Hours</w:t>
      </w:r>
      <w:r>
        <w:rPr>
          <w:spacing w:val="-4"/>
          <w:sz w:val="16"/>
        </w:rPr>
        <w:t xml:space="preserve"> </w:t>
      </w:r>
      <w:r>
        <w:rPr>
          <w:sz w:val="16"/>
        </w:rPr>
        <w:t>and</w:t>
      </w:r>
      <w:r>
        <w:rPr>
          <w:spacing w:val="-4"/>
          <w:sz w:val="16"/>
        </w:rPr>
        <w:t xml:space="preserve"> </w:t>
      </w:r>
      <w:r>
        <w:rPr>
          <w:sz w:val="16"/>
        </w:rPr>
        <w:t>Safety Standards</w:t>
      </w:r>
      <w:r>
        <w:rPr>
          <w:spacing w:val="-3"/>
          <w:sz w:val="16"/>
        </w:rPr>
        <w:t xml:space="preserve"> </w:t>
      </w:r>
      <w:r>
        <w:rPr>
          <w:sz w:val="16"/>
        </w:rPr>
        <w:t>Act</w:t>
      </w:r>
      <w:r>
        <w:rPr>
          <w:spacing w:val="-4"/>
          <w:sz w:val="16"/>
        </w:rPr>
        <w:t xml:space="preserve"> </w:t>
      </w:r>
      <w:r>
        <w:rPr>
          <w:sz w:val="16"/>
        </w:rPr>
        <w:t>(40USC327-333),</w:t>
      </w:r>
      <w:r>
        <w:rPr>
          <w:spacing w:val="-5"/>
          <w:sz w:val="16"/>
        </w:rPr>
        <w:t xml:space="preserve"> </w:t>
      </w:r>
      <w:r>
        <w:rPr>
          <w:sz w:val="16"/>
        </w:rPr>
        <w:t>and</w:t>
      </w:r>
      <w:r>
        <w:rPr>
          <w:spacing w:val="-2"/>
          <w:sz w:val="16"/>
        </w:rPr>
        <w:t xml:space="preserve"> </w:t>
      </w:r>
      <w:r>
        <w:rPr>
          <w:sz w:val="16"/>
        </w:rPr>
        <w:t>the</w:t>
      </w:r>
      <w:r>
        <w:rPr>
          <w:spacing w:val="-5"/>
          <w:sz w:val="16"/>
        </w:rPr>
        <w:t xml:space="preserve"> </w:t>
      </w:r>
      <w:r>
        <w:rPr>
          <w:sz w:val="16"/>
        </w:rPr>
        <w:t>Byrd</w:t>
      </w:r>
      <w:r>
        <w:rPr>
          <w:spacing w:val="-2"/>
          <w:sz w:val="16"/>
        </w:rPr>
        <w:t xml:space="preserve"> </w:t>
      </w:r>
      <w:r>
        <w:rPr>
          <w:sz w:val="16"/>
        </w:rPr>
        <w:t>Anti-Lobbying</w:t>
      </w:r>
      <w:r>
        <w:rPr>
          <w:spacing w:val="-5"/>
          <w:sz w:val="16"/>
        </w:rPr>
        <w:t xml:space="preserve"> </w:t>
      </w:r>
      <w:r>
        <w:rPr>
          <w:sz w:val="16"/>
        </w:rPr>
        <w:t>Amendment</w:t>
      </w:r>
      <w:r>
        <w:rPr>
          <w:spacing w:val="-4"/>
          <w:sz w:val="16"/>
        </w:rPr>
        <w:t xml:space="preserve"> </w:t>
      </w:r>
      <w:r>
        <w:rPr>
          <w:sz w:val="16"/>
        </w:rPr>
        <w:t>(31USC1352).</w:t>
      </w:r>
      <w:r>
        <w:rPr>
          <w:spacing w:val="-4"/>
          <w:sz w:val="16"/>
        </w:rPr>
        <w:t xml:space="preserve"> </w:t>
      </w:r>
      <w:r>
        <w:rPr>
          <w:sz w:val="16"/>
        </w:rPr>
        <w:t>Unless</w:t>
      </w:r>
      <w:r>
        <w:rPr>
          <w:spacing w:val="-5"/>
          <w:sz w:val="16"/>
        </w:rPr>
        <w:t xml:space="preserve"> </w:t>
      </w:r>
      <w:r>
        <w:rPr>
          <w:sz w:val="16"/>
        </w:rPr>
        <w:t>otherwise</w:t>
      </w:r>
      <w:r>
        <w:rPr>
          <w:spacing w:val="-4"/>
          <w:sz w:val="16"/>
        </w:rPr>
        <w:t xml:space="preserve"> </w:t>
      </w:r>
      <w:r>
        <w:rPr>
          <w:sz w:val="16"/>
        </w:rPr>
        <w:t>agreed,</w:t>
      </w:r>
      <w:r>
        <w:rPr>
          <w:spacing w:val="-5"/>
          <w:sz w:val="16"/>
        </w:rPr>
        <w:t xml:space="preserve"> </w:t>
      </w:r>
      <w:r>
        <w:rPr>
          <w:sz w:val="16"/>
        </w:rPr>
        <w:t>governing</w:t>
      </w:r>
      <w:r>
        <w:rPr>
          <w:spacing w:val="-4"/>
          <w:sz w:val="16"/>
        </w:rPr>
        <w:t xml:space="preserve"> </w:t>
      </w:r>
      <w:r>
        <w:rPr>
          <w:sz w:val="16"/>
        </w:rPr>
        <w:t>law</w:t>
      </w:r>
      <w:r>
        <w:rPr>
          <w:spacing w:val="-5"/>
          <w:sz w:val="16"/>
        </w:rPr>
        <w:t xml:space="preserve"> </w:t>
      </w:r>
      <w:r>
        <w:rPr>
          <w:sz w:val="16"/>
        </w:rPr>
        <w:t>shall</w:t>
      </w:r>
      <w:r>
        <w:rPr>
          <w:spacing w:val="-5"/>
          <w:sz w:val="16"/>
        </w:rPr>
        <w:t xml:space="preserve"> </w:t>
      </w:r>
      <w:r>
        <w:rPr>
          <w:sz w:val="16"/>
        </w:rPr>
        <w:t>be</w:t>
      </w:r>
      <w:r>
        <w:rPr>
          <w:spacing w:val="-2"/>
          <w:sz w:val="16"/>
        </w:rPr>
        <w:t xml:space="preserve"> </w:t>
      </w:r>
      <w:r>
        <w:rPr>
          <w:sz w:val="16"/>
        </w:rPr>
        <w:t>that</w:t>
      </w:r>
      <w:r>
        <w:rPr>
          <w:spacing w:val="-5"/>
          <w:sz w:val="16"/>
        </w:rPr>
        <w:t xml:space="preserve"> </w:t>
      </w:r>
      <w:r>
        <w:rPr>
          <w:sz w:val="16"/>
        </w:rPr>
        <w:t>of</w:t>
      </w:r>
      <w:r>
        <w:rPr>
          <w:spacing w:val="-4"/>
          <w:sz w:val="16"/>
        </w:rPr>
        <w:t xml:space="preserve"> </w:t>
      </w:r>
      <w:r>
        <w:rPr>
          <w:sz w:val="16"/>
        </w:rPr>
        <w:t>the</w:t>
      </w:r>
      <w:r>
        <w:rPr>
          <w:spacing w:val="1"/>
          <w:sz w:val="16"/>
        </w:rPr>
        <w:t xml:space="preserve"> </w:t>
      </w:r>
      <w:r>
        <w:rPr>
          <w:sz w:val="16"/>
        </w:rPr>
        <w:t>District</w:t>
      </w:r>
      <w:r>
        <w:rPr>
          <w:spacing w:val="-4"/>
          <w:sz w:val="16"/>
        </w:rPr>
        <w:t xml:space="preserve"> </w:t>
      </w:r>
      <w:r>
        <w:rPr>
          <w:sz w:val="16"/>
        </w:rPr>
        <w:t>of</w:t>
      </w:r>
      <w:r>
        <w:rPr>
          <w:spacing w:val="-7"/>
          <w:sz w:val="16"/>
        </w:rPr>
        <w:t xml:space="preserve"> </w:t>
      </w:r>
      <w:r>
        <w:rPr>
          <w:sz w:val="16"/>
        </w:rPr>
        <w:t>Columbia.</w:t>
      </w:r>
      <w:r>
        <w:rPr>
          <w:sz w:val="16"/>
          <w:u w:val="single"/>
        </w:rPr>
        <w:t>6.</w:t>
      </w:r>
      <w:r>
        <w:rPr>
          <w:spacing w:val="-4"/>
          <w:sz w:val="16"/>
          <w:u w:val="single"/>
        </w:rPr>
        <w:t xml:space="preserve"> </w:t>
      </w:r>
      <w:r>
        <w:rPr>
          <w:sz w:val="16"/>
          <w:u w:val="single"/>
        </w:rPr>
        <w:t>Title</w:t>
      </w:r>
      <w:r>
        <w:rPr>
          <w:spacing w:val="-5"/>
          <w:sz w:val="16"/>
          <w:u w:val="single"/>
        </w:rPr>
        <w:t xml:space="preserve"> </w:t>
      </w:r>
      <w:r>
        <w:rPr>
          <w:sz w:val="16"/>
          <w:u w:val="single"/>
        </w:rPr>
        <w:t>and</w:t>
      </w:r>
      <w:r>
        <w:rPr>
          <w:spacing w:val="-5"/>
          <w:sz w:val="16"/>
          <w:u w:val="single"/>
        </w:rPr>
        <w:t xml:space="preserve"> </w:t>
      </w:r>
      <w:r>
        <w:rPr>
          <w:sz w:val="16"/>
          <w:u w:val="single"/>
        </w:rPr>
        <w:t>Risk</w:t>
      </w:r>
      <w:r>
        <w:rPr>
          <w:spacing w:val="-4"/>
          <w:sz w:val="16"/>
          <w:u w:val="single"/>
        </w:rPr>
        <w:t xml:space="preserve"> </w:t>
      </w:r>
      <w:r>
        <w:rPr>
          <w:sz w:val="16"/>
          <w:u w:val="single"/>
        </w:rPr>
        <w:t>of</w:t>
      </w:r>
      <w:r>
        <w:rPr>
          <w:spacing w:val="-4"/>
          <w:sz w:val="16"/>
          <w:u w:val="single"/>
        </w:rPr>
        <w:t xml:space="preserve"> </w:t>
      </w:r>
      <w:r>
        <w:rPr>
          <w:sz w:val="16"/>
          <w:u w:val="single"/>
        </w:rPr>
        <w:t>Loss</w:t>
      </w:r>
      <w:r>
        <w:rPr>
          <w:b/>
          <w:sz w:val="16"/>
        </w:rPr>
        <w:t>.</w:t>
      </w:r>
      <w:r>
        <w:rPr>
          <w:b/>
          <w:spacing w:val="-5"/>
          <w:sz w:val="16"/>
        </w:rPr>
        <w:t xml:space="preserve"> </w:t>
      </w:r>
      <w:r>
        <w:rPr>
          <w:sz w:val="16"/>
        </w:rPr>
        <w:t>Title</w:t>
      </w:r>
      <w:r>
        <w:rPr>
          <w:spacing w:val="-2"/>
          <w:sz w:val="16"/>
        </w:rPr>
        <w:t xml:space="preserve"> </w:t>
      </w:r>
      <w:r>
        <w:rPr>
          <w:sz w:val="16"/>
        </w:rPr>
        <w:t>to and risk of loss of, each product and/or service to be delivered/provided hereunder shall, unless otherwise provided herein, pass from Vendor to TANAGER upon acceptance of such product/service by TANAGER.</w:t>
      </w:r>
    </w:p>
    <w:p w14:paraId="6853970A" w14:textId="77777777" w:rsidR="00541F06" w:rsidRDefault="008D23BB">
      <w:pPr>
        <w:pStyle w:val="ListParagraph"/>
        <w:numPr>
          <w:ilvl w:val="0"/>
          <w:numId w:val="3"/>
        </w:numPr>
        <w:tabs>
          <w:tab w:val="left" w:pos="258"/>
        </w:tabs>
        <w:ind w:right="126" w:firstLine="0"/>
        <w:jc w:val="both"/>
        <w:rPr>
          <w:sz w:val="16"/>
        </w:rPr>
      </w:pPr>
      <w:r>
        <w:rPr>
          <w:sz w:val="16"/>
          <w:u w:val="single"/>
        </w:rPr>
        <w:t>Inspection</w:t>
      </w:r>
      <w:r>
        <w:rPr>
          <w:b/>
          <w:sz w:val="16"/>
        </w:rPr>
        <w:t xml:space="preserve">. </w:t>
      </w:r>
      <w:r>
        <w:rPr>
          <w:sz w:val="16"/>
        </w:rPr>
        <w:t>(a)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TANAGER. (b) All shipments of materials shall be subject to final inspection by TANAGER after receipt</w:t>
      </w:r>
      <w:r>
        <w:rPr>
          <w:spacing w:val="-6"/>
          <w:sz w:val="16"/>
        </w:rPr>
        <w:t xml:space="preserve"> </w:t>
      </w:r>
      <w:r>
        <w:rPr>
          <w:sz w:val="16"/>
        </w:rPr>
        <w:t>by</w:t>
      </w:r>
      <w:r>
        <w:rPr>
          <w:spacing w:val="-4"/>
          <w:sz w:val="16"/>
        </w:rPr>
        <w:t xml:space="preserve"> </w:t>
      </w:r>
      <w:r>
        <w:rPr>
          <w:sz w:val="16"/>
        </w:rPr>
        <w:t>TANAGER</w:t>
      </w:r>
      <w:r>
        <w:rPr>
          <w:spacing w:val="-3"/>
          <w:sz w:val="16"/>
        </w:rPr>
        <w:t xml:space="preserve"> </w:t>
      </w:r>
      <w:r>
        <w:rPr>
          <w:sz w:val="16"/>
        </w:rPr>
        <w:t>at</w:t>
      </w:r>
      <w:r>
        <w:rPr>
          <w:spacing w:val="-6"/>
          <w:sz w:val="16"/>
        </w:rPr>
        <w:t xml:space="preserve"> </w:t>
      </w:r>
      <w:r>
        <w:rPr>
          <w:sz w:val="16"/>
        </w:rPr>
        <w:t>destination.</w:t>
      </w:r>
      <w:r>
        <w:rPr>
          <w:spacing w:val="-6"/>
          <w:sz w:val="16"/>
        </w:rPr>
        <w:t xml:space="preserve"> </w:t>
      </w:r>
      <w:r>
        <w:rPr>
          <w:sz w:val="16"/>
        </w:rPr>
        <w:t>If</w:t>
      </w:r>
      <w:r>
        <w:rPr>
          <w:spacing w:val="-6"/>
          <w:sz w:val="16"/>
        </w:rPr>
        <w:t xml:space="preserve"> </w:t>
      </w:r>
      <w:r>
        <w:rPr>
          <w:sz w:val="16"/>
        </w:rPr>
        <w:t>material</w:t>
      </w:r>
      <w:r>
        <w:rPr>
          <w:spacing w:val="-5"/>
          <w:sz w:val="16"/>
        </w:rPr>
        <w:t xml:space="preserve"> </w:t>
      </w:r>
      <w:r>
        <w:rPr>
          <w:sz w:val="16"/>
        </w:rPr>
        <w:t>supplied</w:t>
      </w:r>
      <w:r>
        <w:rPr>
          <w:spacing w:val="-4"/>
          <w:sz w:val="16"/>
        </w:rPr>
        <w:t xml:space="preserve"> </w:t>
      </w:r>
      <w:r>
        <w:rPr>
          <w:sz w:val="16"/>
        </w:rPr>
        <w:t>or</w:t>
      </w:r>
      <w:r>
        <w:rPr>
          <w:spacing w:val="-6"/>
          <w:sz w:val="16"/>
        </w:rPr>
        <w:t xml:space="preserve"> </w:t>
      </w:r>
      <w:r>
        <w:rPr>
          <w:sz w:val="16"/>
        </w:rPr>
        <w:t>work</w:t>
      </w:r>
      <w:r>
        <w:rPr>
          <w:spacing w:val="-7"/>
          <w:sz w:val="16"/>
        </w:rPr>
        <w:t xml:space="preserve"> </w:t>
      </w:r>
      <w:r>
        <w:rPr>
          <w:sz w:val="16"/>
        </w:rPr>
        <w:t>performed</w:t>
      </w:r>
      <w:r>
        <w:rPr>
          <w:spacing w:val="-4"/>
          <w:sz w:val="16"/>
        </w:rPr>
        <w:t xml:space="preserve"> </w:t>
      </w:r>
      <w:r>
        <w:rPr>
          <w:sz w:val="16"/>
        </w:rPr>
        <w:t>by</w:t>
      </w:r>
      <w:r>
        <w:rPr>
          <w:spacing w:val="-4"/>
          <w:sz w:val="16"/>
        </w:rPr>
        <w:t xml:space="preserve"> </w:t>
      </w:r>
      <w:r>
        <w:rPr>
          <w:sz w:val="16"/>
        </w:rPr>
        <w:t>Vendor</w:t>
      </w:r>
      <w:r>
        <w:rPr>
          <w:spacing w:val="-6"/>
          <w:sz w:val="16"/>
        </w:rPr>
        <w:t xml:space="preserve"> </w:t>
      </w:r>
      <w:r>
        <w:rPr>
          <w:sz w:val="16"/>
        </w:rPr>
        <w:t>is</w:t>
      </w:r>
      <w:r>
        <w:rPr>
          <w:spacing w:val="-4"/>
          <w:sz w:val="16"/>
        </w:rPr>
        <w:t xml:space="preserve"> </w:t>
      </w:r>
      <w:r>
        <w:rPr>
          <w:sz w:val="16"/>
        </w:rPr>
        <w:t>found</w:t>
      </w:r>
      <w:r>
        <w:rPr>
          <w:spacing w:val="-4"/>
          <w:sz w:val="16"/>
        </w:rPr>
        <w:t xml:space="preserve"> </w:t>
      </w:r>
      <w:r>
        <w:rPr>
          <w:sz w:val="16"/>
        </w:rPr>
        <w:t>to</w:t>
      </w:r>
      <w:r>
        <w:rPr>
          <w:spacing w:val="-4"/>
          <w:sz w:val="16"/>
        </w:rPr>
        <w:t xml:space="preserve"> </w:t>
      </w:r>
      <w:r>
        <w:rPr>
          <w:sz w:val="16"/>
        </w:rPr>
        <w:t>be</w:t>
      </w:r>
      <w:r>
        <w:rPr>
          <w:spacing w:val="-4"/>
          <w:sz w:val="16"/>
        </w:rPr>
        <w:t xml:space="preserve"> </w:t>
      </w:r>
      <w:r>
        <w:rPr>
          <w:sz w:val="16"/>
        </w:rPr>
        <w:t>defective,</w:t>
      </w:r>
      <w:r>
        <w:rPr>
          <w:spacing w:val="-6"/>
          <w:sz w:val="16"/>
        </w:rPr>
        <w:t xml:space="preserve"> </w:t>
      </w:r>
      <w:r>
        <w:rPr>
          <w:sz w:val="16"/>
        </w:rPr>
        <w:t>Vendor</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given</w:t>
      </w:r>
      <w:r>
        <w:rPr>
          <w:spacing w:val="-4"/>
          <w:sz w:val="16"/>
        </w:rPr>
        <w:t xml:space="preserve"> </w:t>
      </w:r>
      <w:r>
        <w:rPr>
          <w:sz w:val="16"/>
        </w:rPr>
        <w:t>the</w:t>
      </w:r>
      <w:r>
        <w:rPr>
          <w:spacing w:val="-4"/>
          <w:sz w:val="16"/>
        </w:rPr>
        <w:t xml:space="preserve"> </w:t>
      </w:r>
      <w:r>
        <w:rPr>
          <w:sz w:val="16"/>
        </w:rPr>
        <w:t>opportunity</w:t>
      </w:r>
      <w:r>
        <w:rPr>
          <w:spacing w:val="-4"/>
          <w:sz w:val="16"/>
        </w:rPr>
        <w:t xml:space="preserve"> </w:t>
      </w:r>
      <w:r>
        <w:rPr>
          <w:sz w:val="16"/>
        </w:rPr>
        <w:t>to</w:t>
      </w:r>
      <w:r>
        <w:rPr>
          <w:spacing w:val="-4"/>
          <w:sz w:val="16"/>
        </w:rPr>
        <w:t xml:space="preserve"> </w:t>
      </w:r>
      <w:r>
        <w:rPr>
          <w:sz w:val="16"/>
        </w:rPr>
        <w:t>correct</w:t>
      </w:r>
      <w:r>
        <w:rPr>
          <w:spacing w:val="-6"/>
          <w:sz w:val="16"/>
        </w:rPr>
        <w:t xml:space="preserve"> </w:t>
      </w:r>
      <w:r>
        <w:rPr>
          <w:sz w:val="16"/>
        </w:rPr>
        <w:t>any</w:t>
      </w:r>
      <w:r>
        <w:rPr>
          <w:spacing w:val="-4"/>
          <w:sz w:val="16"/>
        </w:rPr>
        <w:t xml:space="preserve"> </w:t>
      </w:r>
      <w:r>
        <w:rPr>
          <w:sz w:val="16"/>
        </w:rPr>
        <w:t>deficiencies</w:t>
      </w:r>
      <w:r>
        <w:rPr>
          <w:spacing w:val="-4"/>
          <w:sz w:val="16"/>
        </w:rPr>
        <w:t xml:space="preserve"> </w:t>
      </w:r>
      <w:r>
        <w:rPr>
          <w:sz w:val="16"/>
        </w:rPr>
        <w:t>within</w:t>
      </w:r>
      <w:r>
        <w:rPr>
          <w:spacing w:val="-5"/>
          <w:sz w:val="16"/>
        </w:rPr>
        <w:t xml:space="preserve"> </w:t>
      </w:r>
      <w:r>
        <w:rPr>
          <w:sz w:val="16"/>
        </w:rPr>
        <w:t>a</w:t>
      </w:r>
      <w:r>
        <w:rPr>
          <w:spacing w:val="-3"/>
          <w:sz w:val="16"/>
        </w:rPr>
        <w:t xml:space="preserve"> </w:t>
      </w:r>
      <w:r>
        <w:rPr>
          <w:sz w:val="16"/>
        </w:rPr>
        <w:t>reasonable</w:t>
      </w:r>
      <w:r>
        <w:rPr>
          <w:spacing w:val="-5"/>
          <w:sz w:val="16"/>
        </w:rPr>
        <w:t xml:space="preserve"> </w:t>
      </w:r>
      <w:r>
        <w:rPr>
          <w:sz w:val="16"/>
        </w:rPr>
        <w:t>period of time. If correction of such work is impracticable, Vendor shall bear all risk after notice of rejection and shall, if so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w:t>
      </w:r>
      <w:r>
        <w:rPr>
          <w:spacing w:val="6"/>
          <w:sz w:val="16"/>
        </w:rPr>
        <w:t xml:space="preserve"> </w:t>
      </w:r>
      <w:r>
        <w:rPr>
          <w:sz w:val="16"/>
        </w:rPr>
        <w:t>AS</w:t>
      </w:r>
      <w:r>
        <w:rPr>
          <w:spacing w:val="7"/>
          <w:sz w:val="16"/>
        </w:rPr>
        <w:t xml:space="preserve"> </w:t>
      </w:r>
      <w:r>
        <w:rPr>
          <w:sz w:val="16"/>
        </w:rPr>
        <w:t>A</w:t>
      </w:r>
      <w:r>
        <w:rPr>
          <w:spacing w:val="5"/>
          <w:sz w:val="16"/>
        </w:rPr>
        <w:t xml:space="preserve"> </w:t>
      </w:r>
      <w:r>
        <w:rPr>
          <w:sz w:val="16"/>
        </w:rPr>
        <w:t>RESULT</w:t>
      </w:r>
      <w:r>
        <w:rPr>
          <w:spacing w:val="7"/>
          <w:sz w:val="16"/>
        </w:rPr>
        <w:t xml:space="preserve"> </w:t>
      </w:r>
      <w:r>
        <w:rPr>
          <w:sz w:val="16"/>
        </w:rPr>
        <w:t>OF</w:t>
      </w:r>
      <w:r>
        <w:rPr>
          <w:spacing w:val="7"/>
          <w:sz w:val="16"/>
        </w:rPr>
        <w:t xml:space="preserve"> </w:t>
      </w:r>
      <w:r>
        <w:rPr>
          <w:sz w:val="16"/>
        </w:rPr>
        <w:t>VENDOR’S</w:t>
      </w:r>
      <w:r>
        <w:rPr>
          <w:spacing w:val="7"/>
          <w:sz w:val="16"/>
        </w:rPr>
        <w:t xml:space="preserve"> </w:t>
      </w:r>
      <w:r>
        <w:rPr>
          <w:sz w:val="16"/>
        </w:rPr>
        <w:t>INABILITY</w:t>
      </w:r>
      <w:r>
        <w:rPr>
          <w:spacing w:val="6"/>
          <w:sz w:val="16"/>
        </w:rPr>
        <w:t xml:space="preserve"> </w:t>
      </w:r>
      <w:r>
        <w:rPr>
          <w:sz w:val="16"/>
        </w:rPr>
        <w:t>TO</w:t>
      </w:r>
      <w:r>
        <w:rPr>
          <w:spacing w:val="7"/>
          <w:sz w:val="16"/>
        </w:rPr>
        <w:t xml:space="preserve"> </w:t>
      </w:r>
      <w:r>
        <w:rPr>
          <w:sz w:val="16"/>
        </w:rPr>
        <w:t>PERFORM</w:t>
      </w:r>
      <w:r>
        <w:rPr>
          <w:spacing w:val="5"/>
          <w:sz w:val="16"/>
        </w:rPr>
        <w:t xml:space="preserve"> </w:t>
      </w:r>
      <w:r>
        <w:rPr>
          <w:sz w:val="16"/>
        </w:rPr>
        <w:t>THAT</w:t>
      </w:r>
      <w:r>
        <w:rPr>
          <w:spacing w:val="5"/>
          <w:sz w:val="16"/>
        </w:rPr>
        <w:t xml:space="preserve"> </w:t>
      </w:r>
      <w:r>
        <w:rPr>
          <w:sz w:val="16"/>
        </w:rPr>
        <w:t>EXCEED</w:t>
      </w:r>
      <w:r>
        <w:rPr>
          <w:spacing w:val="5"/>
          <w:sz w:val="16"/>
        </w:rPr>
        <w:t xml:space="preserve"> </w:t>
      </w:r>
      <w:r>
        <w:rPr>
          <w:sz w:val="16"/>
        </w:rPr>
        <w:t>THE</w:t>
      </w:r>
      <w:r>
        <w:rPr>
          <w:spacing w:val="7"/>
          <w:sz w:val="16"/>
        </w:rPr>
        <w:t xml:space="preserve"> </w:t>
      </w:r>
      <w:r>
        <w:rPr>
          <w:sz w:val="16"/>
        </w:rPr>
        <w:t>AGREED</w:t>
      </w:r>
      <w:r>
        <w:rPr>
          <w:spacing w:val="7"/>
          <w:sz w:val="16"/>
        </w:rPr>
        <w:t xml:space="preserve"> </w:t>
      </w:r>
      <w:r>
        <w:rPr>
          <w:sz w:val="16"/>
        </w:rPr>
        <w:t>UPON</w:t>
      </w:r>
      <w:r>
        <w:rPr>
          <w:spacing w:val="7"/>
          <w:sz w:val="16"/>
        </w:rPr>
        <w:t xml:space="preserve"> </w:t>
      </w:r>
      <w:r>
        <w:rPr>
          <w:sz w:val="16"/>
        </w:rPr>
        <w:t>PRICE</w:t>
      </w:r>
      <w:r>
        <w:rPr>
          <w:spacing w:val="5"/>
          <w:sz w:val="16"/>
        </w:rPr>
        <w:t xml:space="preserve"> </w:t>
      </w:r>
      <w:r>
        <w:rPr>
          <w:sz w:val="16"/>
        </w:rPr>
        <w:t>HEREIN.</w:t>
      </w:r>
      <w:r>
        <w:rPr>
          <w:spacing w:val="5"/>
          <w:sz w:val="16"/>
        </w:rPr>
        <w:t xml:space="preserve"> </w:t>
      </w:r>
      <w:r>
        <w:rPr>
          <w:sz w:val="16"/>
        </w:rPr>
        <w:t>(d)</w:t>
      </w:r>
      <w:r>
        <w:rPr>
          <w:spacing w:val="6"/>
          <w:sz w:val="16"/>
        </w:rPr>
        <w:t xml:space="preserve"> </w:t>
      </w:r>
      <w:r>
        <w:rPr>
          <w:sz w:val="16"/>
        </w:rPr>
        <w:t>Final</w:t>
      </w:r>
      <w:r>
        <w:rPr>
          <w:spacing w:val="6"/>
          <w:sz w:val="16"/>
        </w:rPr>
        <w:t xml:space="preserve"> </w:t>
      </w:r>
      <w:r>
        <w:rPr>
          <w:sz w:val="16"/>
        </w:rPr>
        <w:t>inspection</w:t>
      </w:r>
      <w:r>
        <w:rPr>
          <w:spacing w:val="7"/>
          <w:sz w:val="16"/>
        </w:rPr>
        <w:t xml:space="preserve"> </w:t>
      </w:r>
      <w:r>
        <w:rPr>
          <w:sz w:val="16"/>
        </w:rPr>
        <w:t>and</w:t>
      </w:r>
      <w:r>
        <w:rPr>
          <w:spacing w:val="5"/>
          <w:sz w:val="16"/>
        </w:rPr>
        <w:t xml:space="preserve"> </w:t>
      </w:r>
      <w:r>
        <w:rPr>
          <w:sz w:val="16"/>
        </w:rPr>
        <w:t>acceptance</w:t>
      </w:r>
      <w:r>
        <w:rPr>
          <w:spacing w:val="7"/>
          <w:sz w:val="16"/>
        </w:rPr>
        <w:t xml:space="preserve"> </w:t>
      </w:r>
      <w:r>
        <w:rPr>
          <w:sz w:val="16"/>
        </w:rPr>
        <w:t>by</w:t>
      </w:r>
      <w:r>
        <w:rPr>
          <w:spacing w:val="10"/>
          <w:sz w:val="16"/>
        </w:rPr>
        <w:t xml:space="preserve"> </w:t>
      </w:r>
      <w:r>
        <w:rPr>
          <w:sz w:val="16"/>
        </w:rPr>
        <w:t>TANAGER</w:t>
      </w:r>
      <w:r>
        <w:rPr>
          <w:spacing w:val="7"/>
          <w:sz w:val="16"/>
        </w:rPr>
        <w:t xml:space="preserve"> </w:t>
      </w:r>
      <w:r>
        <w:rPr>
          <w:sz w:val="16"/>
        </w:rPr>
        <w:t>shall</w:t>
      </w:r>
      <w:r>
        <w:rPr>
          <w:spacing w:val="6"/>
          <w:sz w:val="16"/>
        </w:rPr>
        <w:t xml:space="preserve"> </w:t>
      </w:r>
      <w:r>
        <w:rPr>
          <w:sz w:val="16"/>
        </w:rPr>
        <w:t>be</w:t>
      </w:r>
    </w:p>
    <w:p w14:paraId="69D636DE" w14:textId="77777777" w:rsidR="00541F06" w:rsidRDefault="008D23BB">
      <w:pPr>
        <w:spacing w:before="1" w:line="183" w:lineRule="exact"/>
        <w:ind w:left="104"/>
        <w:jc w:val="both"/>
        <w:rPr>
          <w:rFonts w:ascii="Arial Narrow"/>
          <w:sz w:val="16"/>
        </w:rPr>
      </w:pPr>
      <w:r>
        <w:rPr>
          <w:rFonts w:ascii="Arial Narrow"/>
          <w:sz w:val="16"/>
        </w:rPr>
        <w:t>conclusive except for latent defects, fraud, or for any rights provided by any product warranty.</w:t>
      </w:r>
    </w:p>
    <w:p w14:paraId="5A03D37D" w14:textId="77777777" w:rsidR="00541F06" w:rsidRDefault="008D23BB">
      <w:pPr>
        <w:pStyle w:val="ListParagraph"/>
        <w:numPr>
          <w:ilvl w:val="0"/>
          <w:numId w:val="3"/>
        </w:numPr>
        <w:tabs>
          <w:tab w:val="left" w:pos="248"/>
        </w:tabs>
        <w:ind w:right="126" w:firstLine="0"/>
        <w:jc w:val="both"/>
        <w:rPr>
          <w:sz w:val="16"/>
        </w:rPr>
      </w:pPr>
      <w:r>
        <w:rPr>
          <w:sz w:val="16"/>
          <w:u w:val="single"/>
        </w:rPr>
        <w:t>Force</w:t>
      </w:r>
      <w:r>
        <w:rPr>
          <w:spacing w:val="-4"/>
          <w:sz w:val="16"/>
          <w:u w:val="single"/>
        </w:rPr>
        <w:t xml:space="preserve"> </w:t>
      </w:r>
      <w:proofErr w:type="spellStart"/>
      <w:r>
        <w:rPr>
          <w:sz w:val="16"/>
          <w:u w:val="single"/>
        </w:rPr>
        <w:t>Majeure</w:t>
      </w:r>
      <w:r>
        <w:rPr>
          <w:b/>
          <w:sz w:val="16"/>
        </w:rPr>
        <w:t>.</w:t>
      </w:r>
      <w:r>
        <w:rPr>
          <w:sz w:val="16"/>
        </w:rPr>
        <w:t>Neither</w:t>
      </w:r>
      <w:proofErr w:type="spellEnd"/>
      <w:r>
        <w:rPr>
          <w:spacing w:val="-6"/>
          <w:sz w:val="16"/>
        </w:rPr>
        <w:t xml:space="preserve"> </w:t>
      </w:r>
      <w:r>
        <w:rPr>
          <w:sz w:val="16"/>
        </w:rPr>
        <w:t>Party</w:t>
      </w:r>
      <w:r>
        <w:rPr>
          <w:spacing w:val="-4"/>
          <w:sz w:val="16"/>
        </w:rPr>
        <w:t xml:space="preserve"> </w:t>
      </w:r>
      <w:r>
        <w:rPr>
          <w:sz w:val="16"/>
        </w:rPr>
        <w:t>shall</w:t>
      </w:r>
      <w:r>
        <w:rPr>
          <w:spacing w:val="-4"/>
          <w:sz w:val="16"/>
        </w:rPr>
        <w:t xml:space="preserve"> </w:t>
      </w:r>
      <w:r>
        <w:rPr>
          <w:sz w:val="16"/>
        </w:rPr>
        <w:t>be</w:t>
      </w:r>
      <w:r>
        <w:rPr>
          <w:spacing w:val="-4"/>
          <w:sz w:val="16"/>
        </w:rPr>
        <w:t xml:space="preserve"> </w:t>
      </w:r>
      <w:r>
        <w:rPr>
          <w:sz w:val="16"/>
        </w:rPr>
        <w:t>liable</w:t>
      </w:r>
      <w:r>
        <w:rPr>
          <w:spacing w:val="-5"/>
          <w:sz w:val="16"/>
        </w:rPr>
        <w:t xml:space="preserve"> </w:t>
      </w:r>
      <w:r>
        <w:rPr>
          <w:sz w:val="16"/>
        </w:rPr>
        <w:t>by</w:t>
      </w:r>
      <w:r>
        <w:rPr>
          <w:spacing w:val="-4"/>
          <w:sz w:val="16"/>
        </w:rPr>
        <w:t xml:space="preserve"> </w:t>
      </w:r>
      <w:r>
        <w:rPr>
          <w:sz w:val="16"/>
        </w:rPr>
        <w:t>reason</w:t>
      </w:r>
      <w:r>
        <w:rPr>
          <w:spacing w:val="-3"/>
          <w:sz w:val="16"/>
        </w:rPr>
        <w:t xml:space="preserve"> </w:t>
      </w:r>
      <w:r>
        <w:rPr>
          <w:sz w:val="16"/>
        </w:rPr>
        <w:t>of</w:t>
      </w:r>
      <w:r>
        <w:rPr>
          <w:spacing w:val="-6"/>
          <w:sz w:val="16"/>
        </w:rPr>
        <w:t xml:space="preserve"> </w:t>
      </w:r>
      <w:r>
        <w:rPr>
          <w:sz w:val="16"/>
        </w:rPr>
        <w:t>any</w:t>
      </w:r>
      <w:r>
        <w:rPr>
          <w:spacing w:val="-4"/>
          <w:sz w:val="16"/>
        </w:rPr>
        <w:t xml:space="preserve"> </w:t>
      </w:r>
      <w:r>
        <w:rPr>
          <w:sz w:val="16"/>
        </w:rPr>
        <w:t>failure</w:t>
      </w:r>
      <w:r>
        <w:rPr>
          <w:spacing w:val="-4"/>
          <w:sz w:val="16"/>
        </w:rPr>
        <w:t xml:space="preserve"> </w:t>
      </w:r>
      <w:r>
        <w:rPr>
          <w:sz w:val="16"/>
        </w:rPr>
        <w:t>in</w:t>
      </w:r>
      <w:r>
        <w:rPr>
          <w:spacing w:val="-4"/>
          <w:sz w:val="16"/>
        </w:rPr>
        <w:t xml:space="preserve"> </w:t>
      </w:r>
      <w:r>
        <w:rPr>
          <w:sz w:val="16"/>
        </w:rPr>
        <w:t>performance</w:t>
      </w:r>
      <w:r>
        <w:rPr>
          <w:spacing w:val="-4"/>
          <w:sz w:val="16"/>
        </w:rPr>
        <w:t xml:space="preserve"> </w:t>
      </w:r>
      <w:r>
        <w:rPr>
          <w:sz w:val="16"/>
        </w:rPr>
        <w:t>of</w:t>
      </w:r>
      <w:r>
        <w:rPr>
          <w:spacing w:val="-6"/>
          <w:sz w:val="16"/>
        </w:rPr>
        <w:t xml:space="preserve"> </w:t>
      </w:r>
      <w:r>
        <w:rPr>
          <w:sz w:val="16"/>
        </w:rPr>
        <w:t>this</w:t>
      </w:r>
      <w:r>
        <w:rPr>
          <w:spacing w:val="-5"/>
          <w:sz w:val="16"/>
        </w:rPr>
        <w:t xml:space="preserve"> </w:t>
      </w:r>
      <w:r>
        <w:rPr>
          <w:sz w:val="16"/>
        </w:rPr>
        <w:t>Agreement</w:t>
      </w:r>
      <w:r>
        <w:rPr>
          <w:spacing w:val="-5"/>
          <w:sz w:val="16"/>
        </w:rPr>
        <w:t xml:space="preserve"> </w:t>
      </w:r>
      <w:r>
        <w:rPr>
          <w:sz w:val="16"/>
        </w:rPr>
        <w:t>in</w:t>
      </w:r>
      <w:r>
        <w:rPr>
          <w:spacing w:val="-5"/>
          <w:sz w:val="16"/>
        </w:rPr>
        <w:t xml:space="preserve"> </w:t>
      </w:r>
      <w:r>
        <w:rPr>
          <w:sz w:val="16"/>
        </w:rPr>
        <w:t>accordance</w:t>
      </w:r>
      <w:r>
        <w:rPr>
          <w:spacing w:val="-4"/>
          <w:sz w:val="16"/>
        </w:rPr>
        <w:t xml:space="preserve"> </w:t>
      </w:r>
      <w:r>
        <w:rPr>
          <w:sz w:val="16"/>
        </w:rPr>
        <w:t>with</w:t>
      </w:r>
      <w:r>
        <w:rPr>
          <w:spacing w:val="-4"/>
          <w:sz w:val="16"/>
        </w:rPr>
        <w:t xml:space="preserve"> </w:t>
      </w:r>
      <w:r>
        <w:rPr>
          <w:sz w:val="16"/>
        </w:rPr>
        <w:t>its</w:t>
      </w:r>
      <w:r>
        <w:rPr>
          <w:spacing w:val="-6"/>
          <w:sz w:val="16"/>
        </w:rPr>
        <w:t xml:space="preserve"> </w:t>
      </w:r>
      <w:r>
        <w:rPr>
          <w:sz w:val="16"/>
        </w:rPr>
        <w:t>terms</w:t>
      </w:r>
      <w:r>
        <w:rPr>
          <w:spacing w:val="-4"/>
          <w:sz w:val="16"/>
        </w:rPr>
        <w:t xml:space="preserve"> </w:t>
      </w:r>
      <w:r>
        <w:rPr>
          <w:sz w:val="16"/>
        </w:rPr>
        <w:t>if</w:t>
      </w:r>
      <w:r>
        <w:rPr>
          <w:spacing w:val="-7"/>
          <w:sz w:val="16"/>
        </w:rPr>
        <w:t xml:space="preserve"> </w:t>
      </w:r>
      <w:r>
        <w:rPr>
          <w:sz w:val="16"/>
        </w:rPr>
        <w:t>such</w:t>
      </w:r>
      <w:r>
        <w:rPr>
          <w:spacing w:val="-3"/>
          <w:sz w:val="16"/>
        </w:rPr>
        <w:t xml:space="preserve"> </w:t>
      </w:r>
      <w:r>
        <w:rPr>
          <w:sz w:val="16"/>
        </w:rPr>
        <w:t>failure</w:t>
      </w:r>
      <w:r>
        <w:rPr>
          <w:spacing w:val="-4"/>
          <w:sz w:val="16"/>
        </w:rPr>
        <w:t xml:space="preserve"> </w:t>
      </w:r>
      <w:r>
        <w:rPr>
          <w:sz w:val="16"/>
        </w:rPr>
        <w:t>arises</w:t>
      </w:r>
      <w:r>
        <w:rPr>
          <w:spacing w:val="-4"/>
          <w:sz w:val="16"/>
        </w:rPr>
        <w:t xml:space="preserve"> </w:t>
      </w:r>
      <w:r>
        <w:rPr>
          <w:sz w:val="16"/>
        </w:rPr>
        <w:t>out</w:t>
      </w:r>
      <w:r>
        <w:rPr>
          <w:spacing w:val="-6"/>
          <w:sz w:val="16"/>
        </w:rPr>
        <w:t xml:space="preserve"> </w:t>
      </w:r>
      <w:r>
        <w:rPr>
          <w:sz w:val="16"/>
        </w:rPr>
        <w:t>of</w:t>
      </w:r>
      <w:r>
        <w:rPr>
          <w:spacing w:val="-5"/>
          <w:sz w:val="16"/>
        </w:rPr>
        <w:t xml:space="preserve"> </w:t>
      </w:r>
      <w:r>
        <w:rPr>
          <w:sz w:val="16"/>
        </w:rPr>
        <w:t>causes</w:t>
      </w:r>
      <w:r>
        <w:rPr>
          <w:spacing w:val="-4"/>
          <w:sz w:val="16"/>
        </w:rPr>
        <w:t xml:space="preserve"> </w:t>
      </w:r>
      <w:r>
        <w:rPr>
          <w:sz w:val="16"/>
        </w:rPr>
        <w:t>beyond</w:t>
      </w:r>
      <w:r>
        <w:rPr>
          <w:spacing w:val="-4"/>
          <w:sz w:val="16"/>
        </w:rPr>
        <w:t xml:space="preserve"> </w:t>
      </w:r>
      <w:r>
        <w:rPr>
          <w:sz w:val="16"/>
        </w:rPr>
        <w:t>the</w:t>
      </w:r>
      <w:r>
        <w:rPr>
          <w:spacing w:val="-4"/>
          <w:sz w:val="16"/>
        </w:rPr>
        <w:t xml:space="preserve"> </w:t>
      </w:r>
      <w:r>
        <w:rPr>
          <w:sz w:val="16"/>
        </w:rPr>
        <w:t>control</w:t>
      </w:r>
      <w:r>
        <w:rPr>
          <w:spacing w:val="-5"/>
          <w:sz w:val="16"/>
        </w:rPr>
        <w:t xml:space="preserve"> </w:t>
      </w:r>
      <w:r>
        <w:rPr>
          <w:sz w:val="16"/>
        </w:rPr>
        <w:t>and</w:t>
      </w:r>
      <w:r>
        <w:rPr>
          <w:spacing w:val="-4"/>
          <w:sz w:val="16"/>
        </w:rPr>
        <w:t xml:space="preserve"> </w:t>
      </w:r>
      <w:r>
        <w:rPr>
          <w:sz w:val="16"/>
        </w:rPr>
        <w:t>without</w:t>
      </w:r>
      <w:r>
        <w:rPr>
          <w:spacing w:val="-6"/>
          <w:sz w:val="16"/>
        </w:rPr>
        <w:t xml:space="preserve"> </w:t>
      </w:r>
      <w:r>
        <w:rPr>
          <w:sz w:val="16"/>
        </w:rPr>
        <w:t>the fault or negligence of Vendor. Such cases may include, but are not restricted to, acts of God, acts of government or municipal or other authorities, fires, floods, epidemics, quarantines, strikes, and labor disputes. Such causes do not include deficiencies on the part of its</w:t>
      </w:r>
      <w:r>
        <w:rPr>
          <w:spacing w:val="-20"/>
          <w:sz w:val="16"/>
        </w:rPr>
        <w:t xml:space="preserve"> </w:t>
      </w:r>
      <w:r>
        <w:rPr>
          <w:sz w:val="16"/>
        </w:rPr>
        <w:t>suppliers.</w:t>
      </w:r>
    </w:p>
    <w:p w14:paraId="5FD55161" w14:textId="77777777" w:rsidR="00541F06" w:rsidRDefault="008D23BB">
      <w:pPr>
        <w:pStyle w:val="ListParagraph"/>
        <w:numPr>
          <w:ilvl w:val="0"/>
          <w:numId w:val="3"/>
        </w:numPr>
        <w:tabs>
          <w:tab w:val="left" w:pos="253"/>
        </w:tabs>
        <w:spacing w:line="182" w:lineRule="exact"/>
        <w:ind w:left="252" w:hanging="149"/>
        <w:rPr>
          <w:sz w:val="16"/>
        </w:rPr>
      </w:pPr>
      <w:r>
        <w:rPr>
          <w:sz w:val="16"/>
          <w:u w:val="single"/>
        </w:rPr>
        <w:t>General</w:t>
      </w:r>
      <w:r>
        <w:rPr>
          <w:spacing w:val="-2"/>
          <w:sz w:val="16"/>
          <w:u w:val="single"/>
        </w:rPr>
        <w:t xml:space="preserve"> </w:t>
      </w:r>
      <w:r>
        <w:rPr>
          <w:sz w:val="16"/>
          <w:u w:val="single"/>
        </w:rPr>
        <w:t>Warranty</w:t>
      </w:r>
      <w:r>
        <w:rPr>
          <w:b/>
          <w:sz w:val="16"/>
        </w:rPr>
        <w:t>.</w:t>
      </w:r>
      <w:r>
        <w:rPr>
          <w:b/>
          <w:spacing w:val="-4"/>
          <w:sz w:val="16"/>
        </w:rPr>
        <w:t xml:space="preserve"> </w:t>
      </w:r>
      <w:r>
        <w:rPr>
          <w:sz w:val="16"/>
        </w:rPr>
        <w:t>Vendor</w:t>
      </w:r>
      <w:r>
        <w:rPr>
          <w:spacing w:val="-2"/>
          <w:sz w:val="16"/>
        </w:rPr>
        <w:t xml:space="preserve"> </w:t>
      </w:r>
      <w:r>
        <w:rPr>
          <w:sz w:val="16"/>
        </w:rPr>
        <w:t>warrants</w:t>
      </w:r>
      <w:r>
        <w:rPr>
          <w:spacing w:val="-2"/>
          <w:sz w:val="16"/>
        </w:rPr>
        <w:t xml:space="preserve"> </w:t>
      </w:r>
      <w:r>
        <w:rPr>
          <w:sz w:val="16"/>
        </w:rPr>
        <w:t>all</w:t>
      </w:r>
      <w:r>
        <w:rPr>
          <w:spacing w:val="-5"/>
          <w:sz w:val="16"/>
        </w:rPr>
        <w:t xml:space="preserve"> </w:t>
      </w:r>
      <w:r>
        <w:rPr>
          <w:sz w:val="16"/>
        </w:rPr>
        <w:t>supplies/services</w:t>
      </w:r>
      <w:r>
        <w:rPr>
          <w:spacing w:val="-1"/>
          <w:sz w:val="16"/>
        </w:rPr>
        <w:t xml:space="preserve"> </w:t>
      </w:r>
      <w:r>
        <w:rPr>
          <w:sz w:val="16"/>
        </w:rPr>
        <w:t>to</w:t>
      </w:r>
      <w:r>
        <w:rPr>
          <w:spacing w:val="-3"/>
          <w:sz w:val="16"/>
        </w:rPr>
        <w:t xml:space="preserve"> </w:t>
      </w:r>
      <w:r>
        <w:rPr>
          <w:sz w:val="16"/>
        </w:rPr>
        <w:t>be free</w:t>
      </w:r>
      <w:r>
        <w:rPr>
          <w:spacing w:val="-1"/>
          <w:sz w:val="16"/>
        </w:rPr>
        <w:t xml:space="preserve"> </w:t>
      </w:r>
      <w:r>
        <w:rPr>
          <w:sz w:val="16"/>
        </w:rPr>
        <w:t>from</w:t>
      </w:r>
      <w:r>
        <w:rPr>
          <w:spacing w:val="-3"/>
          <w:sz w:val="16"/>
        </w:rPr>
        <w:t xml:space="preserve"> </w:t>
      </w:r>
      <w:r>
        <w:rPr>
          <w:sz w:val="16"/>
        </w:rPr>
        <w:t>all</w:t>
      </w:r>
      <w:r>
        <w:rPr>
          <w:spacing w:val="-3"/>
          <w:sz w:val="16"/>
        </w:rPr>
        <w:t xml:space="preserve"> </w:t>
      </w:r>
      <w:r>
        <w:rPr>
          <w:sz w:val="16"/>
        </w:rPr>
        <w:t>materials</w:t>
      </w:r>
      <w:r>
        <w:rPr>
          <w:spacing w:val="-2"/>
          <w:sz w:val="16"/>
        </w:rPr>
        <w:t xml:space="preserve"> </w:t>
      </w:r>
      <w:r>
        <w:rPr>
          <w:sz w:val="16"/>
        </w:rPr>
        <w:t>defects</w:t>
      </w:r>
      <w:r>
        <w:rPr>
          <w:spacing w:val="-1"/>
          <w:sz w:val="16"/>
        </w:rPr>
        <w:t xml:space="preserve"> </w:t>
      </w:r>
      <w:r>
        <w:rPr>
          <w:sz w:val="16"/>
        </w:rPr>
        <w:t>and</w:t>
      </w:r>
      <w:r>
        <w:rPr>
          <w:spacing w:val="-1"/>
          <w:sz w:val="16"/>
        </w:rPr>
        <w:t xml:space="preserve"> </w:t>
      </w:r>
      <w:r>
        <w:rPr>
          <w:sz w:val="16"/>
        </w:rPr>
        <w:t>expressly</w:t>
      </w:r>
      <w:r>
        <w:rPr>
          <w:spacing w:val="-1"/>
          <w:sz w:val="16"/>
        </w:rPr>
        <w:t xml:space="preserve"> </w:t>
      </w:r>
      <w:r>
        <w:rPr>
          <w:sz w:val="16"/>
        </w:rPr>
        <w:t>represents</w:t>
      </w:r>
      <w:r>
        <w:rPr>
          <w:spacing w:val="-3"/>
          <w:sz w:val="16"/>
        </w:rPr>
        <w:t xml:space="preserve"> </w:t>
      </w:r>
      <w:r>
        <w:rPr>
          <w:sz w:val="16"/>
        </w:rPr>
        <w:t>that</w:t>
      </w:r>
      <w:r>
        <w:rPr>
          <w:spacing w:val="-4"/>
          <w:sz w:val="16"/>
        </w:rPr>
        <w:t xml:space="preserve"> </w:t>
      </w:r>
      <w:r>
        <w:rPr>
          <w:sz w:val="16"/>
        </w:rPr>
        <w:t>all</w:t>
      </w:r>
      <w:r>
        <w:rPr>
          <w:spacing w:val="-3"/>
          <w:sz w:val="16"/>
        </w:rPr>
        <w:t xml:space="preserve"> </w:t>
      </w:r>
      <w:r>
        <w:rPr>
          <w:sz w:val="16"/>
        </w:rPr>
        <w:t>such</w:t>
      </w:r>
      <w:r>
        <w:rPr>
          <w:spacing w:val="-1"/>
          <w:sz w:val="16"/>
        </w:rPr>
        <w:t xml:space="preserve"> </w:t>
      </w:r>
      <w:r>
        <w:rPr>
          <w:sz w:val="16"/>
        </w:rPr>
        <w:t>required</w:t>
      </w:r>
      <w:r>
        <w:rPr>
          <w:spacing w:val="-2"/>
          <w:sz w:val="16"/>
        </w:rPr>
        <w:t xml:space="preserve"> </w:t>
      </w:r>
      <w:r>
        <w:rPr>
          <w:sz w:val="16"/>
        </w:rPr>
        <w:t>supplies/services</w:t>
      </w:r>
      <w:r>
        <w:rPr>
          <w:spacing w:val="-3"/>
          <w:sz w:val="16"/>
        </w:rPr>
        <w:t xml:space="preserve"> </w:t>
      </w:r>
      <w:r>
        <w:rPr>
          <w:sz w:val="16"/>
        </w:rPr>
        <w:t>are</w:t>
      </w:r>
      <w:r>
        <w:rPr>
          <w:spacing w:val="-3"/>
          <w:sz w:val="16"/>
        </w:rPr>
        <w:t xml:space="preserve"> </w:t>
      </w:r>
      <w:r>
        <w:rPr>
          <w:sz w:val="16"/>
        </w:rPr>
        <w:t>capable</w:t>
      </w:r>
      <w:r>
        <w:rPr>
          <w:spacing w:val="-3"/>
          <w:sz w:val="16"/>
        </w:rPr>
        <w:t xml:space="preserve"> </w:t>
      </w:r>
      <w:r>
        <w:rPr>
          <w:sz w:val="16"/>
        </w:rPr>
        <w:t>of</w:t>
      </w:r>
      <w:r>
        <w:rPr>
          <w:spacing w:val="-1"/>
          <w:sz w:val="16"/>
        </w:rPr>
        <w:t xml:space="preserve"> </w:t>
      </w:r>
      <w:r>
        <w:rPr>
          <w:sz w:val="16"/>
        </w:rPr>
        <w:t>providing/performing</w:t>
      </w:r>
      <w:r>
        <w:rPr>
          <w:spacing w:val="-1"/>
          <w:sz w:val="16"/>
        </w:rPr>
        <w:t xml:space="preserve"> </w:t>
      </w:r>
      <w:r>
        <w:rPr>
          <w:sz w:val="16"/>
        </w:rPr>
        <w:t>the</w:t>
      </w:r>
    </w:p>
    <w:p w14:paraId="159FD074" w14:textId="77777777" w:rsidR="00541F06" w:rsidRDefault="008D23BB">
      <w:pPr>
        <w:spacing w:before="1" w:line="183" w:lineRule="exact"/>
        <w:ind w:left="104"/>
        <w:rPr>
          <w:rFonts w:ascii="Arial Narrow" w:hAnsi="Arial Narrow"/>
          <w:sz w:val="16"/>
        </w:rPr>
      </w:pPr>
      <w:r>
        <w:rPr>
          <w:rFonts w:ascii="Arial Narrow" w:hAnsi="Arial Narrow"/>
          <w:sz w:val="16"/>
        </w:rPr>
        <w:t>function service for which they were intended. Vendor agrees to pass on all manufacturer’s warranties to TANAGER.</w:t>
      </w:r>
    </w:p>
    <w:p w14:paraId="2F0CC04B" w14:textId="77777777" w:rsidR="00541F06" w:rsidRDefault="008D23BB">
      <w:pPr>
        <w:pStyle w:val="ListParagraph"/>
        <w:numPr>
          <w:ilvl w:val="0"/>
          <w:numId w:val="3"/>
        </w:numPr>
        <w:tabs>
          <w:tab w:val="left" w:pos="325"/>
        </w:tabs>
        <w:spacing w:line="183" w:lineRule="exact"/>
        <w:ind w:left="324" w:hanging="221"/>
        <w:rPr>
          <w:sz w:val="16"/>
        </w:rPr>
      </w:pPr>
      <w:r>
        <w:rPr>
          <w:sz w:val="16"/>
          <w:u w:val="single"/>
        </w:rPr>
        <w:t>Liens</w:t>
      </w:r>
      <w:r>
        <w:rPr>
          <w:b/>
          <w:sz w:val="16"/>
        </w:rPr>
        <w:t xml:space="preserve">. </w:t>
      </w:r>
      <w:r>
        <w:rPr>
          <w:sz w:val="16"/>
        </w:rPr>
        <w:t>Vendor agrees to deliver/provide the products/services which are the subject-matter of this order to TANAGER free and clear of all liens, claims, and</w:t>
      </w:r>
      <w:r>
        <w:rPr>
          <w:spacing w:val="-15"/>
          <w:sz w:val="16"/>
        </w:rPr>
        <w:t xml:space="preserve"> </w:t>
      </w:r>
      <w:r>
        <w:rPr>
          <w:sz w:val="16"/>
        </w:rPr>
        <w:t>encumbrances.</w:t>
      </w:r>
    </w:p>
    <w:p w14:paraId="1739C208" w14:textId="77777777" w:rsidR="00541F06" w:rsidRDefault="008D23BB">
      <w:pPr>
        <w:pStyle w:val="ListParagraph"/>
        <w:numPr>
          <w:ilvl w:val="0"/>
          <w:numId w:val="3"/>
        </w:numPr>
        <w:tabs>
          <w:tab w:val="left" w:pos="323"/>
        </w:tabs>
        <w:spacing w:before="1"/>
        <w:ind w:right="128" w:firstLine="0"/>
        <w:jc w:val="both"/>
        <w:rPr>
          <w:sz w:val="16"/>
        </w:rPr>
      </w:pPr>
      <w:r>
        <w:rPr>
          <w:sz w:val="16"/>
          <w:u w:val="single"/>
        </w:rPr>
        <w:t>Stop Work and Termination</w:t>
      </w:r>
      <w:r>
        <w:rPr>
          <w:sz w:val="16"/>
        </w:rPr>
        <w:t xml:space="preserve">. (a) TANAGER shall have the right to direct Vendor to stop work at any time. Such direction must be in writing and shall be effective </w:t>
      </w:r>
      <w:r>
        <w:rPr>
          <w:spacing w:val="-2"/>
          <w:sz w:val="16"/>
        </w:rPr>
        <w:t xml:space="preserve">for </w:t>
      </w:r>
      <w:r>
        <w:rPr>
          <w:sz w:val="16"/>
        </w:rPr>
        <w:t>a period of no more than 30 days after which time Vendor may continue work absent direction to do so or a notice of termination. Vendor may be paid for work completed and or reasonable actual costs for work in process incurred to time</w:t>
      </w:r>
      <w:r>
        <w:rPr>
          <w:spacing w:val="-4"/>
          <w:sz w:val="16"/>
        </w:rPr>
        <w:t xml:space="preserve"> </w:t>
      </w:r>
      <w:r>
        <w:rPr>
          <w:sz w:val="16"/>
        </w:rPr>
        <w:t>of</w:t>
      </w:r>
      <w:r>
        <w:rPr>
          <w:spacing w:val="-6"/>
          <w:sz w:val="16"/>
        </w:rPr>
        <w:t xml:space="preserve"> </w:t>
      </w:r>
      <w:r>
        <w:rPr>
          <w:sz w:val="16"/>
        </w:rPr>
        <w:t>termination</w:t>
      </w:r>
      <w:r>
        <w:rPr>
          <w:spacing w:val="-3"/>
          <w:sz w:val="16"/>
        </w:rPr>
        <w:t xml:space="preserve"> </w:t>
      </w:r>
      <w:r>
        <w:rPr>
          <w:sz w:val="16"/>
        </w:rPr>
        <w:t>notification</w:t>
      </w:r>
      <w:r>
        <w:rPr>
          <w:spacing w:val="28"/>
          <w:sz w:val="16"/>
        </w:rPr>
        <w:t xml:space="preserve"> </w:t>
      </w:r>
      <w:r>
        <w:rPr>
          <w:sz w:val="16"/>
        </w:rPr>
        <w:t>Under</w:t>
      </w:r>
      <w:r>
        <w:rPr>
          <w:spacing w:val="-6"/>
          <w:sz w:val="16"/>
        </w:rPr>
        <w:t xml:space="preserve"> </w:t>
      </w:r>
      <w:r>
        <w:rPr>
          <w:sz w:val="16"/>
        </w:rPr>
        <w:t>no</w:t>
      </w:r>
      <w:r>
        <w:rPr>
          <w:spacing w:val="-6"/>
          <w:sz w:val="16"/>
        </w:rPr>
        <w:t xml:space="preserve"> </w:t>
      </w:r>
      <w:r>
        <w:rPr>
          <w:sz w:val="16"/>
        </w:rPr>
        <w:t>circumstances</w:t>
      </w:r>
      <w:r>
        <w:rPr>
          <w:spacing w:val="-4"/>
          <w:sz w:val="16"/>
        </w:rPr>
        <w:t xml:space="preserve"> </w:t>
      </w:r>
      <w:r>
        <w:rPr>
          <w:sz w:val="16"/>
        </w:rPr>
        <w:t>shall</w:t>
      </w:r>
      <w:r>
        <w:rPr>
          <w:spacing w:val="-5"/>
          <w:sz w:val="16"/>
        </w:rPr>
        <w:t xml:space="preserve"> </w:t>
      </w:r>
      <w:r>
        <w:rPr>
          <w:sz w:val="16"/>
        </w:rPr>
        <w:t>Vendor</w:t>
      </w:r>
      <w:r>
        <w:rPr>
          <w:spacing w:val="-6"/>
          <w:sz w:val="16"/>
        </w:rPr>
        <w:t xml:space="preserve"> </w:t>
      </w:r>
      <w:r>
        <w:rPr>
          <w:sz w:val="16"/>
        </w:rPr>
        <w:t>receive</w:t>
      </w:r>
      <w:r>
        <w:rPr>
          <w:spacing w:val="-3"/>
          <w:sz w:val="16"/>
        </w:rPr>
        <w:t xml:space="preserve"> </w:t>
      </w:r>
      <w:r>
        <w:rPr>
          <w:sz w:val="16"/>
        </w:rPr>
        <w:t>more</w:t>
      </w:r>
      <w:r>
        <w:rPr>
          <w:spacing w:val="-4"/>
          <w:sz w:val="16"/>
        </w:rPr>
        <w:t xml:space="preserve"> </w:t>
      </w:r>
      <w:r>
        <w:rPr>
          <w:sz w:val="16"/>
        </w:rPr>
        <w:t>than</w:t>
      </w:r>
      <w:r>
        <w:rPr>
          <w:spacing w:val="-4"/>
          <w:sz w:val="16"/>
        </w:rPr>
        <w:t xml:space="preserve"> </w:t>
      </w:r>
      <w:r>
        <w:rPr>
          <w:sz w:val="16"/>
        </w:rPr>
        <w:t>the</w:t>
      </w:r>
      <w:r>
        <w:rPr>
          <w:spacing w:val="-6"/>
          <w:sz w:val="16"/>
        </w:rPr>
        <w:t xml:space="preserve"> </w:t>
      </w:r>
      <w:r>
        <w:rPr>
          <w:sz w:val="16"/>
        </w:rPr>
        <w:t>original</w:t>
      </w:r>
      <w:r>
        <w:rPr>
          <w:spacing w:val="-6"/>
          <w:sz w:val="16"/>
        </w:rPr>
        <w:t xml:space="preserve"> </w:t>
      </w:r>
      <w:r>
        <w:rPr>
          <w:sz w:val="16"/>
        </w:rPr>
        <w:t>value</w:t>
      </w:r>
      <w:r>
        <w:rPr>
          <w:spacing w:val="-3"/>
          <w:sz w:val="16"/>
        </w:rPr>
        <w:t xml:space="preserve"> </w:t>
      </w:r>
      <w:r>
        <w:rPr>
          <w:sz w:val="16"/>
        </w:rPr>
        <w:t>of</w:t>
      </w:r>
      <w:r>
        <w:rPr>
          <w:spacing w:val="-6"/>
          <w:sz w:val="16"/>
        </w:rPr>
        <w:t xml:space="preserve"> </w:t>
      </w:r>
      <w:r>
        <w:rPr>
          <w:sz w:val="16"/>
        </w:rPr>
        <w:t>this</w:t>
      </w:r>
      <w:r>
        <w:rPr>
          <w:spacing w:val="-4"/>
          <w:sz w:val="16"/>
        </w:rPr>
        <w:t xml:space="preserve"> </w:t>
      </w:r>
      <w:r>
        <w:rPr>
          <w:sz w:val="16"/>
        </w:rPr>
        <w:t>Order</w:t>
      </w:r>
      <w:r>
        <w:rPr>
          <w:spacing w:val="-6"/>
          <w:sz w:val="16"/>
        </w:rPr>
        <w:t xml:space="preserve"> </w:t>
      </w:r>
      <w:r>
        <w:rPr>
          <w:sz w:val="16"/>
        </w:rPr>
        <w:t>.</w:t>
      </w:r>
      <w:r>
        <w:rPr>
          <w:spacing w:val="-5"/>
          <w:sz w:val="16"/>
        </w:rPr>
        <w:t xml:space="preserve"> </w:t>
      </w:r>
      <w:r>
        <w:rPr>
          <w:sz w:val="16"/>
        </w:rPr>
        <w:t>In</w:t>
      </w:r>
      <w:r>
        <w:rPr>
          <w:spacing w:val="-4"/>
          <w:sz w:val="16"/>
        </w:rPr>
        <w:t xml:space="preserve"> </w:t>
      </w:r>
      <w:r>
        <w:rPr>
          <w:sz w:val="16"/>
        </w:rPr>
        <w:t>the</w:t>
      </w:r>
      <w:r>
        <w:rPr>
          <w:spacing w:val="-6"/>
          <w:sz w:val="16"/>
        </w:rPr>
        <w:t xml:space="preserve"> </w:t>
      </w:r>
      <w:r>
        <w:rPr>
          <w:sz w:val="16"/>
        </w:rPr>
        <w:t>event</w:t>
      </w:r>
      <w:r>
        <w:rPr>
          <w:spacing w:val="-6"/>
          <w:sz w:val="16"/>
        </w:rPr>
        <w:t xml:space="preserve"> </w:t>
      </w:r>
      <w:r>
        <w:rPr>
          <w:sz w:val="16"/>
        </w:rPr>
        <w:t>of</w:t>
      </w:r>
      <w:r>
        <w:rPr>
          <w:spacing w:val="-6"/>
          <w:sz w:val="16"/>
        </w:rPr>
        <w:t xml:space="preserve"> </w:t>
      </w:r>
      <w:r>
        <w:rPr>
          <w:sz w:val="16"/>
        </w:rPr>
        <w:t>failure</w:t>
      </w:r>
      <w:r>
        <w:rPr>
          <w:spacing w:val="-3"/>
          <w:sz w:val="16"/>
        </w:rPr>
        <w:t xml:space="preserve"> </w:t>
      </w:r>
      <w:r>
        <w:rPr>
          <w:sz w:val="16"/>
        </w:rPr>
        <w:t>of</w:t>
      </w:r>
      <w:r>
        <w:rPr>
          <w:spacing w:val="-6"/>
          <w:sz w:val="16"/>
        </w:rPr>
        <w:t xml:space="preserve"> </w:t>
      </w:r>
      <w:r>
        <w:rPr>
          <w:sz w:val="16"/>
        </w:rPr>
        <w:t>the</w:t>
      </w:r>
      <w:r>
        <w:rPr>
          <w:spacing w:val="-6"/>
          <w:sz w:val="16"/>
        </w:rPr>
        <w:t xml:space="preserve"> </w:t>
      </w:r>
      <w:r>
        <w:rPr>
          <w:sz w:val="16"/>
        </w:rPr>
        <w:t>Vendor</w:t>
      </w:r>
      <w:r>
        <w:rPr>
          <w:spacing w:val="-6"/>
          <w:sz w:val="16"/>
        </w:rPr>
        <w:t xml:space="preserve"> </w:t>
      </w:r>
      <w:r>
        <w:rPr>
          <w:sz w:val="16"/>
        </w:rPr>
        <w:t>to</w:t>
      </w:r>
      <w:r>
        <w:rPr>
          <w:spacing w:val="-3"/>
          <w:sz w:val="16"/>
        </w:rPr>
        <w:t xml:space="preserve"> </w:t>
      </w:r>
      <w:r>
        <w:rPr>
          <w:sz w:val="16"/>
        </w:rPr>
        <w:t>deliver/complete</w:t>
      </w:r>
      <w:r>
        <w:rPr>
          <w:spacing w:val="-4"/>
          <w:sz w:val="16"/>
        </w:rPr>
        <w:t xml:space="preserve"> </w:t>
      </w:r>
      <w:r>
        <w:rPr>
          <w:sz w:val="16"/>
        </w:rPr>
        <w:t>any</w:t>
      </w:r>
      <w:r>
        <w:rPr>
          <w:spacing w:val="-6"/>
          <w:sz w:val="16"/>
        </w:rPr>
        <w:t xml:space="preserve"> </w:t>
      </w:r>
      <w:r>
        <w:rPr>
          <w:sz w:val="16"/>
        </w:rPr>
        <w:t>part</w:t>
      </w:r>
      <w:r>
        <w:rPr>
          <w:spacing w:val="-6"/>
          <w:sz w:val="16"/>
        </w:rPr>
        <w:t xml:space="preserve"> </w:t>
      </w:r>
      <w:r>
        <w:rPr>
          <w:sz w:val="16"/>
        </w:rPr>
        <w:t>of</w:t>
      </w:r>
      <w:r>
        <w:rPr>
          <w:spacing w:val="-5"/>
          <w:sz w:val="16"/>
        </w:rPr>
        <w:t xml:space="preserve"> </w:t>
      </w:r>
      <w:r>
        <w:rPr>
          <w:sz w:val="16"/>
        </w:rPr>
        <w:t>this</w:t>
      </w:r>
      <w:r>
        <w:rPr>
          <w:spacing w:val="-7"/>
          <w:sz w:val="16"/>
        </w:rPr>
        <w:t xml:space="preserve"> </w:t>
      </w:r>
      <w:r>
        <w:rPr>
          <w:sz w:val="16"/>
        </w:rPr>
        <w:t>order,</w:t>
      </w:r>
      <w:r>
        <w:rPr>
          <w:spacing w:val="-5"/>
          <w:sz w:val="16"/>
        </w:rPr>
        <w:t xml:space="preserve"> </w:t>
      </w:r>
      <w:r>
        <w:rPr>
          <w:sz w:val="16"/>
        </w:rPr>
        <w:t>then TANAGER</w:t>
      </w:r>
      <w:r>
        <w:rPr>
          <w:spacing w:val="-6"/>
          <w:sz w:val="16"/>
        </w:rPr>
        <w:t xml:space="preserve"> </w:t>
      </w:r>
      <w:r>
        <w:rPr>
          <w:sz w:val="16"/>
        </w:rPr>
        <w:t>shall,</w:t>
      </w:r>
      <w:r>
        <w:rPr>
          <w:spacing w:val="-7"/>
          <w:sz w:val="16"/>
        </w:rPr>
        <w:t xml:space="preserve"> </w:t>
      </w:r>
      <w:r>
        <w:rPr>
          <w:sz w:val="16"/>
        </w:rPr>
        <w:t>at</w:t>
      </w:r>
      <w:r>
        <w:rPr>
          <w:spacing w:val="-7"/>
          <w:sz w:val="16"/>
        </w:rPr>
        <w:t xml:space="preserve"> </w:t>
      </w:r>
      <w:r>
        <w:rPr>
          <w:sz w:val="16"/>
        </w:rPr>
        <w:t>its</w:t>
      </w:r>
      <w:r>
        <w:rPr>
          <w:spacing w:val="-5"/>
          <w:sz w:val="16"/>
        </w:rPr>
        <w:t xml:space="preserve"> </w:t>
      </w:r>
      <w:r>
        <w:rPr>
          <w:sz w:val="16"/>
        </w:rPr>
        <w:t>sole</w:t>
      </w:r>
      <w:r>
        <w:rPr>
          <w:spacing w:val="-7"/>
          <w:sz w:val="16"/>
        </w:rPr>
        <w:t xml:space="preserve"> </w:t>
      </w:r>
      <w:r>
        <w:rPr>
          <w:sz w:val="16"/>
        </w:rPr>
        <w:t>discretion,</w:t>
      </w:r>
      <w:r>
        <w:rPr>
          <w:spacing w:val="-9"/>
          <w:sz w:val="16"/>
        </w:rPr>
        <w:t xml:space="preserve"> </w:t>
      </w:r>
      <w:r>
        <w:rPr>
          <w:sz w:val="16"/>
        </w:rPr>
        <w:t>have</w:t>
      </w:r>
      <w:r>
        <w:rPr>
          <w:spacing w:val="-5"/>
          <w:sz w:val="16"/>
        </w:rPr>
        <w:t xml:space="preserve"> </w:t>
      </w:r>
      <w:r>
        <w:rPr>
          <w:sz w:val="16"/>
        </w:rPr>
        <w:t>the</w:t>
      </w:r>
      <w:r>
        <w:rPr>
          <w:spacing w:val="-6"/>
          <w:sz w:val="16"/>
        </w:rPr>
        <w:t xml:space="preserve"> </w:t>
      </w:r>
      <w:r>
        <w:rPr>
          <w:sz w:val="16"/>
        </w:rPr>
        <w:t>right</w:t>
      </w:r>
      <w:r>
        <w:rPr>
          <w:spacing w:val="-6"/>
          <w:sz w:val="16"/>
        </w:rPr>
        <w:t xml:space="preserve"> </w:t>
      </w:r>
      <w:r>
        <w:rPr>
          <w:sz w:val="16"/>
        </w:rPr>
        <w:t>to</w:t>
      </w:r>
      <w:r>
        <w:rPr>
          <w:spacing w:val="-6"/>
          <w:sz w:val="16"/>
        </w:rPr>
        <w:t xml:space="preserve"> </w:t>
      </w:r>
      <w:r>
        <w:rPr>
          <w:sz w:val="16"/>
        </w:rPr>
        <w:t>accept</w:t>
      </w:r>
      <w:r>
        <w:rPr>
          <w:spacing w:val="-7"/>
          <w:sz w:val="16"/>
        </w:rPr>
        <w:t xml:space="preserve"> </w:t>
      </w:r>
      <w:r>
        <w:rPr>
          <w:sz w:val="16"/>
        </w:rPr>
        <w:t>any</w:t>
      </w:r>
      <w:r>
        <w:rPr>
          <w:spacing w:val="-7"/>
          <w:sz w:val="16"/>
        </w:rPr>
        <w:t xml:space="preserve"> </w:t>
      </w:r>
      <w:r>
        <w:rPr>
          <w:sz w:val="16"/>
        </w:rPr>
        <w:t>delivered/completed</w:t>
      </w:r>
      <w:r>
        <w:rPr>
          <w:spacing w:val="-8"/>
          <w:sz w:val="16"/>
        </w:rPr>
        <w:t xml:space="preserve"> </w:t>
      </w:r>
      <w:r>
        <w:rPr>
          <w:sz w:val="16"/>
        </w:rPr>
        <w:t>part</w:t>
      </w:r>
      <w:r>
        <w:rPr>
          <w:spacing w:val="-9"/>
          <w:sz w:val="16"/>
        </w:rPr>
        <w:t xml:space="preserve"> </w:t>
      </w:r>
      <w:r>
        <w:rPr>
          <w:sz w:val="16"/>
        </w:rPr>
        <w:t>and</w:t>
      </w:r>
      <w:r>
        <w:rPr>
          <w:spacing w:val="-5"/>
          <w:sz w:val="16"/>
        </w:rPr>
        <w:t xml:space="preserve"> </w:t>
      </w:r>
      <w:r>
        <w:rPr>
          <w:sz w:val="16"/>
        </w:rPr>
        <w:t>unilaterally</w:t>
      </w:r>
      <w:r>
        <w:rPr>
          <w:spacing w:val="-5"/>
          <w:sz w:val="16"/>
        </w:rPr>
        <w:t xml:space="preserve"> </w:t>
      </w:r>
      <w:r>
        <w:rPr>
          <w:sz w:val="16"/>
        </w:rPr>
        <w:t>reduce</w:t>
      </w:r>
      <w:r>
        <w:rPr>
          <w:spacing w:val="-5"/>
          <w:sz w:val="16"/>
        </w:rPr>
        <w:t xml:space="preserve"> </w:t>
      </w:r>
      <w:r>
        <w:rPr>
          <w:sz w:val="16"/>
        </w:rPr>
        <w:t>the</w:t>
      </w:r>
      <w:r>
        <w:rPr>
          <w:spacing w:val="-8"/>
          <w:sz w:val="16"/>
        </w:rPr>
        <w:t xml:space="preserve"> </w:t>
      </w:r>
      <w:r>
        <w:rPr>
          <w:sz w:val="16"/>
        </w:rPr>
        <w:t>agreed</w:t>
      </w:r>
      <w:r>
        <w:rPr>
          <w:spacing w:val="-8"/>
          <w:sz w:val="16"/>
        </w:rPr>
        <w:t xml:space="preserve"> </w:t>
      </w:r>
      <w:r>
        <w:rPr>
          <w:sz w:val="16"/>
        </w:rPr>
        <w:t>upon</w:t>
      </w:r>
      <w:r>
        <w:rPr>
          <w:spacing w:val="-8"/>
          <w:sz w:val="16"/>
        </w:rPr>
        <w:t xml:space="preserve"> </w:t>
      </w:r>
      <w:r>
        <w:rPr>
          <w:sz w:val="16"/>
        </w:rPr>
        <w:t>price</w:t>
      </w:r>
      <w:r>
        <w:rPr>
          <w:spacing w:val="-5"/>
          <w:sz w:val="16"/>
        </w:rPr>
        <w:t xml:space="preserve"> </w:t>
      </w:r>
      <w:r>
        <w:rPr>
          <w:sz w:val="16"/>
        </w:rPr>
        <w:t>accordingly.</w:t>
      </w:r>
      <w:r>
        <w:rPr>
          <w:spacing w:val="-7"/>
          <w:sz w:val="16"/>
        </w:rPr>
        <w:t xml:space="preserve"> </w:t>
      </w:r>
      <w:r>
        <w:rPr>
          <w:sz w:val="16"/>
        </w:rPr>
        <w:t>(e)</w:t>
      </w:r>
      <w:r>
        <w:rPr>
          <w:spacing w:val="-4"/>
          <w:sz w:val="16"/>
        </w:rPr>
        <w:t xml:space="preserve"> </w:t>
      </w:r>
      <w:r>
        <w:rPr>
          <w:sz w:val="16"/>
        </w:rPr>
        <w:t>TANAGER</w:t>
      </w:r>
      <w:r>
        <w:rPr>
          <w:spacing w:val="-7"/>
          <w:sz w:val="16"/>
        </w:rPr>
        <w:t xml:space="preserve"> </w:t>
      </w:r>
      <w:r>
        <w:rPr>
          <w:sz w:val="16"/>
        </w:rPr>
        <w:t>acceptance</w:t>
      </w:r>
      <w:r>
        <w:rPr>
          <w:spacing w:val="-8"/>
          <w:sz w:val="16"/>
        </w:rPr>
        <w:t xml:space="preserve"> </w:t>
      </w:r>
      <w:r>
        <w:rPr>
          <w:sz w:val="16"/>
        </w:rPr>
        <w:t>of</w:t>
      </w:r>
      <w:r>
        <w:rPr>
          <w:spacing w:val="-7"/>
          <w:sz w:val="16"/>
        </w:rPr>
        <w:t xml:space="preserve"> </w:t>
      </w:r>
      <w:r>
        <w:rPr>
          <w:sz w:val="16"/>
        </w:rPr>
        <w:t>partial</w:t>
      </w:r>
      <w:r>
        <w:rPr>
          <w:spacing w:val="-7"/>
          <w:sz w:val="16"/>
        </w:rPr>
        <w:t xml:space="preserve"> </w:t>
      </w:r>
      <w:r>
        <w:rPr>
          <w:sz w:val="16"/>
        </w:rPr>
        <w:t>deliveries</w:t>
      </w:r>
      <w:r>
        <w:rPr>
          <w:spacing w:val="-5"/>
          <w:sz w:val="16"/>
        </w:rPr>
        <w:t xml:space="preserve"> </w:t>
      </w:r>
      <w:r>
        <w:rPr>
          <w:sz w:val="16"/>
        </w:rPr>
        <w:t>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w:t>
      </w:r>
      <w:r>
        <w:rPr>
          <w:spacing w:val="-1"/>
          <w:sz w:val="16"/>
        </w:rPr>
        <w:t xml:space="preserve"> </w:t>
      </w:r>
      <w:r>
        <w:rPr>
          <w:sz w:val="16"/>
        </w:rPr>
        <w:t>of</w:t>
      </w:r>
      <w:r>
        <w:rPr>
          <w:spacing w:val="-2"/>
          <w:sz w:val="16"/>
        </w:rPr>
        <w:t xml:space="preserve"> </w:t>
      </w:r>
      <w:r>
        <w:rPr>
          <w:sz w:val="16"/>
        </w:rPr>
        <w:t>bankruptcy</w:t>
      </w:r>
      <w:r>
        <w:rPr>
          <w:spacing w:val="-3"/>
          <w:sz w:val="16"/>
        </w:rPr>
        <w:t xml:space="preserve"> </w:t>
      </w:r>
      <w:r>
        <w:rPr>
          <w:sz w:val="16"/>
        </w:rPr>
        <w:t>or</w:t>
      </w:r>
      <w:r>
        <w:rPr>
          <w:spacing w:val="-2"/>
          <w:sz w:val="16"/>
        </w:rPr>
        <w:t xml:space="preserve"> </w:t>
      </w:r>
      <w:r>
        <w:rPr>
          <w:sz w:val="16"/>
        </w:rPr>
        <w:t>insolvency or</w:t>
      </w:r>
      <w:r>
        <w:rPr>
          <w:spacing w:val="-5"/>
          <w:sz w:val="16"/>
        </w:rPr>
        <w:t xml:space="preserve"> </w:t>
      </w:r>
      <w:r>
        <w:rPr>
          <w:sz w:val="16"/>
        </w:rPr>
        <w:t>suffers any receivership</w:t>
      </w:r>
      <w:r>
        <w:rPr>
          <w:spacing w:val="-1"/>
          <w:sz w:val="16"/>
        </w:rPr>
        <w:t xml:space="preserve"> </w:t>
      </w:r>
      <w:r>
        <w:rPr>
          <w:sz w:val="16"/>
        </w:rPr>
        <w:t>or</w:t>
      </w:r>
      <w:r>
        <w:rPr>
          <w:spacing w:val="-2"/>
          <w:sz w:val="16"/>
        </w:rPr>
        <w:t xml:space="preserve"> </w:t>
      </w:r>
      <w:r>
        <w:rPr>
          <w:sz w:val="16"/>
        </w:rPr>
        <w:t>other</w:t>
      </w:r>
      <w:r>
        <w:rPr>
          <w:spacing w:val="-4"/>
          <w:sz w:val="16"/>
        </w:rPr>
        <w:t xml:space="preserve"> </w:t>
      </w:r>
      <w:r>
        <w:rPr>
          <w:sz w:val="16"/>
        </w:rPr>
        <w:t>similar</w:t>
      </w:r>
      <w:r>
        <w:rPr>
          <w:spacing w:val="-3"/>
          <w:sz w:val="16"/>
        </w:rPr>
        <w:t xml:space="preserve"> </w:t>
      </w:r>
      <w:r>
        <w:rPr>
          <w:sz w:val="16"/>
        </w:rPr>
        <w:t>petition to</w:t>
      </w:r>
      <w:r>
        <w:rPr>
          <w:spacing w:val="-3"/>
          <w:sz w:val="16"/>
        </w:rPr>
        <w:t xml:space="preserve"> </w:t>
      </w:r>
      <w:r>
        <w:rPr>
          <w:sz w:val="16"/>
        </w:rPr>
        <w:t>be filed for</w:t>
      </w:r>
      <w:r>
        <w:rPr>
          <w:spacing w:val="-3"/>
          <w:sz w:val="16"/>
        </w:rPr>
        <w:t xml:space="preserve"> </w:t>
      </w:r>
      <w:r>
        <w:rPr>
          <w:sz w:val="16"/>
        </w:rPr>
        <w:t>or</w:t>
      </w:r>
      <w:r>
        <w:rPr>
          <w:spacing w:val="-2"/>
          <w:sz w:val="16"/>
        </w:rPr>
        <w:t xml:space="preserve"> </w:t>
      </w:r>
      <w:r>
        <w:rPr>
          <w:sz w:val="16"/>
        </w:rPr>
        <w:t>against</w:t>
      </w:r>
      <w:r>
        <w:rPr>
          <w:spacing w:val="-2"/>
          <w:sz w:val="16"/>
        </w:rPr>
        <w:t xml:space="preserve"> </w:t>
      </w:r>
      <w:r>
        <w:rPr>
          <w:sz w:val="16"/>
        </w:rPr>
        <w:t>it,</w:t>
      </w:r>
      <w:r>
        <w:rPr>
          <w:spacing w:val="-3"/>
          <w:sz w:val="16"/>
        </w:rPr>
        <w:t xml:space="preserve"> </w:t>
      </w:r>
      <w:r>
        <w:rPr>
          <w:sz w:val="16"/>
        </w:rPr>
        <w:t>or</w:t>
      </w:r>
      <w:r>
        <w:rPr>
          <w:spacing w:val="4"/>
          <w:sz w:val="16"/>
        </w:rPr>
        <w:t xml:space="preserve"> </w:t>
      </w:r>
      <w:r>
        <w:rPr>
          <w:sz w:val="16"/>
        </w:rPr>
        <w:t>assignment.</w:t>
      </w:r>
    </w:p>
    <w:p w14:paraId="1DD57D02" w14:textId="4FCB00C3" w:rsidR="00541F06" w:rsidRDefault="008D23BB">
      <w:pPr>
        <w:pStyle w:val="ListParagraph"/>
        <w:numPr>
          <w:ilvl w:val="0"/>
          <w:numId w:val="3"/>
        </w:numPr>
        <w:tabs>
          <w:tab w:val="left" w:pos="335"/>
        </w:tabs>
        <w:ind w:right="126" w:firstLine="0"/>
        <w:jc w:val="both"/>
        <w:rPr>
          <w:sz w:val="16"/>
        </w:rPr>
      </w:pPr>
      <w:r>
        <w:rPr>
          <w:sz w:val="16"/>
          <w:u w:val="single"/>
        </w:rPr>
        <w:t>Insurance &amp; Work on TANAGER’s or TANAGER Client Premises</w:t>
      </w:r>
      <w:r>
        <w:rPr>
          <w:b/>
          <w:sz w:val="16"/>
        </w:rPr>
        <w:t xml:space="preserve">. </w:t>
      </w:r>
      <w:r>
        <w:rPr>
          <w:sz w:val="16"/>
        </w:rPr>
        <w:t xml:space="preserve">When Vendor performs work on TANAGER’s premises during the performance of this order, the Vendor agrees to maintain the standard </w:t>
      </w:r>
      <w:proofErr w:type="spellStart"/>
      <w:r w:rsidR="00BB32F5">
        <w:rPr>
          <w:sz w:val="16"/>
        </w:rPr>
        <w:t>OurClient</w:t>
      </w:r>
      <w:proofErr w:type="spellEnd"/>
      <w:r w:rsidR="00BB32F5">
        <w:rPr>
          <w:sz w:val="16"/>
        </w:rPr>
        <w:t xml:space="preserve"> </w:t>
      </w:r>
      <w:proofErr w:type="spellStart"/>
      <w:r>
        <w:rPr>
          <w:sz w:val="16"/>
        </w:rPr>
        <w:t>unt</w:t>
      </w:r>
      <w:proofErr w:type="spellEnd"/>
      <w:r>
        <w:rPr>
          <w:sz w:val="16"/>
        </w:rPr>
        <w:t xml:space="preserve"> of General Liability Insurance and such other insurance as may be required in writing by the TANAGER Client. Vendor, however, shall maintain adequate insurance coverage against claims</w:t>
      </w:r>
      <w:r>
        <w:rPr>
          <w:spacing w:val="-2"/>
          <w:sz w:val="16"/>
        </w:rPr>
        <w:t xml:space="preserve"> </w:t>
      </w:r>
      <w:r>
        <w:rPr>
          <w:sz w:val="16"/>
        </w:rPr>
        <w:t>arising</w:t>
      </w:r>
      <w:r>
        <w:rPr>
          <w:spacing w:val="-1"/>
          <w:sz w:val="16"/>
        </w:rPr>
        <w:t xml:space="preserve"> </w:t>
      </w:r>
      <w:r>
        <w:rPr>
          <w:sz w:val="16"/>
        </w:rPr>
        <w:t>from</w:t>
      </w:r>
      <w:r>
        <w:rPr>
          <w:spacing w:val="-1"/>
          <w:sz w:val="16"/>
        </w:rPr>
        <w:t xml:space="preserve"> </w:t>
      </w:r>
      <w:r>
        <w:rPr>
          <w:sz w:val="16"/>
        </w:rPr>
        <w:t>injuries</w:t>
      </w:r>
      <w:r>
        <w:rPr>
          <w:spacing w:val="-2"/>
          <w:sz w:val="16"/>
        </w:rPr>
        <w:t xml:space="preserve"> </w:t>
      </w:r>
      <w:r>
        <w:rPr>
          <w:sz w:val="16"/>
        </w:rPr>
        <w:t>sustained</w:t>
      </w:r>
      <w:r>
        <w:rPr>
          <w:spacing w:val="-1"/>
          <w:sz w:val="16"/>
        </w:rPr>
        <w:t xml:space="preserve"> </w:t>
      </w:r>
      <w:r>
        <w:rPr>
          <w:sz w:val="16"/>
        </w:rPr>
        <w:t>by</w:t>
      </w:r>
      <w:r>
        <w:rPr>
          <w:spacing w:val="-1"/>
          <w:sz w:val="16"/>
        </w:rPr>
        <w:t xml:space="preserve"> </w:t>
      </w:r>
      <w:r>
        <w:rPr>
          <w:sz w:val="16"/>
        </w:rPr>
        <w:t>Vendor</w:t>
      </w:r>
      <w:r>
        <w:rPr>
          <w:spacing w:val="-5"/>
          <w:sz w:val="16"/>
        </w:rPr>
        <w:t xml:space="preserve"> </w:t>
      </w:r>
      <w:r>
        <w:rPr>
          <w:sz w:val="16"/>
        </w:rPr>
        <w:t>on</w:t>
      </w:r>
      <w:r>
        <w:rPr>
          <w:spacing w:val="-2"/>
          <w:sz w:val="16"/>
        </w:rPr>
        <w:t xml:space="preserve"> </w:t>
      </w:r>
      <w:r>
        <w:rPr>
          <w:sz w:val="16"/>
        </w:rPr>
        <w:t>TANAGER’s</w:t>
      </w:r>
      <w:r>
        <w:rPr>
          <w:spacing w:val="-1"/>
          <w:sz w:val="16"/>
        </w:rPr>
        <w:t xml:space="preserve"> </w:t>
      </w:r>
      <w:r>
        <w:rPr>
          <w:sz w:val="16"/>
        </w:rPr>
        <w:t>facilities</w:t>
      </w:r>
      <w:r>
        <w:rPr>
          <w:spacing w:val="-1"/>
          <w:sz w:val="16"/>
        </w:rPr>
        <w:t xml:space="preserve"> </w:t>
      </w:r>
      <w:r>
        <w:rPr>
          <w:sz w:val="16"/>
        </w:rPr>
        <w:t>and</w:t>
      </w:r>
      <w:r>
        <w:rPr>
          <w:spacing w:val="-4"/>
          <w:sz w:val="16"/>
        </w:rPr>
        <w:t xml:space="preserve"> </w:t>
      </w:r>
      <w:r>
        <w:rPr>
          <w:sz w:val="16"/>
        </w:rPr>
        <w:t>agrees</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liable</w:t>
      </w:r>
      <w:r>
        <w:rPr>
          <w:spacing w:val="-2"/>
          <w:sz w:val="16"/>
        </w:rPr>
        <w:t xml:space="preserve"> </w:t>
      </w:r>
      <w:r>
        <w:rPr>
          <w:sz w:val="16"/>
        </w:rPr>
        <w:t>for</w:t>
      </w:r>
      <w:r>
        <w:rPr>
          <w:spacing w:val="-3"/>
          <w:sz w:val="16"/>
        </w:rPr>
        <w:t xml:space="preserve"> </w:t>
      </w:r>
      <w:r>
        <w:rPr>
          <w:sz w:val="16"/>
        </w:rPr>
        <w:t>all</w:t>
      </w:r>
      <w:r>
        <w:rPr>
          <w:spacing w:val="-3"/>
          <w:sz w:val="16"/>
        </w:rPr>
        <w:t xml:space="preserve"> </w:t>
      </w:r>
      <w:r>
        <w:rPr>
          <w:sz w:val="16"/>
        </w:rPr>
        <w:t>damages</w:t>
      </w:r>
      <w:r>
        <w:rPr>
          <w:spacing w:val="-2"/>
          <w:sz w:val="16"/>
        </w:rPr>
        <w:t xml:space="preserve"> </w:t>
      </w:r>
      <w:r>
        <w:rPr>
          <w:sz w:val="16"/>
        </w:rPr>
        <w:t>&amp;</w:t>
      </w:r>
      <w:r>
        <w:rPr>
          <w:spacing w:val="-4"/>
          <w:sz w:val="16"/>
        </w:rPr>
        <w:t xml:space="preserve"> </w:t>
      </w:r>
      <w:r>
        <w:rPr>
          <w:sz w:val="16"/>
        </w:rPr>
        <w:t>claims</w:t>
      </w:r>
      <w:r>
        <w:rPr>
          <w:spacing w:val="-3"/>
          <w:sz w:val="16"/>
        </w:rPr>
        <w:t xml:space="preserve"> </w:t>
      </w:r>
      <w:r>
        <w:rPr>
          <w:sz w:val="16"/>
        </w:rPr>
        <w:t>arising</w:t>
      </w:r>
      <w:r>
        <w:rPr>
          <w:spacing w:val="-1"/>
          <w:sz w:val="16"/>
        </w:rPr>
        <w:t xml:space="preserve"> </w:t>
      </w:r>
      <w:r>
        <w:rPr>
          <w:sz w:val="16"/>
        </w:rPr>
        <w:t>against TANAGER for</w:t>
      </w:r>
      <w:r>
        <w:rPr>
          <w:spacing w:val="-3"/>
          <w:sz w:val="16"/>
        </w:rPr>
        <w:t xml:space="preserve"> </w:t>
      </w:r>
      <w:r>
        <w:rPr>
          <w:sz w:val="16"/>
        </w:rPr>
        <w:t>which</w:t>
      </w:r>
      <w:r>
        <w:rPr>
          <w:spacing w:val="-1"/>
          <w:sz w:val="16"/>
        </w:rPr>
        <w:t xml:space="preserve"> </w:t>
      </w:r>
      <w:r>
        <w:rPr>
          <w:sz w:val="16"/>
        </w:rPr>
        <w:t>the</w:t>
      </w:r>
      <w:r>
        <w:rPr>
          <w:spacing w:val="-2"/>
          <w:sz w:val="16"/>
        </w:rPr>
        <w:t xml:space="preserve"> </w:t>
      </w:r>
      <w:r>
        <w:rPr>
          <w:sz w:val="16"/>
        </w:rPr>
        <w:t>Vendor</w:t>
      </w:r>
      <w:r>
        <w:rPr>
          <w:spacing w:val="-3"/>
          <w:sz w:val="16"/>
        </w:rPr>
        <w:t xml:space="preserve"> </w:t>
      </w:r>
      <w:r>
        <w:rPr>
          <w:sz w:val="16"/>
        </w:rPr>
        <w:t>is</w:t>
      </w:r>
      <w:r>
        <w:rPr>
          <w:spacing w:val="-1"/>
          <w:sz w:val="16"/>
        </w:rPr>
        <w:t xml:space="preserve"> </w:t>
      </w:r>
      <w:r>
        <w:rPr>
          <w:sz w:val="16"/>
        </w:rPr>
        <w:t>responsible.</w:t>
      </w:r>
    </w:p>
    <w:p w14:paraId="22296FE0" w14:textId="77777777" w:rsidR="00541F06" w:rsidRDefault="008D23BB">
      <w:pPr>
        <w:pStyle w:val="ListParagraph"/>
        <w:numPr>
          <w:ilvl w:val="0"/>
          <w:numId w:val="3"/>
        </w:numPr>
        <w:tabs>
          <w:tab w:val="left" w:pos="327"/>
        </w:tabs>
        <w:spacing w:before="1"/>
        <w:ind w:right="124" w:firstLine="0"/>
        <w:jc w:val="both"/>
        <w:rPr>
          <w:sz w:val="16"/>
        </w:rPr>
      </w:pPr>
      <w:r>
        <w:rPr>
          <w:sz w:val="16"/>
          <w:u w:val="single"/>
        </w:rPr>
        <w:t>Independent Relationship</w:t>
      </w:r>
      <w:r>
        <w:rPr>
          <w:sz w:val="16"/>
        </w:rPr>
        <w:t>.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to: compliance with all applicable laws, responsibility for all applicable taxes, licenses, fees, insurance,</w:t>
      </w:r>
      <w:r>
        <w:rPr>
          <w:spacing w:val="-9"/>
          <w:sz w:val="16"/>
        </w:rPr>
        <w:t xml:space="preserve"> </w:t>
      </w:r>
      <w:r>
        <w:rPr>
          <w:sz w:val="16"/>
        </w:rPr>
        <w:t>etc.</w:t>
      </w:r>
    </w:p>
    <w:p w14:paraId="2AB5960E" w14:textId="77777777" w:rsidR="00541F06" w:rsidRDefault="008D23BB">
      <w:pPr>
        <w:pStyle w:val="ListParagraph"/>
        <w:numPr>
          <w:ilvl w:val="0"/>
          <w:numId w:val="3"/>
        </w:numPr>
        <w:tabs>
          <w:tab w:val="left" w:pos="342"/>
        </w:tabs>
        <w:ind w:right="126" w:firstLine="0"/>
        <w:jc w:val="both"/>
        <w:rPr>
          <w:sz w:val="16"/>
        </w:rPr>
      </w:pPr>
      <w:r>
        <w:rPr>
          <w:sz w:val="16"/>
          <w:u w:val="single"/>
        </w:rPr>
        <w:t>Work Product Presumptive TANAGER Property</w:t>
      </w:r>
      <w:r>
        <w:rPr>
          <w:sz w:val="16"/>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w:t>
      </w:r>
      <w:r>
        <w:rPr>
          <w:spacing w:val="-3"/>
          <w:sz w:val="16"/>
        </w:rPr>
        <w:t xml:space="preserve"> </w:t>
      </w:r>
      <w:r>
        <w:rPr>
          <w:sz w:val="16"/>
        </w:rPr>
        <w:t>shall</w:t>
      </w:r>
      <w:r>
        <w:rPr>
          <w:spacing w:val="-2"/>
          <w:sz w:val="16"/>
        </w:rPr>
        <w:t xml:space="preserve"> </w:t>
      </w:r>
      <w:r>
        <w:rPr>
          <w:sz w:val="16"/>
        </w:rPr>
        <w:t>identify</w:t>
      </w:r>
      <w:r>
        <w:rPr>
          <w:spacing w:val="-1"/>
          <w:sz w:val="16"/>
        </w:rPr>
        <w:t xml:space="preserve"> </w:t>
      </w:r>
      <w:r>
        <w:rPr>
          <w:sz w:val="16"/>
        </w:rPr>
        <w:t>all</w:t>
      </w:r>
      <w:r>
        <w:rPr>
          <w:spacing w:val="-2"/>
          <w:sz w:val="16"/>
        </w:rPr>
        <w:t xml:space="preserve"> </w:t>
      </w:r>
      <w:r>
        <w:rPr>
          <w:sz w:val="16"/>
        </w:rPr>
        <w:t>materials</w:t>
      </w:r>
      <w:r>
        <w:rPr>
          <w:spacing w:val="-1"/>
          <w:sz w:val="16"/>
        </w:rPr>
        <w:t xml:space="preserve"> </w:t>
      </w:r>
      <w:r>
        <w:rPr>
          <w:sz w:val="16"/>
        </w:rPr>
        <w:t>in which</w:t>
      </w:r>
      <w:r>
        <w:rPr>
          <w:spacing w:val="-2"/>
          <w:sz w:val="16"/>
        </w:rPr>
        <w:t xml:space="preserve"> </w:t>
      </w:r>
      <w:r>
        <w:rPr>
          <w:sz w:val="16"/>
        </w:rPr>
        <w:t>Vendor</w:t>
      </w:r>
      <w:r>
        <w:rPr>
          <w:spacing w:val="-3"/>
          <w:sz w:val="16"/>
        </w:rPr>
        <w:t xml:space="preserve"> </w:t>
      </w:r>
      <w:r>
        <w:rPr>
          <w:sz w:val="16"/>
        </w:rPr>
        <w:t>intends to</w:t>
      </w:r>
      <w:r>
        <w:rPr>
          <w:spacing w:val="-3"/>
          <w:sz w:val="16"/>
        </w:rPr>
        <w:t xml:space="preserve"> </w:t>
      </w:r>
      <w:r>
        <w:rPr>
          <w:sz w:val="16"/>
        </w:rPr>
        <w:t>exempt</w:t>
      </w:r>
      <w:r>
        <w:rPr>
          <w:spacing w:val="-2"/>
          <w:sz w:val="16"/>
        </w:rPr>
        <w:t xml:space="preserve"> </w:t>
      </w:r>
      <w:r>
        <w:rPr>
          <w:sz w:val="16"/>
        </w:rPr>
        <w:t>from this</w:t>
      </w:r>
      <w:r>
        <w:rPr>
          <w:spacing w:val="-1"/>
          <w:sz w:val="16"/>
        </w:rPr>
        <w:t xml:space="preserve"> </w:t>
      </w:r>
      <w:r>
        <w:rPr>
          <w:sz w:val="16"/>
        </w:rPr>
        <w:t>provision prior</w:t>
      </w:r>
      <w:r>
        <w:rPr>
          <w:spacing w:val="-3"/>
          <w:sz w:val="16"/>
        </w:rPr>
        <w:t xml:space="preserve"> </w:t>
      </w:r>
      <w:r>
        <w:rPr>
          <w:sz w:val="16"/>
        </w:rPr>
        <w:t>to the</w:t>
      </w:r>
      <w:r>
        <w:rPr>
          <w:spacing w:val="-2"/>
          <w:sz w:val="16"/>
        </w:rPr>
        <w:t xml:space="preserve"> </w:t>
      </w:r>
      <w:r>
        <w:rPr>
          <w:sz w:val="16"/>
        </w:rPr>
        <w:t>use</w:t>
      </w:r>
      <w:r>
        <w:rPr>
          <w:spacing w:val="-1"/>
          <w:sz w:val="16"/>
        </w:rPr>
        <w:t xml:space="preserve"> </w:t>
      </w:r>
      <w:r>
        <w:rPr>
          <w:sz w:val="16"/>
        </w:rPr>
        <w:t>or</w:t>
      </w:r>
      <w:r>
        <w:rPr>
          <w:spacing w:val="-2"/>
          <w:sz w:val="16"/>
        </w:rPr>
        <w:t xml:space="preserve"> </w:t>
      </w:r>
      <w:r>
        <w:rPr>
          <w:sz w:val="16"/>
        </w:rPr>
        <w:t>development</w:t>
      </w:r>
      <w:r>
        <w:rPr>
          <w:spacing w:val="-3"/>
          <w:sz w:val="16"/>
        </w:rPr>
        <w:t xml:space="preserve"> </w:t>
      </w:r>
      <w:r>
        <w:rPr>
          <w:sz w:val="16"/>
        </w:rPr>
        <w:t>of</w:t>
      </w:r>
      <w:r>
        <w:rPr>
          <w:spacing w:val="4"/>
          <w:sz w:val="16"/>
        </w:rPr>
        <w:t xml:space="preserve"> </w:t>
      </w:r>
      <w:r>
        <w:rPr>
          <w:sz w:val="16"/>
        </w:rPr>
        <w:t>such</w:t>
      </w:r>
      <w:r>
        <w:rPr>
          <w:spacing w:val="-2"/>
          <w:sz w:val="16"/>
        </w:rPr>
        <w:t xml:space="preserve"> </w:t>
      </w:r>
      <w:r>
        <w:rPr>
          <w:sz w:val="16"/>
        </w:rPr>
        <w:t>materials.</w:t>
      </w:r>
    </w:p>
    <w:p w14:paraId="134A5AF9" w14:textId="77777777" w:rsidR="00541F06" w:rsidRDefault="008D23BB">
      <w:pPr>
        <w:pStyle w:val="ListParagraph"/>
        <w:numPr>
          <w:ilvl w:val="0"/>
          <w:numId w:val="3"/>
        </w:numPr>
        <w:tabs>
          <w:tab w:val="left" w:pos="330"/>
        </w:tabs>
        <w:ind w:right="127" w:firstLine="0"/>
        <w:jc w:val="both"/>
        <w:rPr>
          <w:sz w:val="16"/>
        </w:rPr>
      </w:pPr>
      <w:r>
        <w:rPr>
          <w:sz w:val="16"/>
          <w:u w:val="single"/>
        </w:rPr>
        <w:t>Rights in Data</w:t>
      </w:r>
      <w:r>
        <w:rPr>
          <w:sz w:val="16"/>
        </w:rPr>
        <w:t>.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w:t>
      </w:r>
      <w:r>
        <w:rPr>
          <w:spacing w:val="-8"/>
          <w:sz w:val="16"/>
        </w:rPr>
        <w:t xml:space="preserve"> </w:t>
      </w:r>
      <w:r>
        <w:rPr>
          <w:sz w:val="16"/>
        </w:rPr>
        <w:t>on</w:t>
      </w:r>
      <w:r>
        <w:rPr>
          <w:spacing w:val="-7"/>
          <w:sz w:val="16"/>
        </w:rPr>
        <w:t xml:space="preserve"> </w:t>
      </w:r>
      <w:r>
        <w:rPr>
          <w:sz w:val="16"/>
        </w:rPr>
        <w:t>this</w:t>
      </w:r>
      <w:r>
        <w:rPr>
          <w:spacing w:val="-5"/>
          <w:sz w:val="16"/>
        </w:rPr>
        <w:t xml:space="preserve"> </w:t>
      </w:r>
      <w:r>
        <w:rPr>
          <w:sz w:val="16"/>
        </w:rPr>
        <w:t>work.</w:t>
      </w:r>
      <w:r>
        <w:rPr>
          <w:spacing w:val="23"/>
          <w:sz w:val="16"/>
        </w:rPr>
        <w:t xml:space="preserve"> </w:t>
      </w:r>
      <w:r>
        <w:rPr>
          <w:sz w:val="16"/>
        </w:rPr>
        <w:t>During</w:t>
      </w:r>
      <w:r>
        <w:rPr>
          <w:spacing w:val="-4"/>
          <w:sz w:val="16"/>
        </w:rPr>
        <w:t xml:space="preserve"> </w:t>
      </w:r>
      <w:r>
        <w:rPr>
          <w:sz w:val="16"/>
        </w:rPr>
        <w:t>the</w:t>
      </w:r>
      <w:r>
        <w:rPr>
          <w:spacing w:val="-5"/>
          <w:sz w:val="16"/>
        </w:rPr>
        <w:t xml:space="preserve"> </w:t>
      </w:r>
      <w:r>
        <w:rPr>
          <w:sz w:val="16"/>
        </w:rPr>
        <w:t>agreement</w:t>
      </w:r>
      <w:r>
        <w:rPr>
          <w:spacing w:val="-8"/>
          <w:sz w:val="16"/>
        </w:rPr>
        <w:t xml:space="preserve"> </w:t>
      </w:r>
      <w:r>
        <w:rPr>
          <w:sz w:val="16"/>
        </w:rPr>
        <w:t>and</w:t>
      </w:r>
      <w:r>
        <w:rPr>
          <w:spacing w:val="-5"/>
          <w:sz w:val="16"/>
        </w:rPr>
        <w:t xml:space="preserve"> </w:t>
      </w:r>
      <w:r>
        <w:rPr>
          <w:sz w:val="16"/>
        </w:rPr>
        <w:t>thereafter,</w:t>
      </w:r>
      <w:r>
        <w:rPr>
          <w:spacing w:val="-8"/>
          <w:sz w:val="16"/>
        </w:rPr>
        <w:t xml:space="preserve"> </w:t>
      </w:r>
      <w:r>
        <w:rPr>
          <w:sz w:val="16"/>
        </w:rPr>
        <w:t>Vendor</w:t>
      </w:r>
      <w:r>
        <w:rPr>
          <w:spacing w:val="-8"/>
          <w:sz w:val="16"/>
        </w:rPr>
        <w:t xml:space="preserve"> </w:t>
      </w:r>
      <w:r>
        <w:rPr>
          <w:sz w:val="16"/>
        </w:rPr>
        <w:t>agrees</w:t>
      </w:r>
      <w:r>
        <w:rPr>
          <w:spacing w:val="-5"/>
          <w:sz w:val="16"/>
        </w:rPr>
        <w:t xml:space="preserve"> </w:t>
      </w:r>
      <w:r>
        <w:rPr>
          <w:sz w:val="16"/>
        </w:rPr>
        <w:t>to</w:t>
      </w:r>
      <w:r>
        <w:rPr>
          <w:spacing w:val="-7"/>
          <w:sz w:val="16"/>
        </w:rPr>
        <w:t xml:space="preserve"> </w:t>
      </w:r>
      <w:r>
        <w:rPr>
          <w:sz w:val="16"/>
        </w:rPr>
        <w:t>take</w:t>
      </w:r>
      <w:r>
        <w:rPr>
          <w:spacing w:val="-7"/>
          <w:sz w:val="16"/>
        </w:rPr>
        <w:t xml:space="preserve"> </w:t>
      </w:r>
      <w:r>
        <w:rPr>
          <w:sz w:val="16"/>
        </w:rPr>
        <w:t>all</w:t>
      </w:r>
      <w:r>
        <w:rPr>
          <w:spacing w:val="-9"/>
          <w:sz w:val="16"/>
        </w:rPr>
        <w:t xml:space="preserve"> </w:t>
      </w:r>
      <w:r>
        <w:rPr>
          <w:sz w:val="16"/>
        </w:rPr>
        <w:t>actions</w:t>
      </w:r>
      <w:r>
        <w:rPr>
          <w:spacing w:val="-8"/>
          <w:sz w:val="16"/>
        </w:rPr>
        <w:t xml:space="preserve"> </w:t>
      </w:r>
      <w:r>
        <w:rPr>
          <w:sz w:val="16"/>
        </w:rPr>
        <w:t>and</w:t>
      </w:r>
      <w:r>
        <w:rPr>
          <w:spacing w:val="-7"/>
          <w:sz w:val="16"/>
        </w:rPr>
        <w:t xml:space="preserve"> </w:t>
      </w:r>
      <w:r>
        <w:rPr>
          <w:sz w:val="16"/>
        </w:rPr>
        <w:t>execute</w:t>
      </w:r>
      <w:r>
        <w:rPr>
          <w:spacing w:val="-7"/>
          <w:sz w:val="16"/>
        </w:rPr>
        <w:t xml:space="preserve"> </w:t>
      </w:r>
      <w:r>
        <w:rPr>
          <w:sz w:val="16"/>
        </w:rPr>
        <w:t>any</w:t>
      </w:r>
      <w:r>
        <w:rPr>
          <w:spacing w:val="-7"/>
          <w:sz w:val="16"/>
        </w:rPr>
        <w:t xml:space="preserve"> </w:t>
      </w:r>
      <w:r>
        <w:rPr>
          <w:sz w:val="16"/>
        </w:rPr>
        <w:t>documents</w:t>
      </w:r>
      <w:r>
        <w:rPr>
          <w:spacing w:val="-5"/>
          <w:sz w:val="16"/>
        </w:rPr>
        <w:t xml:space="preserve"> </w:t>
      </w:r>
      <w:r>
        <w:rPr>
          <w:sz w:val="16"/>
        </w:rPr>
        <w:t>that</w:t>
      </w:r>
      <w:r>
        <w:rPr>
          <w:spacing w:val="-4"/>
          <w:sz w:val="16"/>
        </w:rPr>
        <w:t xml:space="preserve"> </w:t>
      </w:r>
      <w:r>
        <w:rPr>
          <w:sz w:val="16"/>
        </w:rPr>
        <w:t>TANAGER</w:t>
      </w:r>
      <w:r>
        <w:rPr>
          <w:spacing w:val="-6"/>
          <w:sz w:val="16"/>
        </w:rPr>
        <w:t xml:space="preserve"> </w:t>
      </w:r>
      <w:r>
        <w:rPr>
          <w:sz w:val="16"/>
        </w:rPr>
        <w:t>may</w:t>
      </w:r>
      <w:r>
        <w:rPr>
          <w:spacing w:val="-7"/>
          <w:sz w:val="16"/>
        </w:rPr>
        <w:t xml:space="preserve"> </w:t>
      </w:r>
      <w:r>
        <w:rPr>
          <w:sz w:val="16"/>
        </w:rPr>
        <w:t>consider</w:t>
      </w:r>
      <w:r>
        <w:rPr>
          <w:spacing w:val="-7"/>
          <w:sz w:val="16"/>
        </w:rPr>
        <w:t xml:space="preserve"> </w:t>
      </w:r>
      <w:r>
        <w:rPr>
          <w:sz w:val="16"/>
        </w:rPr>
        <w:t>necessary</w:t>
      </w:r>
      <w:r>
        <w:rPr>
          <w:spacing w:val="-4"/>
          <w:sz w:val="16"/>
        </w:rPr>
        <w:t xml:space="preserve"> </w:t>
      </w:r>
      <w:r>
        <w:rPr>
          <w:sz w:val="16"/>
        </w:rPr>
        <w:t>to</w:t>
      </w:r>
      <w:r>
        <w:rPr>
          <w:spacing w:val="-7"/>
          <w:sz w:val="16"/>
        </w:rPr>
        <w:t xml:space="preserve"> </w:t>
      </w:r>
      <w:r>
        <w:rPr>
          <w:sz w:val="16"/>
        </w:rPr>
        <w:t>obtain</w:t>
      </w:r>
      <w:r>
        <w:rPr>
          <w:spacing w:val="-5"/>
          <w:sz w:val="16"/>
        </w:rPr>
        <w:t xml:space="preserve"> </w:t>
      </w:r>
      <w:r>
        <w:rPr>
          <w:sz w:val="16"/>
        </w:rPr>
        <w:t>or</w:t>
      </w:r>
      <w:r>
        <w:rPr>
          <w:spacing w:val="-8"/>
          <w:sz w:val="16"/>
        </w:rPr>
        <w:t xml:space="preserve"> </w:t>
      </w:r>
      <w:r>
        <w:rPr>
          <w:sz w:val="16"/>
        </w:rPr>
        <w:t>maintain</w:t>
      </w:r>
      <w:r>
        <w:rPr>
          <w:spacing w:val="-8"/>
          <w:sz w:val="16"/>
        </w:rPr>
        <w:t xml:space="preserve"> </w:t>
      </w:r>
      <w:r>
        <w:rPr>
          <w:sz w:val="16"/>
        </w:rPr>
        <w:t>copyrights,</w:t>
      </w:r>
      <w:r>
        <w:rPr>
          <w:spacing w:val="-6"/>
          <w:sz w:val="16"/>
        </w:rPr>
        <w:t xml:space="preserve"> </w:t>
      </w:r>
      <w:r>
        <w:rPr>
          <w:sz w:val="16"/>
        </w:rPr>
        <w:t>whether during</w:t>
      </w:r>
      <w:r>
        <w:rPr>
          <w:spacing w:val="-3"/>
          <w:sz w:val="16"/>
        </w:rPr>
        <w:t xml:space="preserve"> </w:t>
      </w:r>
      <w:r>
        <w:rPr>
          <w:sz w:val="16"/>
        </w:rPr>
        <w:t>the</w:t>
      </w:r>
      <w:r>
        <w:rPr>
          <w:spacing w:val="-3"/>
          <w:sz w:val="16"/>
        </w:rPr>
        <w:t xml:space="preserve"> </w:t>
      </w:r>
      <w:r>
        <w:rPr>
          <w:sz w:val="16"/>
        </w:rPr>
        <w:t>application</w:t>
      </w:r>
      <w:r>
        <w:rPr>
          <w:spacing w:val="-3"/>
          <w:sz w:val="16"/>
        </w:rPr>
        <w:t xml:space="preserve"> </w:t>
      </w:r>
      <w:r>
        <w:rPr>
          <w:sz w:val="16"/>
        </w:rPr>
        <w:t>for</w:t>
      </w:r>
      <w:r>
        <w:rPr>
          <w:spacing w:val="-5"/>
          <w:sz w:val="16"/>
        </w:rPr>
        <w:t xml:space="preserve"> </w:t>
      </w:r>
      <w:r>
        <w:rPr>
          <w:sz w:val="16"/>
        </w:rPr>
        <w:t>copyright</w:t>
      </w:r>
      <w:r>
        <w:rPr>
          <w:spacing w:val="-5"/>
          <w:sz w:val="16"/>
        </w:rPr>
        <w:t xml:space="preserve"> </w:t>
      </w:r>
      <w:r>
        <w:rPr>
          <w:sz w:val="16"/>
        </w:rPr>
        <w:t>or</w:t>
      </w:r>
      <w:r>
        <w:rPr>
          <w:spacing w:val="-4"/>
          <w:sz w:val="16"/>
        </w:rPr>
        <w:t xml:space="preserve"> </w:t>
      </w:r>
      <w:r>
        <w:rPr>
          <w:sz w:val="16"/>
        </w:rPr>
        <w:t>during</w:t>
      </w:r>
      <w:r>
        <w:rPr>
          <w:spacing w:val="-3"/>
          <w:sz w:val="16"/>
        </w:rPr>
        <w:t xml:space="preserve"> </w:t>
      </w:r>
      <w:r>
        <w:rPr>
          <w:sz w:val="16"/>
        </w:rPr>
        <w:t>the</w:t>
      </w:r>
      <w:r>
        <w:rPr>
          <w:spacing w:val="-6"/>
          <w:sz w:val="16"/>
        </w:rPr>
        <w:t xml:space="preserve"> </w:t>
      </w:r>
      <w:r>
        <w:rPr>
          <w:sz w:val="16"/>
        </w:rPr>
        <w:t>conduct</w:t>
      </w:r>
      <w:r>
        <w:rPr>
          <w:spacing w:val="-5"/>
          <w:sz w:val="16"/>
        </w:rPr>
        <w:t xml:space="preserve"> </w:t>
      </w:r>
      <w:r>
        <w:rPr>
          <w:sz w:val="16"/>
        </w:rPr>
        <w:t>of</w:t>
      </w:r>
      <w:r>
        <w:rPr>
          <w:spacing w:val="-5"/>
          <w:sz w:val="16"/>
        </w:rPr>
        <w:t xml:space="preserve"> </w:t>
      </w:r>
      <w:r>
        <w:rPr>
          <w:sz w:val="16"/>
        </w:rPr>
        <w:t>an</w:t>
      </w:r>
      <w:r>
        <w:rPr>
          <w:spacing w:val="-2"/>
          <w:sz w:val="16"/>
        </w:rPr>
        <w:t xml:space="preserve"> </w:t>
      </w:r>
      <w:r>
        <w:rPr>
          <w:sz w:val="16"/>
        </w:rPr>
        <w:t>interference,</w:t>
      </w:r>
      <w:r>
        <w:rPr>
          <w:spacing w:val="-5"/>
          <w:sz w:val="16"/>
        </w:rPr>
        <w:t xml:space="preserve"> </w:t>
      </w:r>
      <w:r>
        <w:rPr>
          <w:sz w:val="16"/>
        </w:rPr>
        <w:t>infringement,</w:t>
      </w:r>
      <w:r>
        <w:rPr>
          <w:spacing w:val="-5"/>
          <w:sz w:val="16"/>
        </w:rPr>
        <w:t xml:space="preserve"> </w:t>
      </w:r>
      <w:r>
        <w:rPr>
          <w:sz w:val="16"/>
        </w:rPr>
        <w:t>litigation,</w:t>
      </w:r>
      <w:r>
        <w:rPr>
          <w:spacing w:val="-7"/>
          <w:sz w:val="16"/>
        </w:rPr>
        <w:t xml:space="preserve"> </w:t>
      </w:r>
      <w:r>
        <w:rPr>
          <w:sz w:val="16"/>
        </w:rPr>
        <w:t>or</w:t>
      </w:r>
      <w:r>
        <w:rPr>
          <w:spacing w:val="-4"/>
          <w:sz w:val="16"/>
        </w:rPr>
        <w:t xml:space="preserve"> </w:t>
      </w:r>
      <w:r>
        <w:rPr>
          <w:sz w:val="16"/>
        </w:rPr>
        <w:t>other</w:t>
      </w:r>
      <w:r>
        <w:rPr>
          <w:spacing w:val="-5"/>
          <w:sz w:val="16"/>
        </w:rPr>
        <w:t xml:space="preserve"> </w:t>
      </w:r>
      <w:r>
        <w:rPr>
          <w:sz w:val="16"/>
        </w:rPr>
        <w:t>matter</w:t>
      </w:r>
      <w:r>
        <w:rPr>
          <w:spacing w:val="-5"/>
          <w:sz w:val="16"/>
        </w:rPr>
        <w:t xml:space="preserve"> </w:t>
      </w:r>
      <w:r>
        <w:rPr>
          <w:sz w:val="16"/>
        </w:rPr>
        <w:t>(all</w:t>
      </w:r>
      <w:r>
        <w:rPr>
          <w:spacing w:val="-1"/>
          <w:sz w:val="16"/>
        </w:rPr>
        <w:t xml:space="preserve"> </w:t>
      </w:r>
      <w:r>
        <w:rPr>
          <w:sz w:val="16"/>
        </w:rPr>
        <w:t>related</w:t>
      </w:r>
      <w:r>
        <w:rPr>
          <w:spacing w:val="-6"/>
          <w:sz w:val="16"/>
        </w:rPr>
        <w:t xml:space="preserve"> </w:t>
      </w:r>
      <w:r>
        <w:rPr>
          <w:sz w:val="16"/>
        </w:rPr>
        <w:t>expenses</w:t>
      </w:r>
      <w:r>
        <w:rPr>
          <w:spacing w:val="-3"/>
          <w:sz w:val="16"/>
        </w:rPr>
        <w:t xml:space="preserve"> </w:t>
      </w:r>
      <w:r>
        <w:rPr>
          <w:sz w:val="16"/>
        </w:rPr>
        <w:t>to</w:t>
      </w:r>
      <w:r>
        <w:rPr>
          <w:spacing w:val="-5"/>
          <w:sz w:val="16"/>
        </w:rPr>
        <w:t xml:space="preserve"> </w:t>
      </w:r>
      <w:r>
        <w:rPr>
          <w:sz w:val="16"/>
        </w:rPr>
        <w:t>be</w:t>
      </w:r>
      <w:r>
        <w:rPr>
          <w:spacing w:val="-6"/>
          <w:sz w:val="16"/>
        </w:rPr>
        <w:t xml:space="preserve"> </w:t>
      </w:r>
      <w:r>
        <w:rPr>
          <w:sz w:val="16"/>
        </w:rPr>
        <w:t>borne</w:t>
      </w:r>
      <w:r>
        <w:rPr>
          <w:spacing w:val="-6"/>
          <w:sz w:val="16"/>
        </w:rPr>
        <w:t xml:space="preserve"> </w:t>
      </w:r>
      <w:r>
        <w:rPr>
          <w:sz w:val="16"/>
        </w:rPr>
        <w:t>by</w:t>
      </w:r>
      <w:r>
        <w:rPr>
          <w:spacing w:val="-3"/>
          <w:sz w:val="16"/>
        </w:rPr>
        <w:t xml:space="preserve"> </w:t>
      </w:r>
      <w:r>
        <w:rPr>
          <w:sz w:val="16"/>
        </w:rPr>
        <w:t>TANAGER).</w:t>
      </w:r>
      <w:r>
        <w:rPr>
          <w:spacing w:val="26"/>
          <w:sz w:val="16"/>
        </w:rPr>
        <w:t xml:space="preserve"> </w:t>
      </w:r>
      <w:r>
        <w:rPr>
          <w:sz w:val="16"/>
        </w:rPr>
        <w:t>The</w:t>
      </w:r>
      <w:r>
        <w:rPr>
          <w:spacing w:val="-3"/>
          <w:sz w:val="16"/>
        </w:rPr>
        <w:t xml:space="preserve"> </w:t>
      </w:r>
      <w:r>
        <w:rPr>
          <w:sz w:val="16"/>
        </w:rPr>
        <w:t>Vendor</w:t>
      </w:r>
      <w:r>
        <w:rPr>
          <w:spacing w:val="-6"/>
          <w:sz w:val="16"/>
        </w:rPr>
        <w:t xml:space="preserve"> </w:t>
      </w:r>
      <w:r>
        <w:rPr>
          <w:sz w:val="16"/>
        </w:rPr>
        <w:t>shall</w:t>
      </w:r>
      <w:r>
        <w:rPr>
          <w:spacing w:val="-5"/>
          <w:sz w:val="16"/>
        </w:rPr>
        <w:t xml:space="preserve"> </w:t>
      </w:r>
      <w:r>
        <w:rPr>
          <w:sz w:val="16"/>
        </w:rPr>
        <w:t>identify</w:t>
      </w:r>
      <w:r>
        <w:rPr>
          <w:spacing w:val="-6"/>
          <w:sz w:val="16"/>
        </w:rPr>
        <w:t xml:space="preserve"> </w:t>
      </w:r>
      <w:r>
        <w:rPr>
          <w:sz w:val="16"/>
        </w:rPr>
        <w:t>all</w:t>
      </w:r>
      <w:r>
        <w:rPr>
          <w:spacing w:val="-5"/>
          <w:sz w:val="16"/>
        </w:rPr>
        <w:t xml:space="preserve"> </w:t>
      </w:r>
      <w:r>
        <w:rPr>
          <w:sz w:val="16"/>
        </w:rPr>
        <w:t>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become and remain the property of</w:t>
      </w:r>
      <w:r>
        <w:rPr>
          <w:spacing w:val="-19"/>
          <w:sz w:val="16"/>
        </w:rPr>
        <w:t xml:space="preserve"> </w:t>
      </w:r>
      <w:r>
        <w:rPr>
          <w:sz w:val="16"/>
        </w:rPr>
        <w:t>TANAGER.</w:t>
      </w:r>
    </w:p>
    <w:p w14:paraId="2690CBAA" w14:textId="77777777" w:rsidR="00541F06" w:rsidRDefault="008D23BB">
      <w:pPr>
        <w:pStyle w:val="ListParagraph"/>
        <w:numPr>
          <w:ilvl w:val="0"/>
          <w:numId w:val="3"/>
        </w:numPr>
        <w:tabs>
          <w:tab w:val="left" w:pos="339"/>
        </w:tabs>
        <w:ind w:right="129" w:firstLine="0"/>
        <w:jc w:val="both"/>
        <w:rPr>
          <w:sz w:val="16"/>
        </w:rPr>
      </w:pPr>
      <w:r>
        <w:rPr>
          <w:sz w:val="16"/>
          <w:u w:val="single"/>
        </w:rPr>
        <w:t>Indemnification</w:t>
      </w:r>
      <w:r>
        <w:rPr>
          <w:sz w:val="16"/>
        </w:rPr>
        <w:t>. The Vendor shall defend, indemnify, and hold harmless TANAGER against all claims, suits, costs, damages, and expenses that TANAGER may sustain by reason of Vendor’s negligent or unlawful actions resulting from Vendor’s performance under this</w:t>
      </w:r>
      <w:r>
        <w:rPr>
          <w:spacing w:val="-16"/>
          <w:sz w:val="16"/>
        </w:rPr>
        <w:t xml:space="preserve"> </w:t>
      </w:r>
      <w:r>
        <w:rPr>
          <w:sz w:val="16"/>
        </w:rPr>
        <w:t>agreement.</w:t>
      </w:r>
    </w:p>
    <w:p w14:paraId="1BE1FDFE" w14:textId="3E02A8EF" w:rsidR="00541F06" w:rsidRDefault="008D23BB">
      <w:pPr>
        <w:pStyle w:val="ListParagraph"/>
        <w:numPr>
          <w:ilvl w:val="0"/>
          <w:numId w:val="3"/>
        </w:numPr>
        <w:tabs>
          <w:tab w:val="left" w:pos="320"/>
        </w:tabs>
        <w:ind w:right="126" w:firstLine="0"/>
        <w:rPr>
          <w:sz w:val="16"/>
        </w:rPr>
      </w:pPr>
      <w:r>
        <w:rPr>
          <w:sz w:val="16"/>
          <w:u w:val="single"/>
        </w:rPr>
        <w:t>Liquidated</w:t>
      </w:r>
      <w:r>
        <w:rPr>
          <w:spacing w:val="-8"/>
          <w:sz w:val="16"/>
          <w:u w:val="single"/>
        </w:rPr>
        <w:t xml:space="preserve"> </w:t>
      </w:r>
      <w:r>
        <w:rPr>
          <w:sz w:val="16"/>
          <w:u w:val="single"/>
        </w:rPr>
        <w:t>Damages</w:t>
      </w:r>
      <w:r>
        <w:rPr>
          <w:sz w:val="16"/>
        </w:rPr>
        <w:t>.</w:t>
      </w:r>
      <w:r>
        <w:rPr>
          <w:spacing w:val="23"/>
          <w:sz w:val="16"/>
        </w:rPr>
        <w:t xml:space="preserve"> </w:t>
      </w:r>
      <w:r>
        <w:rPr>
          <w:sz w:val="16"/>
        </w:rPr>
        <w:t>If</w:t>
      </w:r>
      <w:r>
        <w:rPr>
          <w:spacing w:val="-6"/>
          <w:sz w:val="16"/>
        </w:rPr>
        <w:t xml:space="preserve"> </w:t>
      </w:r>
      <w:r>
        <w:rPr>
          <w:sz w:val="16"/>
        </w:rPr>
        <w:t>the</w:t>
      </w:r>
      <w:r>
        <w:rPr>
          <w:spacing w:val="-8"/>
          <w:sz w:val="16"/>
        </w:rPr>
        <w:t xml:space="preserve"> </w:t>
      </w:r>
      <w:r>
        <w:rPr>
          <w:sz w:val="16"/>
        </w:rPr>
        <w:t>Vendor</w:t>
      </w:r>
      <w:r>
        <w:rPr>
          <w:spacing w:val="-6"/>
          <w:sz w:val="16"/>
        </w:rPr>
        <w:t xml:space="preserve"> </w:t>
      </w:r>
      <w:r>
        <w:rPr>
          <w:sz w:val="16"/>
        </w:rPr>
        <w:t>fails</w:t>
      </w:r>
      <w:r>
        <w:rPr>
          <w:spacing w:val="-6"/>
          <w:sz w:val="16"/>
        </w:rPr>
        <w:t xml:space="preserve"> </w:t>
      </w:r>
      <w:r>
        <w:rPr>
          <w:sz w:val="16"/>
        </w:rPr>
        <w:t>to</w:t>
      </w:r>
      <w:r>
        <w:rPr>
          <w:spacing w:val="-7"/>
          <w:sz w:val="16"/>
        </w:rPr>
        <w:t xml:space="preserve"> </w:t>
      </w:r>
      <w:r>
        <w:rPr>
          <w:sz w:val="16"/>
        </w:rPr>
        <w:t>deliver</w:t>
      </w:r>
      <w:r>
        <w:rPr>
          <w:spacing w:val="-6"/>
          <w:sz w:val="16"/>
        </w:rPr>
        <w:t xml:space="preserve"> </w:t>
      </w:r>
      <w:r>
        <w:rPr>
          <w:sz w:val="16"/>
        </w:rPr>
        <w:t>the</w:t>
      </w:r>
      <w:r>
        <w:rPr>
          <w:spacing w:val="-8"/>
          <w:sz w:val="16"/>
        </w:rPr>
        <w:t xml:space="preserve"> </w:t>
      </w:r>
      <w:r>
        <w:rPr>
          <w:sz w:val="16"/>
        </w:rPr>
        <w:t>supplies</w:t>
      </w:r>
      <w:r>
        <w:rPr>
          <w:spacing w:val="-7"/>
          <w:sz w:val="16"/>
        </w:rPr>
        <w:t xml:space="preserve"> </w:t>
      </w:r>
      <w:r>
        <w:rPr>
          <w:sz w:val="16"/>
        </w:rPr>
        <w:t>or</w:t>
      </w:r>
      <w:r>
        <w:rPr>
          <w:spacing w:val="-8"/>
          <w:sz w:val="16"/>
        </w:rPr>
        <w:t xml:space="preserve"> </w:t>
      </w:r>
      <w:r>
        <w:rPr>
          <w:sz w:val="16"/>
        </w:rPr>
        <w:t>perform</w:t>
      </w:r>
      <w:r>
        <w:rPr>
          <w:spacing w:val="-6"/>
          <w:sz w:val="16"/>
        </w:rPr>
        <w:t xml:space="preserve"> </w:t>
      </w:r>
      <w:r>
        <w:rPr>
          <w:sz w:val="16"/>
        </w:rPr>
        <w:t>the</w:t>
      </w:r>
      <w:r>
        <w:rPr>
          <w:spacing w:val="-7"/>
          <w:sz w:val="16"/>
        </w:rPr>
        <w:t xml:space="preserve"> </w:t>
      </w:r>
      <w:r>
        <w:rPr>
          <w:sz w:val="16"/>
        </w:rPr>
        <w:t>services</w:t>
      </w:r>
      <w:r>
        <w:rPr>
          <w:spacing w:val="-7"/>
          <w:sz w:val="16"/>
        </w:rPr>
        <w:t xml:space="preserve"> </w:t>
      </w:r>
      <w:r>
        <w:rPr>
          <w:sz w:val="16"/>
        </w:rPr>
        <w:t>within</w:t>
      </w:r>
      <w:r>
        <w:rPr>
          <w:spacing w:val="-5"/>
          <w:sz w:val="16"/>
        </w:rPr>
        <w:t xml:space="preserve"> </w:t>
      </w:r>
      <w:r>
        <w:rPr>
          <w:sz w:val="16"/>
        </w:rPr>
        <w:t>the</w:t>
      </w:r>
      <w:r>
        <w:rPr>
          <w:spacing w:val="-4"/>
          <w:sz w:val="16"/>
        </w:rPr>
        <w:t xml:space="preserve"> </w:t>
      </w:r>
      <w:r>
        <w:rPr>
          <w:sz w:val="16"/>
        </w:rPr>
        <w:t>time</w:t>
      </w:r>
      <w:r>
        <w:rPr>
          <w:spacing w:val="-8"/>
          <w:sz w:val="16"/>
        </w:rPr>
        <w:t xml:space="preserve"> </w:t>
      </w:r>
      <w:r>
        <w:rPr>
          <w:sz w:val="16"/>
        </w:rPr>
        <w:t>specified</w:t>
      </w:r>
      <w:r>
        <w:rPr>
          <w:spacing w:val="-4"/>
          <w:sz w:val="16"/>
        </w:rPr>
        <w:t xml:space="preserve"> </w:t>
      </w:r>
      <w:r>
        <w:rPr>
          <w:sz w:val="16"/>
        </w:rPr>
        <w:t>in</w:t>
      </w:r>
      <w:r>
        <w:rPr>
          <w:spacing w:val="-7"/>
          <w:sz w:val="16"/>
        </w:rPr>
        <w:t xml:space="preserve"> </w:t>
      </w:r>
      <w:r>
        <w:rPr>
          <w:sz w:val="16"/>
        </w:rPr>
        <w:t>this</w:t>
      </w:r>
      <w:r>
        <w:rPr>
          <w:spacing w:val="-8"/>
          <w:sz w:val="16"/>
        </w:rPr>
        <w:t xml:space="preserve"> </w:t>
      </w:r>
      <w:r>
        <w:rPr>
          <w:sz w:val="16"/>
        </w:rPr>
        <w:t>agreement,</w:t>
      </w:r>
      <w:r>
        <w:rPr>
          <w:spacing w:val="-2"/>
          <w:sz w:val="16"/>
        </w:rPr>
        <w:t xml:space="preserve"> </w:t>
      </w:r>
      <w:r>
        <w:rPr>
          <w:sz w:val="16"/>
        </w:rPr>
        <w:t>TANAGER</w:t>
      </w:r>
      <w:r>
        <w:rPr>
          <w:spacing w:val="-7"/>
          <w:sz w:val="16"/>
        </w:rPr>
        <w:t xml:space="preserve"> </w:t>
      </w:r>
      <w:r>
        <w:rPr>
          <w:sz w:val="16"/>
        </w:rPr>
        <w:t>may</w:t>
      </w:r>
      <w:r>
        <w:rPr>
          <w:spacing w:val="-4"/>
          <w:sz w:val="16"/>
        </w:rPr>
        <w:t xml:space="preserve"> </w:t>
      </w:r>
      <w:r>
        <w:rPr>
          <w:sz w:val="16"/>
        </w:rPr>
        <w:t>require</w:t>
      </w:r>
      <w:r>
        <w:rPr>
          <w:spacing w:val="-8"/>
          <w:sz w:val="16"/>
        </w:rPr>
        <w:t xml:space="preserve"> </w:t>
      </w:r>
      <w:r>
        <w:rPr>
          <w:sz w:val="16"/>
        </w:rPr>
        <w:t>that</w:t>
      </w:r>
      <w:r>
        <w:rPr>
          <w:spacing w:val="-6"/>
          <w:sz w:val="16"/>
        </w:rPr>
        <w:t xml:space="preserve"> </w:t>
      </w:r>
      <w:r>
        <w:rPr>
          <w:sz w:val="16"/>
        </w:rPr>
        <w:t>Vendor</w:t>
      </w:r>
      <w:r>
        <w:rPr>
          <w:spacing w:val="-6"/>
          <w:sz w:val="16"/>
        </w:rPr>
        <w:t xml:space="preserve"> </w:t>
      </w:r>
      <w:r>
        <w:rPr>
          <w:sz w:val="16"/>
        </w:rPr>
        <w:t>pay,</w:t>
      </w:r>
      <w:r>
        <w:rPr>
          <w:spacing w:val="-7"/>
          <w:sz w:val="16"/>
        </w:rPr>
        <w:t xml:space="preserve"> </w:t>
      </w:r>
      <w:r>
        <w:rPr>
          <w:sz w:val="16"/>
        </w:rPr>
        <w:t>in</w:t>
      </w:r>
      <w:r>
        <w:rPr>
          <w:spacing w:val="-4"/>
          <w:sz w:val="16"/>
        </w:rPr>
        <w:t xml:space="preserve"> </w:t>
      </w:r>
      <w:r>
        <w:rPr>
          <w:sz w:val="16"/>
        </w:rPr>
        <w:t>place</w:t>
      </w:r>
      <w:r>
        <w:rPr>
          <w:spacing w:val="-8"/>
          <w:sz w:val="16"/>
        </w:rPr>
        <w:t xml:space="preserve"> </w:t>
      </w:r>
      <w:r>
        <w:rPr>
          <w:sz w:val="16"/>
        </w:rPr>
        <w:t>of</w:t>
      </w:r>
      <w:r>
        <w:rPr>
          <w:spacing w:val="-8"/>
          <w:sz w:val="16"/>
        </w:rPr>
        <w:t xml:space="preserve"> </w:t>
      </w:r>
      <w:r>
        <w:rPr>
          <w:sz w:val="16"/>
        </w:rPr>
        <w:t>actual</w:t>
      </w:r>
      <w:r>
        <w:rPr>
          <w:spacing w:val="-8"/>
          <w:sz w:val="16"/>
        </w:rPr>
        <w:t xml:space="preserve"> </w:t>
      </w:r>
      <w:r>
        <w:rPr>
          <w:sz w:val="16"/>
        </w:rPr>
        <w:t xml:space="preserve">damages, liquidated damages in the </w:t>
      </w:r>
      <w:proofErr w:type="spellStart"/>
      <w:r w:rsidR="00BB32F5">
        <w:rPr>
          <w:sz w:val="16"/>
        </w:rPr>
        <w:t>OurClient</w:t>
      </w:r>
      <w:proofErr w:type="spellEnd"/>
      <w:r w:rsidR="00BB32F5">
        <w:rPr>
          <w:sz w:val="16"/>
        </w:rPr>
        <w:t xml:space="preserve"> </w:t>
      </w:r>
      <w:proofErr w:type="spellStart"/>
      <w:r>
        <w:rPr>
          <w:sz w:val="16"/>
        </w:rPr>
        <w:t>unt</w:t>
      </w:r>
      <w:proofErr w:type="spellEnd"/>
      <w:r>
        <w:rPr>
          <w:sz w:val="16"/>
        </w:rPr>
        <w:t xml:space="preserve">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w:t>
      </w:r>
      <w:r>
        <w:rPr>
          <w:sz w:val="16"/>
          <w:u w:val="single"/>
        </w:rPr>
        <w:t xml:space="preserve"> 18. Debarment, Suspension, Ineligibility, and Voluntary Exclusion</w:t>
      </w:r>
      <w:r>
        <w:rPr>
          <w:sz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w:t>
      </w:r>
      <w:r>
        <w:rPr>
          <w:spacing w:val="-24"/>
          <w:sz w:val="16"/>
        </w:rPr>
        <w:t xml:space="preserve"> </w:t>
      </w:r>
      <w:r>
        <w:rPr>
          <w:sz w:val="16"/>
        </w:rPr>
        <w:t>agency.</w:t>
      </w:r>
    </w:p>
    <w:p w14:paraId="47D9CCD1" w14:textId="77777777" w:rsidR="00541F06" w:rsidRDefault="008D23BB">
      <w:pPr>
        <w:pStyle w:val="ListParagraph"/>
        <w:numPr>
          <w:ilvl w:val="0"/>
          <w:numId w:val="2"/>
        </w:numPr>
        <w:tabs>
          <w:tab w:val="left" w:pos="327"/>
        </w:tabs>
        <w:ind w:right="127" w:firstLine="0"/>
        <w:rPr>
          <w:sz w:val="16"/>
        </w:rPr>
      </w:pPr>
      <w:r>
        <w:rPr>
          <w:sz w:val="16"/>
          <w:u w:val="single"/>
        </w:rPr>
        <w:t>Drug Trafficking</w:t>
      </w:r>
      <w:r>
        <w:rPr>
          <w:sz w:val="16"/>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w:t>
      </w:r>
      <w:r>
        <w:rPr>
          <w:spacing w:val="-24"/>
          <w:sz w:val="16"/>
        </w:rPr>
        <w:t xml:space="preserve"> </w:t>
      </w:r>
      <w:r>
        <w:rPr>
          <w:sz w:val="16"/>
        </w:rPr>
        <w:t>140.</w:t>
      </w:r>
    </w:p>
    <w:p w14:paraId="09935C13" w14:textId="77777777" w:rsidR="00541F06" w:rsidRDefault="008D23BB">
      <w:pPr>
        <w:pStyle w:val="ListParagraph"/>
        <w:numPr>
          <w:ilvl w:val="0"/>
          <w:numId w:val="2"/>
        </w:numPr>
        <w:tabs>
          <w:tab w:val="left" w:pos="325"/>
        </w:tabs>
        <w:ind w:right="126" w:firstLine="0"/>
        <w:jc w:val="both"/>
        <w:rPr>
          <w:sz w:val="16"/>
        </w:rPr>
      </w:pPr>
      <w:r>
        <w:rPr>
          <w:sz w:val="16"/>
          <w:u w:val="single"/>
        </w:rPr>
        <w:t>Terrorism E.O. 13224</w:t>
      </w:r>
      <w:r>
        <w:rPr>
          <w:sz w:val="16"/>
        </w:rPr>
        <w:t>. Vendor agrees and certifies to take all necessary actions to comply with Executive Order No. 13224 on Terrorist Financing; blocking and prohibiting transactions with persons who commit, threaten to commit, or support terrorism.(E.O.13224 text available at:</w:t>
      </w:r>
      <w:r>
        <w:rPr>
          <w:color w:val="0462C1"/>
          <w:sz w:val="16"/>
        </w:rPr>
        <w:t xml:space="preserve"> </w:t>
      </w:r>
      <w:hyperlink r:id="rId20">
        <w:r>
          <w:rPr>
            <w:color w:val="0462C1"/>
            <w:sz w:val="16"/>
            <w:u w:val="single" w:color="0462C1"/>
          </w:rPr>
          <w:t>http://www.whitehouse.gov/news/releases/2001/09/20010924-1.htm</w:t>
        </w:r>
        <w:r>
          <w:rPr>
            <w:color w:val="0462C1"/>
            <w:sz w:val="16"/>
          </w:rPr>
          <w:t>l</w:t>
        </w:r>
      </w:hyperlink>
      <w:r>
        <w:rPr>
          <w:color w:val="0462C1"/>
          <w:sz w:val="16"/>
        </w:rPr>
        <w:t xml:space="preserve"> </w:t>
      </w:r>
      <w:r>
        <w:rPr>
          <w:sz w:val="16"/>
        </w:rPr>
        <w:t>Note: Vendor is required to obtain the updated lists at the time of procurement of goods or services. The updated lists are available at:</w:t>
      </w:r>
      <w:hyperlink r:id="rId21">
        <w:r>
          <w:rPr>
            <w:color w:val="0462C1"/>
            <w:sz w:val="16"/>
          </w:rPr>
          <w:t xml:space="preserve"> </w:t>
        </w:r>
        <w:r>
          <w:rPr>
            <w:color w:val="0462C1"/>
            <w:sz w:val="16"/>
            <w:u w:val="single" w:color="0462C1"/>
          </w:rPr>
          <w:t>http://treasury.gov/offices/enforcement/ofac/sanctions/terrorism.htm</w:t>
        </w:r>
      </w:hyperlink>
      <w:r>
        <w:rPr>
          <w:color w:val="0462C1"/>
          <w:sz w:val="16"/>
        </w:rPr>
        <w:t xml:space="preserve"> </w:t>
      </w:r>
      <w:r>
        <w:rPr>
          <w:sz w:val="16"/>
        </w:rPr>
        <w:t>and</w:t>
      </w:r>
      <w:hyperlink r:id="rId22">
        <w:r>
          <w:rPr>
            <w:color w:val="0462C1"/>
            <w:sz w:val="16"/>
            <w:u w:val="single" w:color="0462C1"/>
          </w:rPr>
          <w:t xml:space="preserve"> </w:t>
        </w:r>
        <w:r>
          <w:rPr>
            <w:color w:val="0462C1"/>
            <w:sz w:val="16"/>
            <w:u w:val="single" w:color="0462C1"/>
          </w:rPr>
          <w:lastRenderedPageBreak/>
          <w:t>http://www.un.org/Docs/sc/committees/1267</w:t>
        </w:r>
      </w:hyperlink>
    </w:p>
    <w:p w14:paraId="753FF8D3" w14:textId="77777777" w:rsidR="00541F06" w:rsidRDefault="008D23BB">
      <w:pPr>
        <w:pStyle w:val="ListParagraph"/>
        <w:numPr>
          <w:ilvl w:val="0"/>
          <w:numId w:val="2"/>
        </w:numPr>
        <w:tabs>
          <w:tab w:val="left" w:pos="366"/>
        </w:tabs>
        <w:spacing w:before="1" w:line="259" w:lineRule="auto"/>
        <w:ind w:right="126" w:firstLine="0"/>
        <w:jc w:val="both"/>
        <w:rPr>
          <w:sz w:val="16"/>
        </w:rPr>
      </w:pPr>
      <w:r>
        <w:rPr>
          <w:rFonts w:ascii="Calibri"/>
          <w:sz w:val="16"/>
          <w:u w:val="single"/>
        </w:rPr>
        <w:t xml:space="preserve">Claims and </w:t>
      </w:r>
      <w:proofErr w:type="spellStart"/>
      <w:r>
        <w:rPr>
          <w:rFonts w:ascii="Calibri"/>
          <w:sz w:val="16"/>
          <w:u w:val="single"/>
        </w:rPr>
        <w:t>Disputes.</w:t>
      </w:r>
      <w:r>
        <w:rPr>
          <w:sz w:val="16"/>
        </w:rPr>
        <w:t>In</w:t>
      </w:r>
      <w:proofErr w:type="spellEnd"/>
      <w:r>
        <w:rPr>
          <w:sz w:val="16"/>
        </w:rPr>
        <w:t xml:space="preserve">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w:t>
      </w:r>
      <w:r>
        <w:rPr>
          <w:spacing w:val="-16"/>
          <w:sz w:val="16"/>
        </w:rPr>
        <w:t xml:space="preserve"> </w:t>
      </w:r>
      <w:r>
        <w:rPr>
          <w:sz w:val="16"/>
        </w:rPr>
        <w:t>claim.</w:t>
      </w:r>
    </w:p>
    <w:p w14:paraId="3239B223" w14:textId="77777777" w:rsidR="00541F06" w:rsidRDefault="008D23BB">
      <w:pPr>
        <w:pStyle w:val="ListParagraph"/>
        <w:numPr>
          <w:ilvl w:val="0"/>
          <w:numId w:val="2"/>
        </w:numPr>
        <w:tabs>
          <w:tab w:val="left" w:pos="291"/>
        </w:tabs>
        <w:spacing w:before="1" w:line="256" w:lineRule="auto"/>
        <w:ind w:right="133" w:firstLine="0"/>
        <w:jc w:val="both"/>
        <w:rPr>
          <w:sz w:val="16"/>
        </w:rPr>
      </w:pPr>
      <w:r>
        <w:rPr>
          <w:sz w:val="16"/>
          <w:u w:val="single"/>
        </w:rPr>
        <w:t>Non-Liability</w:t>
      </w:r>
      <w:r>
        <w:rPr>
          <w:sz w:val="16"/>
        </w:rPr>
        <w:t>: Vendor shall defend, indemnify and hold harmless TANAGER against all claims, suits, costs, damages and expenses that may be sustain by reason of the negligent or unlawful actions of the</w:t>
      </w:r>
      <w:r>
        <w:rPr>
          <w:spacing w:val="-5"/>
          <w:sz w:val="16"/>
        </w:rPr>
        <w:t xml:space="preserve"> </w:t>
      </w:r>
      <w:r>
        <w:rPr>
          <w:sz w:val="16"/>
        </w:rPr>
        <w:t>Vendor,.</w:t>
      </w:r>
    </w:p>
    <w:p w14:paraId="6A73A960" w14:textId="77777777" w:rsidR="00541F06" w:rsidRDefault="00541F06">
      <w:pPr>
        <w:spacing w:line="256" w:lineRule="auto"/>
        <w:jc w:val="both"/>
        <w:rPr>
          <w:sz w:val="16"/>
        </w:rPr>
        <w:sectPr w:rsidR="00541F06">
          <w:pgSz w:w="12240" w:h="15840"/>
          <w:pgMar w:top="340" w:right="300" w:bottom="280" w:left="40" w:header="720" w:footer="720" w:gutter="0"/>
          <w:cols w:space="720"/>
        </w:sectPr>
      </w:pPr>
    </w:p>
    <w:p w14:paraId="7235BEB5" w14:textId="103F3D48" w:rsidR="00541F06" w:rsidRDefault="00011342">
      <w:pPr>
        <w:pStyle w:val="Heading1"/>
        <w:tabs>
          <w:tab w:val="left" w:pos="11510"/>
        </w:tabs>
        <w:spacing w:before="71"/>
        <w:ind w:left="651"/>
      </w:pPr>
      <w:r>
        <w:rPr>
          <w:noProof/>
        </w:rPr>
        <w:lastRenderedPageBreak/>
        <mc:AlternateContent>
          <mc:Choice Requires="wps">
            <w:drawing>
              <wp:anchor distT="0" distB="0" distL="114300" distR="114300" simplePos="0" relativeHeight="251658243" behindDoc="0" locked="0" layoutInCell="1" allowOverlap="1" wp14:anchorId="05A1CD5B" wp14:editId="3C9A8DD0">
                <wp:simplePos x="0" y="0"/>
                <wp:positionH relativeFrom="page">
                  <wp:posOffset>486410</wp:posOffset>
                </wp:positionH>
                <wp:positionV relativeFrom="page">
                  <wp:posOffset>7232015</wp:posOffset>
                </wp:positionV>
                <wp:extent cx="6729730" cy="295592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95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755"/>
                              <w:gridCol w:w="3332"/>
                              <w:gridCol w:w="1710"/>
                              <w:gridCol w:w="3803"/>
                            </w:tblGrid>
                            <w:tr w:rsidR="003E3E05" w14:paraId="438A7099" w14:textId="77777777">
                              <w:trPr>
                                <w:trHeight w:val="443"/>
                              </w:trPr>
                              <w:tc>
                                <w:tcPr>
                                  <w:tcW w:w="10600" w:type="dxa"/>
                                  <w:gridSpan w:val="4"/>
                                  <w:tcBorders>
                                    <w:top w:val="nil"/>
                                    <w:left w:val="nil"/>
                                    <w:right w:val="nil"/>
                                  </w:tcBorders>
                                  <w:shd w:val="clear" w:color="auto" w:fill="F1F1F1"/>
                                </w:tcPr>
                                <w:p w14:paraId="21653AB8" w14:textId="77777777" w:rsidR="003E3E05" w:rsidRDefault="003E3E05">
                                  <w:pPr>
                                    <w:pStyle w:val="TableParagraph"/>
                                    <w:spacing w:before="107"/>
                                    <w:ind w:left="86"/>
                                    <w:rPr>
                                      <w:b/>
                                      <w:sz w:val="20"/>
                                    </w:rPr>
                                  </w:pPr>
                                  <w:r>
                                    <w:rPr>
                                      <w:b/>
                                      <w:color w:val="002D5D"/>
                                      <w:sz w:val="20"/>
                                    </w:rPr>
                                    <w:t>Proposal Authorized By</w:t>
                                  </w:r>
                                </w:p>
                              </w:tc>
                            </w:tr>
                            <w:tr w:rsidR="003E3E05" w14:paraId="78749E9A" w14:textId="77777777">
                              <w:trPr>
                                <w:trHeight w:val="404"/>
                              </w:trPr>
                              <w:tc>
                                <w:tcPr>
                                  <w:tcW w:w="1755" w:type="dxa"/>
                                  <w:tcBorders>
                                    <w:left w:val="nil"/>
                                  </w:tcBorders>
                                  <w:shd w:val="clear" w:color="auto" w:fill="F1F1F1"/>
                                </w:tcPr>
                                <w:p w14:paraId="310E6990" w14:textId="77777777" w:rsidR="003E3E05" w:rsidRDefault="003E3E05">
                                  <w:pPr>
                                    <w:pStyle w:val="TableParagraph"/>
                                    <w:spacing w:before="88"/>
                                    <w:ind w:left="86"/>
                                    <w:rPr>
                                      <w:sz w:val="20"/>
                                    </w:rPr>
                                  </w:pPr>
                                  <w:r>
                                    <w:rPr>
                                      <w:color w:val="002D5D"/>
                                      <w:sz w:val="20"/>
                                    </w:rPr>
                                    <w:t>Signature</w:t>
                                  </w:r>
                                </w:p>
                              </w:tc>
                              <w:tc>
                                <w:tcPr>
                                  <w:tcW w:w="3332" w:type="dxa"/>
                                  <w:shd w:val="clear" w:color="auto" w:fill="F1F1F1"/>
                                </w:tcPr>
                                <w:p w14:paraId="10F473D6" w14:textId="77777777" w:rsidR="003E3E05" w:rsidRDefault="003E3E05">
                                  <w:pPr>
                                    <w:pStyle w:val="TableParagraph"/>
                                    <w:ind w:left="0"/>
                                    <w:rPr>
                                      <w:rFonts w:ascii="Times New Roman"/>
                                      <w:sz w:val="18"/>
                                    </w:rPr>
                                  </w:pPr>
                                </w:p>
                              </w:tc>
                              <w:tc>
                                <w:tcPr>
                                  <w:tcW w:w="1710" w:type="dxa"/>
                                  <w:shd w:val="clear" w:color="auto" w:fill="F1F1F1"/>
                                </w:tcPr>
                                <w:p w14:paraId="0D0C86E7" w14:textId="77777777" w:rsidR="003E3E05" w:rsidRDefault="003E3E05">
                                  <w:pPr>
                                    <w:pStyle w:val="TableParagraph"/>
                                    <w:spacing w:before="88"/>
                                    <w:ind w:left="85"/>
                                    <w:rPr>
                                      <w:sz w:val="20"/>
                                    </w:rPr>
                                  </w:pPr>
                                  <w:r>
                                    <w:rPr>
                                      <w:color w:val="002D5D"/>
                                      <w:sz w:val="20"/>
                                    </w:rPr>
                                    <w:t>Name</w:t>
                                  </w:r>
                                </w:p>
                              </w:tc>
                              <w:tc>
                                <w:tcPr>
                                  <w:tcW w:w="3803" w:type="dxa"/>
                                  <w:tcBorders>
                                    <w:right w:val="nil"/>
                                  </w:tcBorders>
                                  <w:shd w:val="clear" w:color="auto" w:fill="F1F1F1"/>
                                </w:tcPr>
                                <w:p w14:paraId="349FFB33" w14:textId="77777777" w:rsidR="003E3E05" w:rsidRDefault="003E3E05">
                                  <w:pPr>
                                    <w:pStyle w:val="TableParagraph"/>
                                    <w:spacing w:before="88"/>
                                    <w:ind w:left="84"/>
                                    <w:rPr>
                                      <w:sz w:val="20"/>
                                    </w:rPr>
                                  </w:pPr>
                                  <w:r>
                                    <w:rPr>
                                      <w:color w:val="808080"/>
                                      <w:sz w:val="20"/>
                                    </w:rPr>
                                    <w:t>Click here to enter text.</w:t>
                                  </w:r>
                                </w:p>
                              </w:tc>
                            </w:tr>
                            <w:tr w:rsidR="003E3E05" w14:paraId="113050AA" w14:textId="77777777">
                              <w:trPr>
                                <w:trHeight w:val="403"/>
                              </w:trPr>
                              <w:tc>
                                <w:tcPr>
                                  <w:tcW w:w="1755" w:type="dxa"/>
                                  <w:tcBorders>
                                    <w:left w:val="nil"/>
                                  </w:tcBorders>
                                  <w:shd w:val="clear" w:color="auto" w:fill="F1F1F1"/>
                                </w:tcPr>
                                <w:p w14:paraId="2CF57A4D" w14:textId="77777777" w:rsidR="003E3E05" w:rsidRDefault="003E3E05">
                                  <w:pPr>
                                    <w:pStyle w:val="TableParagraph"/>
                                    <w:spacing w:before="85"/>
                                    <w:ind w:left="86"/>
                                    <w:rPr>
                                      <w:sz w:val="20"/>
                                    </w:rPr>
                                  </w:pPr>
                                  <w:r>
                                    <w:rPr>
                                      <w:color w:val="002D5D"/>
                                      <w:sz w:val="20"/>
                                    </w:rPr>
                                    <w:t>Title</w:t>
                                  </w:r>
                                </w:p>
                              </w:tc>
                              <w:tc>
                                <w:tcPr>
                                  <w:tcW w:w="3332" w:type="dxa"/>
                                  <w:shd w:val="clear" w:color="auto" w:fill="F1F1F1"/>
                                </w:tcPr>
                                <w:p w14:paraId="6061954B" w14:textId="77777777" w:rsidR="003E3E05" w:rsidRDefault="003E3E05">
                                  <w:pPr>
                                    <w:pStyle w:val="TableParagraph"/>
                                    <w:spacing w:before="85"/>
                                    <w:ind w:left="85"/>
                                    <w:rPr>
                                      <w:sz w:val="20"/>
                                    </w:rPr>
                                  </w:pPr>
                                  <w:r>
                                    <w:rPr>
                                      <w:color w:val="808080"/>
                                      <w:sz w:val="20"/>
                                    </w:rPr>
                                    <w:t>Click here to enter text.</w:t>
                                  </w:r>
                                </w:p>
                              </w:tc>
                              <w:tc>
                                <w:tcPr>
                                  <w:tcW w:w="1710" w:type="dxa"/>
                                  <w:shd w:val="clear" w:color="auto" w:fill="F1F1F1"/>
                                </w:tcPr>
                                <w:p w14:paraId="1AA9365D" w14:textId="77777777" w:rsidR="003E3E05" w:rsidRDefault="003E3E05">
                                  <w:pPr>
                                    <w:pStyle w:val="TableParagraph"/>
                                    <w:spacing w:before="85"/>
                                    <w:ind w:left="85"/>
                                    <w:rPr>
                                      <w:sz w:val="20"/>
                                    </w:rPr>
                                  </w:pPr>
                                  <w:r>
                                    <w:rPr>
                                      <w:color w:val="002D5D"/>
                                      <w:sz w:val="20"/>
                                    </w:rPr>
                                    <w:t>Date</w:t>
                                  </w:r>
                                </w:p>
                              </w:tc>
                              <w:tc>
                                <w:tcPr>
                                  <w:tcW w:w="3803" w:type="dxa"/>
                                  <w:tcBorders>
                                    <w:right w:val="nil"/>
                                  </w:tcBorders>
                                  <w:shd w:val="clear" w:color="auto" w:fill="F1F1F1"/>
                                </w:tcPr>
                                <w:p w14:paraId="689758A3" w14:textId="77777777" w:rsidR="003E3E05" w:rsidRDefault="003E3E05">
                                  <w:pPr>
                                    <w:pStyle w:val="TableParagraph"/>
                                    <w:spacing w:before="85"/>
                                    <w:ind w:left="84"/>
                                    <w:rPr>
                                      <w:sz w:val="20"/>
                                    </w:rPr>
                                  </w:pPr>
                                  <w:r>
                                    <w:rPr>
                                      <w:color w:val="808080"/>
                                      <w:sz w:val="20"/>
                                    </w:rPr>
                                    <w:t>Click here to enter text.</w:t>
                                  </w:r>
                                </w:p>
                              </w:tc>
                            </w:tr>
                            <w:tr w:rsidR="003E3E05" w14:paraId="7F58992B" w14:textId="77777777">
                              <w:trPr>
                                <w:trHeight w:val="439"/>
                              </w:trPr>
                              <w:tc>
                                <w:tcPr>
                                  <w:tcW w:w="10600" w:type="dxa"/>
                                  <w:gridSpan w:val="4"/>
                                  <w:tcBorders>
                                    <w:left w:val="nil"/>
                                    <w:right w:val="nil"/>
                                  </w:tcBorders>
                                  <w:shd w:val="clear" w:color="auto" w:fill="F1F1F1"/>
                                </w:tcPr>
                                <w:p w14:paraId="05934F5F" w14:textId="77777777" w:rsidR="003E3E05" w:rsidRDefault="003E3E05">
                                  <w:pPr>
                                    <w:pStyle w:val="TableParagraph"/>
                                    <w:spacing w:before="104"/>
                                    <w:ind w:left="86"/>
                                    <w:rPr>
                                      <w:b/>
                                      <w:sz w:val="20"/>
                                    </w:rPr>
                                  </w:pPr>
                                  <w:r>
                                    <w:rPr>
                                      <w:b/>
                                      <w:color w:val="002D5D"/>
                                      <w:sz w:val="20"/>
                                    </w:rPr>
                                    <w:t>Auth</w:t>
                                  </w:r>
                                  <w:r>
                                    <w:rPr>
                                      <w:b/>
                                      <w:color w:val="1F3863"/>
                                      <w:sz w:val="20"/>
                                    </w:rPr>
                                    <w:t xml:space="preserve">orized </w:t>
                                  </w:r>
                                  <w:r>
                                    <w:rPr>
                                      <w:b/>
                                      <w:color w:val="002D5D"/>
                                      <w:sz w:val="20"/>
                                    </w:rPr>
                                    <w:t>for and on behalf of</w:t>
                                  </w:r>
                                </w:p>
                              </w:tc>
                            </w:tr>
                            <w:tr w:rsidR="003E3E05" w14:paraId="14BAE7DA" w14:textId="77777777">
                              <w:trPr>
                                <w:trHeight w:val="403"/>
                              </w:trPr>
                              <w:tc>
                                <w:tcPr>
                                  <w:tcW w:w="1755" w:type="dxa"/>
                                  <w:tcBorders>
                                    <w:left w:val="nil"/>
                                  </w:tcBorders>
                                  <w:shd w:val="clear" w:color="auto" w:fill="F1F1F1"/>
                                </w:tcPr>
                                <w:p w14:paraId="04F90687" w14:textId="77777777" w:rsidR="003E3E05" w:rsidRDefault="003E3E05">
                                  <w:pPr>
                                    <w:pStyle w:val="TableParagraph"/>
                                    <w:spacing w:before="87"/>
                                    <w:ind w:left="86"/>
                                    <w:rPr>
                                      <w:sz w:val="20"/>
                                    </w:rPr>
                                  </w:pPr>
                                  <w:r>
                                    <w:rPr>
                                      <w:color w:val="002D5D"/>
                                      <w:sz w:val="20"/>
                                    </w:rPr>
                                    <w:t>Company</w:t>
                                  </w:r>
                                </w:p>
                              </w:tc>
                              <w:tc>
                                <w:tcPr>
                                  <w:tcW w:w="8845" w:type="dxa"/>
                                  <w:gridSpan w:val="3"/>
                                  <w:tcBorders>
                                    <w:right w:val="nil"/>
                                  </w:tcBorders>
                                  <w:shd w:val="clear" w:color="auto" w:fill="F1F1F1"/>
                                </w:tcPr>
                                <w:p w14:paraId="607C1EEA" w14:textId="77777777" w:rsidR="003E3E05" w:rsidRDefault="003E3E05">
                                  <w:pPr>
                                    <w:pStyle w:val="TableParagraph"/>
                                    <w:spacing w:before="87"/>
                                    <w:ind w:left="85"/>
                                    <w:rPr>
                                      <w:sz w:val="20"/>
                                    </w:rPr>
                                  </w:pPr>
                                  <w:r>
                                    <w:rPr>
                                      <w:color w:val="808080"/>
                                      <w:sz w:val="20"/>
                                    </w:rPr>
                                    <w:t>Click here to enter text.</w:t>
                                  </w:r>
                                </w:p>
                              </w:tc>
                            </w:tr>
                            <w:tr w:rsidR="003E3E05" w14:paraId="745C0616" w14:textId="77777777">
                              <w:trPr>
                                <w:trHeight w:val="403"/>
                              </w:trPr>
                              <w:tc>
                                <w:tcPr>
                                  <w:tcW w:w="1755" w:type="dxa"/>
                                  <w:tcBorders>
                                    <w:left w:val="nil"/>
                                  </w:tcBorders>
                                  <w:shd w:val="clear" w:color="auto" w:fill="F1F1F1"/>
                                </w:tcPr>
                                <w:p w14:paraId="615D5ECD" w14:textId="77777777" w:rsidR="003E3E05" w:rsidRDefault="003E3E05">
                                  <w:pPr>
                                    <w:pStyle w:val="TableParagraph"/>
                                    <w:spacing w:before="87"/>
                                    <w:ind w:left="86"/>
                                    <w:rPr>
                                      <w:sz w:val="20"/>
                                    </w:rPr>
                                  </w:pPr>
                                  <w:r>
                                    <w:rPr>
                                      <w:color w:val="002D5D"/>
                                      <w:sz w:val="20"/>
                                    </w:rPr>
                                    <w:t>Address</w:t>
                                  </w:r>
                                </w:p>
                              </w:tc>
                              <w:tc>
                                <w:tcPr>
                                  <w:tcW w:w="8845" w:type="dxa"/>
                                  <w:gridSpan w:val="3"/>
                                  <w:tcBorders>
                                    <w:right w:val="nil"/>
                                  </w:tcBorders>
                                  <w:shd w:val="clear" w:color="auto" w:fill="F1F1F1"/>
                                </w:tcPr>
                                <w:p w14:paraId="560AB8AF" w14:textId="77777777" w:rsidR="003E3E05" w:rsidRDefault="003E3E05">
                                  <w:pPr>
                                    <w:pStyle w:val="TableParagraph"/>
                                    <w:spacing w:before="87"/>
                                    <w:ind w:left="85"/>
                                    <w:rPr>
                                      <w:sz w:val="20"/>
                                    </w:rPr>
                                  </w:pPr>
                                  <w:r>
                                    <w:rPr>
                                      <w:color w:val="808080"/>
                                      <w:sz w:val="20"/>
                                    </w:rPr>
                                    <w:t>Click here to enter text.</w:t>
                                  </w:r>
                                </w:p>
                              </w:tc>
                            </w:tr>
                            <w:tr w:rsidR="003E3E05" w14:paraId="3830693D" w14:textId="77777777">
                              <w:trPr>
                                <w:trHeight w:val="459"/>
                              </w:trPr>
                              <w:tc>
                                <w:tcPr>
                                  <w:tcW w:w="1755" w:type="dxa"/>
                                  <w:tcBorders>
                                    <w:left w:val="nil"/>
                                    <w:bottom w:val="nil"/>
                                  </w:tcBorders>
                                  <w:shd w:val="clear" w:color="auto" w:fill="F1F1F1"/>
                                </w:tcPr>
                                <w:p w14:paraId="09626525" w14:textId="77777777" w:rsidR="003E3E05" w:rsidRDefault="003E3E05">
                                  <w:pPr>
                                    <w:pStyle w:val="TableParagraph"/>
                                    <w:spacing w:before="114"/>
                                    <w:ind w:left="86"/>
                                    <w:rPr>
                                      <w:sz w:val="20"/>
                                    </w:rPr>
                                  </w:pPr>
                                  <w:r>
                                    <w:rPr>
                                      <w:color w:val="002D5D"/>
                                      <w:sz w:val="20"/>
                                    </w:rPr>
                                    <w:t>DUNS No.</w:t>
                                  </w:r>
                                </w:p>
                              </w:tc>
                              <w:tc>
                                <w:tcPr>
                                  <w:tcW w:w="3332" w:type="dxa"/>
                                  <w:tcBorders>
                                    <w:bottom w:val="nil"/>
                                  </w:tcBorders>
                                  <w:shd w:val="clear" w:color="auto" w:fill="F1F1F1"/>
                                </w:tcPr>
                                <w:p w14:paraId="1ECEE654" w14:textId="77777777" w:rsidR="003E3E05" w:rsidRDefault="003E3E05">
                                  <w:pPr>
                                    <w:pStyle w:val="TableParagraph"/>
                                    <w:spacing w:before="114"/>
                                    <w:ind w:left="85"/>
                                    <w:rPr>
                                      <w:sz w:val="20"/>
                                    </w:rPr>
                                  </w:pPr>
                                  <w:r>
                                    <w:rPr>
                                      <w:color w:val="808080"/>
                                      <w:sz w:val="20"/>
                                    </w:rPr>
                                    <w:t>Click here to enter text.</w:t>
                                  </w:r>
                                </w:p>
                              </w:tc>
                              <w:tc>
                                <w:tcPr>
                                  <w:tcW w:w="1710" w:type="dxa"/>
                                  <w:tcBorders>
                                    <w:bottom w:val="nil"/>
                                  </w:tcBorders>
                                  <w:shd w:val="clear" w:color="auto" w:fill="F1F1F1"/>
                                </w:tcPr>
                                <w:p w14:paraId="0266EC9A" w14:textId="77777777" w:rsidR="003E3E05" w:rsidRDefault="003E3E05">
                                  <w:pPr>
                                    <w:pStyle w:val="TableParagraph"/>
                                    <w:spacing w:before="2" w:line="230" w:lineRule="exact"/>
                                    <w:ind w:left="85" w:right="126"/>
                                    <w:rPr>
                                      <w:sz w:val="20"/>
                                    </w:rPr>
                                  </w:pPr>
                                  <w:r>
                                    <w:rPr>
                                      <w:color w:val="002D5D"/>
                                      <w:sz w:val="20"/>
                                    </w:rPr>
                                    <w:t>Business Registration No.</w:t>
                                  </w:r>
                                </w:p>
                              </w:tc>
                              <w:tc>
                                <w:tcPr>
                                  <w:tcW w:w="3803" w:type="dxa"/>
                                  <w:tcBorders>
                                    <w:bottom w:val="nil"/>
                                    <w:right w:val="nil"/>
                                  </w:tcBorders>
                                  <w:shd w:val="clear" w:color="auto" w:fill="F1F1F1"/>
                                </w:tcPr>
                                <w:p w14:paraId="418F7962" w14:textId="77777777" w:rsidR="003E3E05" w:rsidRDefault="003E3E05">
                                  <w:pPr>
                                    <w:pStyle w:val="TableParagraph"/>
                                    <w:spacing w:before="114"/>
                                    <w:ind w:left="84"/>
                                    <w:rPr>
                                      <w:sz w:val="20"/>
                                    </w:rPr>
                                  </w:pPr>
                                  <w:r>
                                    <w:rPr>
                                      <w:color w:val="808080"/>
                                      <w:sz w:val="20"/>
                                    </w:rPr>
                                    <w:t>Click here to enter text.</w:t>
                                  </w:r>
                                </w:p>
                              </w:tc>
                            </w:tr>
                            <w:tr w:rsidR="003E3E05" w14:paraId="422118C7" w14:textId="77777777">
                              <w:trPr>
                                <w:trHeight w:val="1423"/>
                              </w:trPr>
                              <w:tc>
                                <w:tcPr>
                                  <w:tcW w:w="6797" w:type="dxa"/>
                                  <w:gridSpan w:val="3"/>
                                  <w:tcBorders>
                                    <w:top w:val="nil"/>
                                    <w:left w:val="nil"/>
                                    <w:bottom w:val="nil"/>
                                  </w:tcBorders>
                                </w:tcPr>
                                <w:p w14:paraId="34422253" w14:textId="77777777" w:rsidR="003E3E05" w:rsidRDefault="003E3E05">
                                  <w:pPr>
                                    <w:pStyle w:val="TableParagraph"/>
                                    <w:ind w:left="0"/>
                                    <w:rPr>
                                      <w:b/>
                                      <w:sz w:val="18"/>
                                    </w:rPr>
                                  </w:pPr>
                                </w:p>
                                <w:p w14:paraId="682BA9D5" w14:textId="77777777" w:rsidR="003E3E05" w:rsidRDefault="003E3E05">
                                  <w:pPr>
                                    <w:pStyle w:val="TableParagraph"/>
                                    <w:tabs>
                                      <w:tab w:val="left" w:pos="4784"/>
                                    </w:tabs>
                                    <w:spacing w:before="111"/>
                                    <w:ind w:left="-46"/>
                                    <w:rPr>
                                      <w:sz w:val="16"/>
                                    </w:rPr>
                                  </w:pPr>
                                  <w:r>
                                    <w:rPr>
                                      <w:sz w:val="16"/>
                                    </w:rPr>
                                    <w:t>Last updated:</w:t>
                                  </w:r>
                                  <w:r>
                                    <w:rPr>
                                      <w:spacing w:val="-4"/>
                                      <w:sz w:val="16"/>
                                    </w:rPr>
                                    <w:t xml:space="preserve"> </w:t>
                                  </w:r>
                                  <w:r>
                                    <w:rPr>
                                      <w:sz w:val="16"/>
                                    </w:rPr>
                                    <w:t>July 2018</w:t>
                                  </w:r>
                                  <w:r>
                                    <w:rPr>
                                      <w:sz w:val="16"/>
                                    </w:rPr>
                                    <w:tab/>
                                    <w:t>Request for</w:t>
                                  </w:r>
                                  <w:r>
                                    <w:rPr>
                                      <w:spacing w:val="-2"/>
                                      <w:sz w:val="16"/>
                                    </w:rPr>
                                    <w:t xml:space="preserve"> </w:t>
                                  </w:r>
                                  <w:r>
                                    <w:rPr>
                                      <w:sz w:val="16"/>
                                    </w:rPr>
                                    <w:t>Proposal</w:t>
                                  </w:r>
                                </w:p>
                              </w:tc>
                              <w:tc>
                                <w:tcPr>
                                  <w:tcW w:w="3803" w:type="dxa"/>
                                  <w:tcBorders>
                                    <w:top w:val="nil"/>
                                    <w:bottom w:val="nil"/>
                                    <w:right w:val="nil"/>
                                  </w:tcBorders>
                                </w:tcPr>
                                <w:p w14:paraId="6E1F4EDB" w14:textId="77777777" w:rsidR="003E3E05" w:rsidRDefault="003E3E05">
                                  <w:pPr>
                                    <w:pStyle w:val="TableParagraph"/>
                                    <w:ind w:left="0"/>
                                    <w:rPr>
                                      <w:rFonts w:ascii="Times New Roman"/>
                                      <w:sz w:val="18"/>
                                    </w:rPr>
                                  </w:pPr>
                                </w:p>
                              </w:tc>
                            </w:tr>
                          </w:tbl>
                          <w:p w14:paraId="0AC04F75" w14:textId="77777777" w:rsidR="003E3E05" w:rsidRDefault="003E3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1CD5B" id="_x0000_t202" coordsize="21600,21600" o:spt="202" path="m,l,21600r21600,l21600,xe">
                <v:stroke joinstyle="miter"/>
                <v:path gradientshapeok="t" o:connecttype="rect"/>
              </v:shapetype>
              <v:shape id="Text Box 119" o:spid="_x0000_s1026" type="#_x0000_t202" style="position:absolute;left:0;text-align:left;margin-left:38.3pt;margin-top:569.45pt;width:529.9pt;height:23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" filled="f" stroked="f">
                <v:textbox inset="0,0,0,0">
                  <w:txbxContent>
                    <w:tbl>
                      <w:tblPr>
                        <w:tblW w:w="0" w:type="auto"/>
                        <w:tblInd w:w="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755"/>
                        <w:gridCol w:w="3332"/>
                        <w:gridCol w:w="1710"/>
                        <w:gridCol w:w="3803"/>
                      </w:tblGrid>
                      <w:tr w:rsidR="003E3E05" w14:paraId="438A7099" w14:textId="77777777">
                        <w:trPr>
                          <w:trHeight w:val="443"/>
                        </w:trPr>
                        <w:tc>
                          <w:tcPr>
                            <w:tcW w:w="10600" w:type="dxa"/>
                            <w:gridSpan w:val="4"/>
                            <w:tcBorders>
                              <w:top w:val="nil"/>
                              <w:left w:val="nil"/>
                              <w:right w:val="nil"/>
                            </w:tcBorders>
                            <w:shd w:val="clear" w:color="auto" w:fill="F1F1F1"/>
                          </w:tcPr>
                          <w:p w14:paraId="21653AB8" w14:textId="77777777" w:rsidR="003E3E05" w:rsidRDefault="003E3E05">
                            <w:pPr>
                              <w:pStyle w:val="TableParagraph"/>
                              <w:spacing w:before="107"/>
                              <w:ind w:left="86"/>
                              <w:rPr>
                                <w:b/>
                                <w:sz w:val="20"/>
                              </w:rPr>
                            </w:pPr>
                            <w:r>
                              <w:rPr>
                                <w:b/>
                                <w:color w:val="002D5D"/>
                                <w:sz w:val="20"/>
                              </w:rPr>
                              <w:t>Proposal Authorized By</w:t>
                            </w:r>
                          </w:p>
                        </w:tc>
                      </w:tr>
                      <w:tr w:rsidR="003E3E05" w14:paraId="78749E9A" w14:textId="77777777">
                        <w:trPr>
                          <w:trHeight w:val="404"/>
                        </w:trPr>
                        <w:tc>
                          <w:tcPr>
                            <w:tcW w:w="1755" w:type="dxa"/>
                            <w:tcBorders>
                              <w:left w:val="nil"/>
                            </w:tcBorders>
                            <w:shd w:val="clear" w:color="auto" w:fill="F1F1F1"/>
                          </w:tcPr>
                          <w:p w14:paraId="310E6990" w14:textId="77777777" w:rsidR="003E3E05" w:rsidRDefault="003E3E05">
                            <w:pPr>
                              <w:pStyle w:val="TableParagraph"/>
                              <w:spacing w:before="88"/>
                              <w:ind w:left="86"/>
                              <w:rPr>
                                <w:sz w:val="20"/>
                              </w:rPr>
                            </w:pPr>
                            <w:r>
                              <w:rPr>
                                <w:color w:val="002D5D"/>
                                <w:sz w:val="20"/>
                              </w:rPr>
                              <w:t>Signature</w:t>
                            </w:r>
                          </w:p>
                        </w:tc>
                        <w:tc>
                          <w:tcPr>
                            <w:tcW w:w="3332" w:type="dxa"/>
                            <w:shd w:val="clear" w:color="auto" w:fill="F1F1F1"/>
                          </w:tcPr>
                          <w:p w14:paraId="10F473D6" w14:textId="77777777" w:rsidR="003E3E05" w:rsidRDefault="003E3E05">
                            <w:pPr>
                              <w:pStyle w:val="TableParagraph"/>
                              <w:ind w:left="0"/>
                              <w:rPr>
                                <w:rFonts w:ascii="Times New Roman"/>
                                <w:sz w:val="18"/>
                              </w:rPr>
                            </w:pPr>
                          </w:p>
                        </w:tc>
                        <w:tc>
                          <w:tcPr>
                            <w:tcW w:w="1710" w:type="dxa"/>
                            <w:shd w:val="clear" w:color="auto" w:fill="F1F1F1"/>
                          </w:tcPr>
                          <w:p w14:paraId="0D0C86E7" w14:textId="77777777" w:rsidR="003E3E05" w:rsidRDefault="003E3E05">
                            <w:pPr>
                              <w:pStyle w:val="TableParagraph"/>
                              <w:spacing w:before="88"/>
                              <w:ind w:left="85"/>
                              <w:rPr>
                                <w:sz w:val="20"/>
                              </w:rPr>
                            </w:pPr>
                            <w:r>
                              <w:rPr>
                                <w:color w:val="002D5D"/>
                                <w:sz w:val="20"/>
                              </w:rPr>
                              <w:t>Name</w:t>
                            </w:r>
                          </w:p>
                        </w:tc>
                        <w:tc>
                          <w:tcPr>
                            <w:tcW w:w="3803" w:type="dxa"/>
                            <w:tcBorders>
                              <w:right w:val="nil"/>
                            </w:tcBorders>
                            <w:shd w:val="clear" w:color="auto" w:fill="F1F1F1"/>
                          </w:tcPr>
                          <w:p w14:paraId="349FFB33" w14:textId="77777777" w:rsidR="003E3E05" w:rsidRDefault="003E3E05">
                            <w:pPr>
                              <w:pStyle w:val="TableParagraph"/>
                              <w:spacing w:before="88"/>
                              <w:ind w:left="84"/>
                              <w:rPr>
                                <w:sz w:val="20"/>
                              </w:rPr>
                            </w:pPr>
                            <w:r>
                              <w:rPr>
                                <w:color w:val="808080"/>
                                <w:sz w:val="20"/>
                              </w:rPr>
                              <w:t>Click here to enter text.</w:t>
                            </w:r>
                          </w:p>
                        </w:tc>
                      </w:tr>
                      <w:tr w:rsidR="003E3E05" w14:paraId="113050AA" w14:textId="77777777">
                        <w:trPr>
                          <w:trHeight w:val="403"/>
                        </w:trPr>
                        <w:tc>
                          <w:tcPr>
                            <w:tcW w:w="1755" w:type="dxa"/>
                            <w:tcBorders>
                              <w:left w:val="nil"/>
                            </w:tcBorders>
                            <w:shd w:val="clear" w:color="auto" w:fill="F1F1F1"/>
                          </w:tcPr>
                          <w:p w14:paraId="2CF57A4D" w14:textId="77777777" w:rsidR="003E3E05" w:rsidRDefault="003E3E05">
                            <w:pPr>
                              <w:pStyle w:val="TableParagraph"/>
                              <w:spacing w:before="85"/>
                              <w:ind w:left="86"/>
                              <w:rPr>
                                <w:sz w:val="20"/>
                              </w:rPr>
                            </w:pPr>
                            <w:r>
                              <w:rPr>
                                <w:color w:val="002D5D"/>
                                <w:sz w:val="20"/>
                              </w:rPr>
                              <w:t>Title</w:t>
                            </w:r>
                          </w:p>
                        </w:tc>
                        <w:tc>
                          <w:tcPr>
                            <w:tcW w:w="3332" w:type="dxa"/>
                            <w:shd w:val="clear" w:color="auto" w:fill="F1F1F1"/>
                          </w:tcPr>
                          <w:p w14:paraId="6061954B" w14:textId="77777777" w:rsidR="003E3E05" w:rsidRDefault="003E3E05">
                            <w:pPr>
                              <w:pStyle w:val="TableParagraph"/>
                              <w:spacing w:before="85"/>
                              <w:ind w:left="85"/>
                              <w:rPr>
                                <w:sz w:val="20"/>
                              </w:rPr>
                            </w:pPr>
                            <w:r>
                              <w:rPr>
                                <w:color w:val="808080"/>
                                <w:sz w:val="20"/>
                              </w:rPr>
                              <w:t>Click here to enter text.</w:t>
                            </w:r>
                          </w:p>
                        </w:tc>
                        <w:tc>
                          <w:tcPr>
                            <w:tcW w:w="1710" w:type="dxa"/>
                            <w:shd w:val="clear" w:color="auto" w:fill="F1F1F1"/>
                          </w:tcPr>
                          <w:p w14:paraId="1AA9365D" w14:textId="77777777" w:rsidR="003E3E05" w:rsidRDefault="003E3E05">
                            <w:pPr>
                              <w:pStyle w:val="TableParagraph"/>
                              <w:spacing w:before="85"/>
                              <w:ind w:left="85"/>
                              <w:rPr>
                                <w:sz w:val="20"/>
                              </w:rPr>
                            </w:pPr>
                            <w:r>
                              <w:rPr>
                                <w:color w:val="002D5D"/>
                                <w:sz w:val="20"/>
                              </w:rPr>
                              <w:t>Date</w:t>
                            </w:r>
                          </w:p>
                        </w:tc>
                        <w:tc>
                          <w:tcPr>
                            <w:tcW w:w="3803" w:type="dxa"/>
                            <w:tcBorders>
                              <w:right w:val="nil"/>
                            </w:tcBorders>
                            <w:shd w:val="clear" w:color="auto" w:fill="F1F1F1"/>
                          </w:tcPr>
                          <w:p w14:paraId="689758A3" w14:textId="77777777" w:rsidR="003E3E05" w:rsidRDefault="003E3E05">
                            <w:pPr>
                              <w:pStyle w:val="TableParagraph"/>
                              <w:spacing w:before="85"/>
                              <w:ind w:left="84"/>
                              <w:rPr>
                                <w:sz w:val="20"/>
                              </w:rPr>
                            </w:pPr>
                            <w:r>
                              <w:rPr>
                                <w:color w:val="808080"/>
                                <w:sz w:val="20"/>
                              </w:rPr>
                              <w:t>Click here to enter text.</w:t>
                            </w:r>
                          </w:p>
                        </w:tc>
                      </w:tr>
                      <w:tr w:rsidR="003E3E05" w14:paraId="7F58992B" w14:textId="77777777">
                        <w:trPr>
                          <w:trHeight w:val="439"/>
                        </w:trPr>
                        <w:tc>
                          <w:tcPr>
                            <w:tcW w:w="10600" w:type="dxa"/>
                            <w:gridSpan w:val="4"/>
                            <w:tcBorders>
                              <w:left w:val="nil"/>
                              <w:right w:val="nil"/>
                            </w:tcBorders>
                            <w:shd w:val="clear" w:color="auto" w:fill="F1F1F1"/>
                          </w:tcPr>
                          <w:p w14:paraId="05934F5F" w14:textId="77777777" w:rsidR="003E3E05" w:rsidRDefault="003E3E05">
                            <w:pPr>
                              <w:pStyle w:val="TableParagraph"/>
                              <w:spacing w:before="104"/>
                              <w:ind w:left="86"/>
                              <w:rPr>
                                <w:b/>
                                <w:sz w:val="20"/>
                              </w:rPr>
                            </w:pPr>
                            <w:r>
                              <w:rPr>
                                <w:b/>
                                <w:color w:val="002D5D"/>
                                <w:sz w:val="20"/>
                              </w:rPr>
                              <w:t>Auth</w:t>
                            </w:r>
                            <w:r>
                              <w:rPr>
                                <w:b/>
                                <w:color w:val="1F3863"/>
                                <w:sz w:val="20"/>
                              </w:rPr>
                              <w:t xml:space="preserve">orized </w:t>
                            </w:r>
                            <w:r>
                              <w:rPr>
                                <w:b/>
                                <w:color w:val="002D5D"/>
                                <w:sz w:val="20"/>
                              </w:rPr>
                              <w:t>for and on behalf of</w:t>
                            </w:r>
                          </w:p>
                        </w:tc>
                      </w:tr>
                      <w:tr w:rsidR="003E3E05" w14:paraId="14BAE7DA" w14:textId="77777777">
                        <w:trPr>
                          <w:trHeight w:val="403"/>
                        </w:trPr>
                        <w:tc>
                          <w:tcPr>
                            <w:tcW w:w="1755" w:type="dxa"/>
                            <w:tcBorders>
                              <w:left w:val="nil"/>
                            </w:tcBorders>
                            <w:shd w:val="clear" w:color="auto" w:fill="F1F1F1"/>
                          </w:tcPr>
                          <w:p w14:paraId="04F90687" w14:textId="77777777" w:rsidR="003E3E05" w:rsidRDefault="003E3E05">
                            <w:pPr>
                              <w:pStyle w:val="TableParagraph"/>
                              <w:spacing w:before="87"/>
                              <w:ind w:left="86"/>
                              <w:rPr>
                                <w:sz w:val="20"/>
                              </w:rPr>
                            </w:pPr>
                            <w:r>
                              <w:rPr>
                                <w:color w:val="002D5D"/>
                                <w:sz w:val="20"/>
                              </w:rPr>
                              <w:t>Company</w:t>
                            </w:r>
                          </w:p>
                        </w:tc>
                        <w:tc>
                          <w:tcPr>
                            <w:tcW w:w="8845" w:type="dxa"/>
                            <w:gridSpan w:val="3"/>
                            <w:tcBorders>
                              <w:right w:val="nil"/>
                            </w:tcBorders>
                            <w:shd w:val="clear" w:color="auto" w:fill="F1F1F1"/>
                          </w:tcPr>
                          <w:p w14:paraId="607C1EEA" w14:textId="77777777" w:rsidR="003E3E05" w:rsidRDefault="003E3E05">
                            <w:pPr>
                              <w:pStyle w:val="TableParagraph"/>
                              <w:spacing w:before="87"/>
                              <w:ind w:left="85"/>
                              <w:rPr>
                                <w:sz w:val="20"/>
                              </w:rPr>
                            </w:pPr>
                            <w:r>
                              <w:rPr>
                                <w:color w:val="808080"/>
                                <w:sz w:val="20"/>
                              </w:rPr>
                              <w:t>Click here to enter text.</w:t>
                            </w:r>
                          </w:p>
                        </w:tc>
                      </w:tr>
                      <w:tr w:rsidR="003E3E05" w14:paraId="745C0616" w14:textId="77777777">
                        <w:trPr>
                          <w:trHeight w:val="403"/>
                        </w:trPr>
                        <w:tc>
                          <w:tcPr>
                            <w:tcW w:w="1755" w:type="dxa"/>
                            <w:tcBorders>
                              <w:left w:val="nil"/>
                            </w:tcBorders>
                            <w:shd w:val="clear" w:color="auto" w:fill="F1F1F1"/>
                          </w:tcPr>
                          <w:p w14:paraId="615D5ECD" w14:textId="77777777" w:rsidR="003E3E05" w:rsidRDefault="003E3E05">
                            <w:pPr>
                              <w:pStyle w:val="TableParagraph"/>
                              <w:spacing w:before="87"/>
                              <w:ind w:left="86"/>
                              <w:rPr>
                                <w:sz w:val="20"/>
                              </w:rPr>
                            </w:pPr>
                            <w:r>
                              <w:rPr>
                                <w:color w:val="002D5D"/>
                                <w:sz w:val="20"/>
                              </w:rPr>
                              <w:t>Address</w:t>
                            </w:r>
                          </w:p>
                        </w:tc>
                        <w:tc>
                          <w:tcPr>
                            <w:tcW w:w="8845" w:type="dxa"/>
                            <w:gridSpan w:val="3"/>
                            <w:tcBorders>
                              <w:right w:val="nil"/>
                            </w:tcBorders>
                            <w:shd w:val="clear" w:color="auto" w:fill="F1F1F1"/>
                          </w:tcPr>
                          <w:p w14:paraId="560AB8AF" w14:textId="77777777" w:rsidR="003E3E05" w:rsidRDefault="003E3E05">
                            <w:pPr>
                              <w:pStyle w:val="TableParagraph"/>
                              <w:spacing w:before="87"/>
                              <w:ind w:left="85"/>
                              <w:rPr>
                                <w:sz w:val="20"/>
                              </w:rPr>
                            </w:pPr>
                            <w:r>
                              <w:rPr>
                                <w:color w:val="808080"/>
                                <w:sz w:val="20"/>
                              </w:rPr>
                              <w:t>Click here to enter text.</w:t>
                            </w:r>
                          </w:p>
                        </w:tc>
                      </w:tr>
                      <w:tr w:rsidR="003E3E05" w14:paraId="3830693D" w14:textId="77777777">
                        <w:trPr>
                          <w:trHeight w:val="459"/>
                        </w:trPr>
                        <w:tc>
                          <w:tcPr>
                            <w:tcW w:w="1755" w:type="dxa"/>
                            <w:tcBorders>
                              <w:left w:val="nil"/>
                              <w:bottom w:val="nil"/>
                            </w:tcBorders>
                            <w:shd w:val="clear" w:color="auto" w:fill="F1F1F1"/>
                          </w:tcPr>
                          <w:p w14:paraId="09626525" w14:textId="77777777" w:rsidR="003E3E05" w:rsidRDefault="003E3E05">
                            <w:pPr>
                              <w:pStyle w:val="TableParagraph"/>
                              <w:spacing w:before="114"/>
                              <w:ind w:left="86"/>
                              <w:rPr>
                                <w:sz w:val="20"/>
                              </w:rPr>
                            </w:pPr>
                            <w:r>
                              <w:rPr>
                                <w:color w:val="002D5D"/>
                                <w:sz w:val="20"/>
                              </w:rPr>
                              <w:t>DUNS No.</w:t>
                            </w:r>
                          </w:p>
                        </w:tc>
                        <w:tc>
                          <w:tcPr>
                            <w:tcW w:w="3332" w:type="dxa"/>
                            <w:tcBorders>
                              <w:bottom w:val="nil"/>
                            </w:tcBorders>
                            <w:shd w:val="clear" w:color="auto" w:fill="F1F1F1"/>
                          </w:tcPr>
                          <w:p w14:paraId="1ECEE654" w14:textId="77777777" w:rsidR="003E3E05" w:rsidRDefault="003E3E05">
                            <w:pPr>
                              <w:pStyle w:val="TableParagraph"/>
                              <w:spacing w:before="114"/>
                              <w:ind w:left="85"/>
                              <w:rPr>
                                <w:sz w:val="20"/>
                              </w:rPr>
                            </w:pPr>
                            <w:r>
                              <w:rPr>
                                <w:color w:val="808080"/>
                                <w:sz w:val="20"/>
                              </w:rPr>
                              <w:t>Click here to enter text.</w:t>
                            </w:r>
                          </w:p>
                        </w:tc>
                        <w:tc>
                          <w:tcPr>
                            <w:tcW w:w="1710" w:type="dxa"/>
                            <w:tcBorders>
                              <w:bottom w:val="nil"/>
                            </w:tcBorders>
                            <w:shd w:val="clear" w:color="auto" w:fill="F1F1F1"/>
                          </w:tcPr>
                          <w:p w14:paraId="0266EC9A" w14:textId="77777777" w:rsidR="003E3E05" w:rsidRDefault="003E3E05">
                            <w:pPr>
                              <w:pStyle w:val="TableParagraph"/>
                              <w:spacing w:before="2" w:line="230" w:lineRule="exact"/>
                              <w:ind w:left="85" w:right="126"/>
                              <w:rPr>
                                <w:sz w:val="20"/>
                              </w:rPr>
                            </w:pPr>
                            <w:r>
                              <w:rPr>
                                <w:color w:val="002D5D"/>
                                <w:sz w:val="20"/>
                              </w:rPr>
                              <w:t>Business Registration No.</w:t>
                            </w:r>
                          </w:p>
                        </w:tc>
                        <w:tc>
                          <w:tcPr>
                            <w:tcW w:w="3803" w:type="dxa"/>
                            <w:tcBorders>
                              <w:bottom w:val="nil"/>
                              <w:right w:val="nil"/>
                            </w:tcBorders>
                            <w:shd w:val="clear" w:color="auto" w:fill="F1F1F1"/>
                          </w:tcPr>
                          <w:p w14:paraId="418F7962" w14:textId="77777777" w:rsidR="003E3E05" w:rsidRDefault="003E3E05">
                            <w:pPr>
                              <w:pStyle w:val="TableParagraph"/>
                              <w:spacing w:before="114"/>
                              <w:ind w:left="84"/>
                              <w:rPr>
                                <w:sz w:val="20"/>
                              </w:rPr>
                            </w:pPr>
                            <w:r>
                              <w:rPr>
                                <w:color w:val="808080"/>
                                <w:sz w:val="20"/>
                              </w:rPr>
                              <w:t>Click here to enter text.</w:t>
                            </w:r>
                          </w:p>
                        </w:tc>
                      </w:tr>
                      <w:tr w:rsidR="003E3E05" w14:paraId="422118C7" w14:textId="77777777">
                        <w:trPr>
                          <w:trHeight w:val="1423"/>
                        </w:trPr>
                        <w:tc>
                          <w:tcPr>
                            <w:tcW w:w="6797" w:type="dxa"/>
                            <w:gridSpan w:val="3"/>
                            <w:tcBorders>
                              <w:top w:val="nil"/>
                              <w:left w:val="nil"/>
                              <w:bottom w:val="nil"/>
                            </w:tcBorders>
                          </w:tcPr>
                          <w:p w14:paraId="34422253" w14:textId="77777777" w:rsidR="003E3E05" w:rsidRDefault="003E3E05">
                            <w:pPr>
                              <w:pStyle w:val="TableParagraph"/>
                              <w:ind w:left="0"/>
                              <w:rPr>
                                <w:b/>
                                <w:sz w:val="18"/>
                              </w:rPr>
                            </w:pPr>
                          </w:p>
                          <w:p w14:paraId="682BA9D5" w14:textId="77777777" w:rsidR="003E3E05" w:rsidRDefault="003E3E05">
                            <w:pPr>
                              <w:pStyle w:val="TableParagraph"/>
                              <w:tabs>
                                <w:tab w:val="left" w:pos="4784"/>
                              </w:tabs>
                              <w:spacing w:before="111"/>
                              <w:ind w:left="-46"/>
                              <w:rPr>
                                <w:sz w:val="16"/>
                              </w:rPr>
                            </w:pPr>
                            <w:r>
                              <w:rPr>
                                <w:sz w:val="16"/>
                              </w:rPr>
                              <w:t>Last updated:</w:t>
                            </w:r>
                            <w:r>
                              <w:rPr>
                                <w:spacing w:val="-4"/>
                                <w:sz w:val="16"/>
                              </w:rPr>
                              <w:t xml:space="preserve"> </w:t>
                            </w:r>
                            <w:r>
                              <w:rPr>
                                <w:sz w:val="16"/>
                              </w:rPr>
                              <w:t>July 2018</w:t>
                            </w:r>
                            <w:r>
                              <w:rPr>
                                <w:sz w:val="16"/>
                              </w:rPr>
                              <w:tab/>
                              <w:t>Request for</w:t>
                            </w:r>
                            <w:r>
                              <w:rPr>
                                <w:spacing w:val="-2"/>
                                <w:sz w:val="16"/>
                              </w:rPr>
                              <w:t xml:space="preserve"> </w:t>
                            </w:r>
                            <w:r>
                              <w:rPr>
                                <w:sz w:val="16"/>
                              </w:rPr>
                              <w:t>Proposal</w:t>
                            </w:r>
                          </w:p>
                        </w:tc>
                        <w:tc>
                          <w:tcPr>
                            <w:tcW w:w="3803" w:type="dxa"/>
                            <w:tcBorders>
                              <w:top w:val="nil"/>
                              <w:bottom w:val="nil"/>
                              <w:right w:val="nil"/>
                            </w:tcBorders>
                          </w:tcPr>
                          <w:p w14:paraId="6E1F4EDB" w14:textId="77777777" w:rsidR="003E3E05" w:rsidRDefault="003E3E05">
                            <w:pPr>
                              <w:pStyle w:val="TableParagraph"/>
                              <w:ind w:left="0"/>
                              <w:rPr>
                                <w:rFonts w:ascii="Times New Roman"/>
                                <w:sz w:val="18"/>
                              </w:rPr>
                            </w:pPr>
                          </w:p>
                        </w:tc>
                      </w:tr>
                    </w:tbl>
                    <w:p w14:paraId="0AC04F75" w14:textId="77777777" w:rsidR="003E3E05" w:rsidRDefault="003E3E05">
                      <w:pPr>
                        <w:pStyle w:val="BodyText"/>
                      </w:pPr>
                    </w:p>
                  </w:txbxContent>
                </v:textbox>
                <w10:wrap anchorx="page" anchory="page"/>
              </v:shape>
            </w:pict>
          </mc:Fallback>
        </mc:AlternateContent>
      </w:r>
      <w:r w:rsidR="008D23BB">
        <w:rPr>
          <w:color w:val="FFFFFF"/>
          <w:spacing w:val="-33"/>
          <w:shd w:val="clear" w:color="auto" w:fill="FF8200"/>
        </w:rPr>
        <w:t xml:space="preserve"> </w:t>
      </w:r>
      <w:r w:rsidR="008D23BB">
        <w:rPr>
          <w:color w:val="FFFFFF"/>
          <w:shd w:val="clear" w:color="auto" w:fill="FF8200"/>
        </w:rPr>
        <w:t>APPENDIX B. TECHNICAL PROPOSAL SUBMISSION</w:t>
      </w:r>
      <w:r w:rsidR="008D23BB">
        <w:rPr>
          <w:color w:val="FFFFFF"/>
          <w:spacing w:val="-23"/>
          <w:shd w:val="clear" w:color="auto" w:fill="FF8200"/>
        </w:rPr>
        <w:t xml:space="preserve"> </w:t>
      </w:r>
      <w:r w:rsidR="008D23BB">
        <w:rPr>
          <w:color w:val="FFFFFF"/>
          <w:shd w:val="clear" w:color="auto" w:fill="FF8200"/>
        </w:rPr>
        <w:t>SHEET</w:t>
      </w:r>
      <w:r w:rsidR="008D23BB">
        <w:rPr>
          <w:color w:val="FFFFFF"/>
          <w:shd w:val="clear" w:color="auto" w:fill="FF8200"/>
        </w:rPr>
        <w:tab/>
      </w:r>
    </w:p>
    <w:p w14:paraId="12E2291B" w14:textId="0B175B83" w:rsidR="00541F06" w:rsidRDefault="00011342">
      <w:pPr>
        <w:spacing w:before="15"/>
        <w:ind w:left="680" w:right="338"/>
        <w:rPr>
          <w:i/>
          <w:sz w:val="20"/>
        </w:rPr>
      </w:pPr>
      <w:r>
        <w:rPr>
          <w:noProof/>
        </w:rPr>
        <mc:AlternateContent>
          <mc:Choice Requires="wps">
            <w:drawing>
              <wp:anchor distT="0" distB="0" distL="114300" distR="114300" simplePos="0" relativeHeight="251658242" behindDoc="0" locked="0" layoutInCell="1" allowOverlap="1" wp14:anchorId="2B4FD215" wp14:editId="28E5987A">
                <wp:simplePos x="0" y="0"/>
                <wp:positionH relativeFrom="page">
                  <wp:posOffset>3324225</wp:posOffset>
                </wp:positionH>
                <wp:positionV relativeFrom="paragraph">
                  <wp:posOffset>622935</wp:posOffset>
                </wp:positionV>
                <wp:extent cx="3486150" cy="27622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622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1BBF" w14:textId="77777777" w:rsidR="003E3E05" w:rsidRDefault="003E3E05">
                            <w:pPr>
                              <w:pStyle w:val="BodyText"/>
                              <w:spacing w:before="103"/>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D215" id="Text Box 118" o:spid="_x0000_s1027" type="#_x0000_t202" style="position:absolute;left:0;text-align:left;margin-left:261.75pt;margin-top:49.05pt;width:274.5pt;height:21.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" fillcolor="#f0f1f1" stroked="f">
                <v:textbox inset="0,0,0,0">
                  <w:txbxContent>
                    <w:p w14:paraId="4C441BBF" w14:textId="77777777" w:rsidR="003E3E05" w:rsidRDefault="003E3E05">
                      <w:pPr>
                        <w:pStyle w:val="BodyText"/>
                        <w:spacing w:before="103"/>
                        <w:ind w:left="88"/>
                      </w:pPr>
                      <w:r>
                        <w:rPr>
                          <w:color w:val="808080"/>
                        </w:rPr>
                        <w:t>Click here to enter text.</w:t>
                      </w:r>
                    </w:p>
                  </w:txbxContent>
                </v:textbox>
                <w10:wrap anchorx="page"/>
              </v:shape>
            </w:pict>
          </mc:Fallback>
        </mc:AlternateContent>
      </w:r>
      <w:r w:rsidR="008D23BB">
        <w:rPr>
          <w:i/>
          <w:color w:val="002D5D"/>
          <w:sz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p>
    <w:p w14:paraId="094FB453" w14:textId="77777777" w:rsidR="00541F06" w:rsidRDefault="008D23BB">
      <w:pPr>
        <w:pStyle w:val="BodyText"/>
        <w:spacing w:before="149"/>
        <w:ind w:left="1609"/>
      </w:pPr>
      <w:r>
        <w:rPr>
          <w:color w:val="002D5D"/>
        </w:rPr>
        <w:t>Date of Technical Proposal</w:t>
      </w:r>
    </w:p>
    <w:p w14:paraId="51C57A84" w14:textId="77777777" w:rsidR="00541F06" w:rsidRDefault="00541F06">
      <w:pPr>
        <w:pStyle w:val="BodyText"/>
        <w:spacing w:before="3"/>
        <w:rPr>
          <w:sz w:val="13"/>
        </w:rPr>
      </w:pPr>
    </w:p>
    <w:p w14:paraId="1FF9F3CB" w14:textId="4A62E6C8" w:rsidR="00541F06" w:rsidRDefault="00011342">
      <w:pPr>
        <w:pStyle w:val="BodyText"/>
        <w:spacing w:before="93"/>
        <w:ind w:left="1609"/>
      </w:pPr>
      <w:r>
        <w:rPr>
          <w:noProof/>
        </w:rPr>
        <mc:AlternateContent>
          <mc:Choice Requires="wps">
            <w:drawing>
              <wp:anchor distT="0" distB="0" distL="114300" distR="114300" simplePos="0" relativeHeight="251658241" behindDoc="0" locked="0" layoutInCell="1" allowOverlap="1" wp14:anchorId="303B480C" wp14:editId="04479D1C">
                <wp:simplePos x="0" y="0"/>
                <wp:positionH relativeFrom="page">
                  <wp:posOffset>3324225</wp:posOffset>
                </wp:positionH>
                <wp:positionV relativeFrom="paragraph">
                  <wp:posOffset>-4445</wp:posOffset>
                </wp:positionV>
                <wp:extent cx="3486150" cy="27432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4320"/>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8A9C" w14:textId="77777777" w:rsidR="003E3E05" w:rsidRDefault="003E3E05">
                            <w:pPr>
                              <w:pStyle w:val="BodyText"/>
                              <w:spacing w:before="100"/>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480C" id="Text Box 117" o:spid="_x0000_s1028" type="#_x0000_t202" style="position:absolute;left:0;text-align:left;margin-left:261.75pt;margin-top:-.35pt;width:274.5pt;height:21.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" fillcolor="#f0f1f1" stroked="f">
                <v:textbox inset="0,0,0,0">
                  <w:txbxContent>
                    <w:p w14:paraId="6F878A9C" w14:textId="77777777" w:rsidR="003E3E05" w:rsidRDefault="003E3E05">
                      <w:pPr>
                        <w:pStyle w:val="BodyText"/>
                        <w:spacing w:before="100"/>
                        <w:ind w:left="88"/>
                      </w:pPr>
                      <w:r>
                        <w:rPr>
                          <w:color w:val="808080"/>
                        </w:rPr>
                        <w:t>Click here to enter text.</w:t>
                      </w:r>
                    </w:p>
                  </w:txbxContent>
                </v:textbox>
                <w10:wrap anchorx="page"/>
              </v:shape>
            </w:pict>
          </mc:Fallback>
        </mc:AlternateContent>
      </w:r>
      <w:r w:rsidR="008D23BB">
        <w:rPr>
          <w:color w:val="002D5D"/>
        </w:rPr>
        <w:t>RFP Title</w:t>
      </w:r>
    </w:p>
    <w:p w14:paraId="530A846B" w14:textId="77777777" w:rsidR="00541F06" w:rsidRDefault="008D23BB">
      <w:pPr>
        <w:pStyle w:val="BodyText"/>
        <w:spacing w:before="170"/>
        <w:ind w:left="680" w:right="338"/>
      </w:pPr>
      <w:r>
        <w:rPr>
          <w:color w:val="002D5D"/>
        </w:rPr>
        <w:t>We offer to provide the good described in the deliverables (Section II (A)), in accordance with the terms and conditions stated in Request for Proposal referenced above. We confirm that we are eligible to participate in public procurement and meet the eligibility criteria specified.</w:t>
      </w:r>
    </w:p>
    <w:p w14:paraId="5586D642" w14:textId="77777777" w:rsidR="00541F06" w:rsidRDefault="00541F06">
      <w:pPr>
        <w:pStyle w:val="BodyText"/>
        <w:spacing w:before="11"/>
        <w:rPr>
          <w:sz w:val="19"/>
        </w:rPr>
      </w:pPr>
    </w:p>
    <w:p w14:paraId="30D69691" w14:textId="017C335C" w:rsidR="00541F06" w:rsidRDefault="008D23BB">
      <w:pPr>
        <w:pStyle w:val="BodyText"/>
        <w:ind w:left="680" w:right="1450"/>
      </w:pPr>
      <w:r>
        <w:rPr>
          <w:color w:val="002D5D"/>
        </w:rPr>
        <w:t xml:space="preserve">The validity period of our proposal is </w:t>
      </w:r>
      <w:r w:rsidR="0043092A">
        <w:rPr>
          <w:color w:val="808080"/>
        </w:rPr>
        <w:t>2 months</w:t>
      </w:r>
      <w:r>
        <w:rPr>
          <w:color w:val="002D5D"/>
        </w:rPr>
        <w:t xml:space="preserve"> from the time and date of the submission deadline.</w:t>
      </w:r>
    </w:p>
    <w:p w14:paraId="335B046E" w14:textId="77777777" w:rsidR="00541F06" w:rsidRDefault="008D23BB">
      <w:pPr>
        <w:pStyle w:val="Heading2"/>
        <w:spacing w:before="183" w:after="45"/>
        <w:ind w:left="680" w:firstLine="0"/>
      </w:pPr>
      <w:r>
        <w:rPr>
          <w:color w:val="002D5D"/>
        </w:rPr>
        <w:t>Type of Business/Institution</w:t>
      </w:r>
    </w:p>
    <w:tbl>
      <w:tblPr>
        <w:tblW w:w="0" w:type="auto"/>
        <w:tblCellSpacing w:w="21" w:type="dxa"/>
        <w:tblInd w:w="754" w:type="dxa"/>
        <w:tblLayout w:type="fixed"/>
        <w:tblCellMar>
          <w:left w:w="0" w:type="dxa"/>
          <w:right w:w="0" w:type="dxa"/>
        </w:tblCellMar>
        <w:tblLook w:val="01E0" w:firstRow="1" w:lastRow="1" w:firstColumn="1" w:lastColumn="1" w:noHBand="0" w:noVBand="0"/>
      </w:tblPr>
      <w:tblGrid>
        <w:gridCol w:w="738"/>
        <w:gridCol w:w="4665"/>
        <w:gridCol w:w="731"/>
        <w:gridCol w:w="4675"/>
      </w:tblGrid>
      <w:tr w:rsidR="00541F06" w14:paraId="4DC7C712" w14:textId="77777777">
        <w:trPr>
          <w:trHeight w:val="400"/>
          <w:tblCellSpacing w:w="21" w:type="dxa"/>
        </w:trPr>
        <w:tc>
          <w:tcPr>
            <w:tcW w:w="10599" w:type="dxa"/>
            <w:gridSpan w:val="4"/>
            <w:tcBorders>
              <w:top w:val="nil"/>
              <w:left w:val="nil"/>
              <w:right w:val="nil"/>
            </w:tcBorders>
            <w:shd w:val="clear" w:color="auto" w:fill="F1F1F1"/>
          </w:tcPr>
          <w:p w14:paraId="45C5BBF0" w14:textId="77777777" w:rsidR="00541F06" w:rsidRDefault="008D23BB">
            <w:pPr>
              <w:pStyle w:val="TableParagraph"/>
              <w:spacing w:before="108"/>
              <w:ind w:left="86"/>
              <w:rPr>
                <w:b/>
                <w:sz w:val="20"/>
              </w:rPr>
            </w:pPr>
            <w:r>
              <w:rPr>
                <w:b/>
                <w:color w:val="002D5D"/>
                <w:sz w:val="20"/>
              </w:rPr>
              <w:t>Offeror certifies that it is</w:t>
            </w:r>
          </w:p>
        </w:tc>
      </w:tr>
      <w:tr w:rsidR="00541F06" w14:paraId="719C70B0" w14:textId="77777777">
        <w:trPr>
          <w:trHeight w:val="400"/>
          <w:tblCellSpacing w:w="21" w:type="dxa"/>
        </w:trPr>
        <w:tc>
          <w:tcPr>
            <w:tcW w:w="675" w:type="dxa"/>
            <w:tcBorders>
              <w:left w:val="nil"/>
              <w:bottom w:val="nil"/>
            </w:tcBorders>
            <w:shd w:val="clear" w:color="auto" w:fill="F1F1F1"/>
          </w:tcPr>
          <w:p w14:paraId="042CD210" w14:textId="77777777" w:rsidR="00541F06" w:rsidRDefault="008D23BB">
            <w:pPr>
              <w:pStyle w:val="TableParagraph"/>
              <w:spacing w:before="94"/>
              <w:ind w:left="0"/>
              <w:jc w:val="center"/>
              <w:rPr>
                <w:rFonts w:ascii="MS Gothic" w:hAnsi="MS Gothic"/>
                <w:sz w:val="20"/>
              </w:rPr>
            </w:pPr>
            <w:r>
              <w:rPr>
                <w:rFonts w:ascii="MS Gothic" w:hAnsi="MS Gothic"/>
                <w:color w:val="002D5D"/>
                <w:w w:val="99"/>
                <w:sz w:val="20"/>
              </w:rPr>
              <w:t>☐</w:t>
            </w:r>
          </w:p>
        </w:tc>
        <w:tc>
          <w:tcPr>
            <w:tcW w:w="4623" w:type="dxa"/>
            <w:tcBorders>
              <w:bottom w:val="nil"/>
            </w:tcBorders>
            <w:shd w:val="clear" w:color="auto" w:fill="F1F1F1"/>
          </w:tcPr>
          <w:p w14:paraId="46835F18" w14:textId="77777777" w:rsidR="00541F06" w:rsidRDefault="008D23BB">
            <w:pPr>
              <w:pStyle w:val="TableParagraph"/>
              <w:spacing w:before="106"/>
              <w:ind w:left="85"/>
              <w:rPr>
                <w:sz w:val="20"/>
              </w:rPr>
            </w:pPr>
            <w:r>
              <w:rPr>
                <w:color w:val="002D5D"/>
                <w:sz w:val="20"/>
              </w:rPr>
              <w:t>Non-U.S. owned/operated</w:t>
            </w:r>
          </w:p>
        </w:tc>
        <w:tc>
          <w:tcPr>
            <w:tcW w:w="689" w:type="dxa"/>
            <w:tcBorders>
              <w:bottom w:val="nil"/>
            </w:tcBorders>
            <w:shd w:val="clear" w:color="auto" w:fill="F1F1F1"/>
          </w:tcPr>
          <w:p w14:paraId="38E3E6CC" w14:textId="77777777" w:rsidR="00541F06" w:rsidRDefault="008D23BB">
            <w:pPr>
              <w:pStyle w:val="TableParagraph"/>
              <w:spacing w:before="94"/>
              <w:ind w:left="0" w:right="3"/>
              <w:jc w:val="center"/>
              <w:rPr>
                <w:rFonts w:ascii="MS Gothic" w:hAnsi="MS Gothic"/>
                <w:sz w:val="20"/>
              </w:rPr>
            </w:pPr>
            <w:r>
              <w:rPr>
                <w:rFonts w:ascii="MS Gothic" w:hAnsi="MS Gothic"/>
                <w:color w:val="002D5D"/>
                <w:w w:val="99"/>
                <w:sz w:val="20"/>
              </w:rPr>
              <w:t>☐</w:t>
            </w:r>
          </w:p>
        </w:tc>
        <w:tc>
          <w:tcPr>
            <w:tcW w:w="4612" w:type="dxa"/>
            <w:tcBorders>
              <w:bottom w:val="nil"/>
              <w:right w:val="nil"/>
            </w:tcBorders>
            <w:shd w:val="clear" w:color="auto" w:fill="F1F1F1"/>
          </w:tcPr>
          <w:p w14:paraId="1A19FA1A" w14:textId="77777777" w:rsidR="00541F06" w:rsidRDefault="008D23BB">
            <w:pPr>
              <w:pStyle w:val="TableParagraph"/>
              <w:spacing w:before="106"/>
              <w:ind w:left="85"/>
              <w:rPr>
                <w:sz w:val="20"/>
              </w:rPr>
            </w:pPr>
            <w:r>
              <w:rPr>
                <w:color w:val="002D5D"/>
                <w:sz w:val="20"/>
              </w:rPr>
              <w:t>Government owned/operated</w:t>
            </w:r>
          </w:p>
        </w:tc>
      </w:tr>
    </w:tbl>
    <w:p w14:paraId="199C0773" w14:textId="77777777" w:rsidR="00541F06" w:rsidRDefault="008D23BB">
      <w:pPr>
        <w:pStyle w:val="BodyText"/>
        <w:spacing w:before="45"/>
        <w:ind w:left="680"/>
      </w:pPr>
      <w:r>
        <w:rPr>
          <w:i/>
          <w:color w:val="002D5D"/>
        </w:rPr>
        <w:t xml:space="preserve">Note: </w:t>
      </w:r>
      <w:r>
        <w:rPr>
          <w:color w:val="002D5D"/>
        </w:rPr>
        <w:t>If Non-U.S. owned/operated is selected, continue to anti-terrorism certification.</w:t>
      </w:r>
    </w:p>
    <w:p w14:paraId="11D695D4" w14:textId="77777777" w:rsidR="00541F06" w:rsidRDefault="00541F06">
      <w:pPr>
        <w:pStyle w:val="BodyText"/>
        <w:spacing w:before="10"/>
        <w:rPr>
          <w:sz w:val="5"/>
        </w:rPr>
      </w:pPr>
    </w:p>
    <w:tbl>
      <w:tblPr>
        <w:tblW w:w="0" w:type="auto"/>
        <w:tblCellSpacing w:w="21" w:type="dxa"/>
        <w:tblInd w:w="754" w:type="dxa"/>
        <w:tblLayout w:type="fixed"/>
        <w:tblCellMar>
          <w:left w:w="0" w:type="dxa"/>
          <w:right w:w="0" w:type="dxa"/>
        </w:tblCellMar>
        <w:tblLook w:val="01E0" w:firstRow="1" w:lastRow="1" w:firstColumn="1" w:lastColumn="1" w:noHBand="0" w:noVBand="0"/>
      </w:tblPr>
      <w:tblGrid>
        <w:gridCol w:w="649"/>
        <w:gridCol w:w="2983"/>
        <w:gridCol w:w="611"/>
        <w:gridCol w:w="3019"/>
        <w:gridCol w:w="578"/>
        <w:gridCol w:w="3055"/>
      </w:tblGrid>
      <w:tr w:rsidR="00541F06" w14:paraId="3033BEAD" w14:textId="77777777">
        <w:trPr>
          <w:trHeight w:val="400"/>
          <w:tblCellSpacing w:w="21" w:type="dxa"/>
        </w:trPr>
        <w:tc>
          <w:tcPr>
            <w:tcW w:w="10601" w:type="dxa"/>
            <w:gridSpan w:val="6"/>
            <w:tcBorders>
              <w:top w:val="nil"/>
              <w:left w:val="nil"/>
              <w:right w:val="nil"/>
            </w:tcBorders>
            <w:shd w:val="clear" w:color="auto" w:fill="F1F1F1"/>
          </w:tcPr>
          <w:p w14:paraId="703EB1B1" w14:textId="77777777" w:rsidR="00541F06" w:rsidRDefault="008D23BB">
            <w:pPr>
              <w:pStyle w:val="TableParagraph"/>
              <w:spacing w:before="107"/>
              <w:ind w:left="86"/>
              <w:rPr>
                <w:b/>
                <w:sz w:val="20"/>
              </w:rPr>
            </w:pPr>
            <w:r>
              <w:rPr>
                <w:b/>
                <w:color w:val="002D5D"/>
                <w:sz w:val="20"/>
              </w:rPr>
              <w:t>For US Organizations Only</w:t>
            </w:r>
          </w:p>
        </w:tc>
      </w:tr>
      <w:tr w:rsidR="00541F06" w14:paraId="0A940140" w14:textId="77777777">
        <w:trPr>
          <w:trHeight w:val="399"/>
          <w:tblCellSpacing w:w="21" w:type="dxa"/>
        </w:trPr>
        <w:tc>
          <w:tcPr>
            <w:tcW w:w="586" w:type="dxa"/>
            <w:tcBorders>
              <w:left w:val="nil"/>
            </w:tcBorders>
            <w:shd w:val="clear" w:color="auto" w:fill="F1F1F1"/>
          </w:tcPr>
          <w:p w14:paraId="4C26B190" w14:textId="77777777" w:rsidR="00541F06" w:rsidRDefault="008D23BB">
            <w:pPr>
              <w:pStyle w:val="TableParagraph"/>
              <w:spacing w:before="94"/>
              <w:ind w:left="182"/>
              <w:rPr>
                <w:rFonts w:ascii="MS Gothic" w:hAnsi="MS Gothic"/>
                <w:sz w:val="20"/>
              </w:rPr>
            </w:pPr>
            <w:r>
              <w:rPr>
                <w:rFonts w:ascii="MS Gothic" w:hAnsi="MS Gothic"/>
                <w:color w:val="002D5D"/>
                <w:w w:val="99"/>
                <w:sz w:val="20"/>
              </w:rPr>
              <w:t>☐</w:t>
            </w:r>
          </w:p>
        </w:tc>
        <w:tc>
          <w:tcPr>
            <w:tcW w:w="2941" w:type="dxa"/>
            <w:shd w:val="clear" w:color="auto" w:fill="F1F1F1"/>
          </w:tcPr>
          <w:p w14:paraId="0376BC6E" w14:textId="77777777" w:rsidR="00541F06" w:rsidRDefault="008D23BB">
            <w:pPr>
              <w:pStyle w:val="TableParagraph"/>
              <w:spacing w:before="104"/>
              <w:ind w:left="85"/>
              <w:rPr>
                <w:sz w:val="20"/>
              </w:rPr>
            </w:pPr>
            <w:r>
              <w:rPr>
                <w:color w:val="002D5D"/>
                <w:sz w:val="20"/>
              </w:rPr>
              <w:t>Nonprofit</w:t>
            </w:r>
          </w:p>
        </w:tc>
        <w:tc>
          <w:tcPr>
            <w:tcW w:w="569" w:type="dxa"/>
            <w:shd w:val="clear" w:color="auto" w:fill="F1F1F1"/>
          </w:tcPr>
          <w:p w14:paraId="7D2776A3" w14:textId="77777777" w:rsidR="00541F06" w:rsidRDefault="008D23BB">
            <w:pPr>
              <w:pStyle w:val="TableParagraph"/>
              <w:spacing w:before="94"/>
              <w:ind w:left="161"/>
              <w:rPr>
                <w:rFonts w:ascii="MS Gothic" w:hAnsi="MS Gothic"/>
                <w:sz w:val="20"/>
              </w:rPr>
            </w:pPr>
            <w:r>
              <w:rPr>
                <w:rFonts w:ascii="MS Gothic" w:hAnsi="MS Gothic"/>
                <w:color w:val="002D5D"/>
                <w:w w:val="99"/>
                <w:sz w:val="20"/>
              </w:rPr>
              <w:t>☐</w:t>
            </w:r>
          </w:p>
        </w:tc>
        <w:tc>
          <w:tcPr>
            <w:tcW w:w="2977" w:type="dxa"/>
            <w:shd w:val="clear" w:color="auto" w:fill="F1F1F1"/>
          </w:tcPr>
          <w:p w14:paraId="6DFF51A2" w14:textId="77777777" w:rsidR="00541F06" w:rsidRDefault="008D23BB">
            <w:pPr>
              <w:pStyle w:val="TableParagraph"/>
              <w:spacing w:before="104"/>
              <w:ind w:left="84"/>
              <w:rPr>
                <w:sz w:val="20"/>
              </w:rPr>
            </w:pPr>
            <w:r>
              <w:rPr>
                <w:color w:val="002D5D"/>
                <w:sz w:val="20"/>
              </w:rPr>
              <w:t>For-Profit</w:t>
            </w:r>
          </w:p>
        </w:tc>
        <w:tc>
          <w:tcPr>
            <w:tcW w:w="536" w:type="dxa"/>
            <w:shd w:val="clear" w:color="auto" w:fill="F1F1F1"/>
          </w:tcPr>
          <w:p w14:paraId="76EBAEF5" w14:textId="77777777" w:rsidR="00541F06" w:rsidRDefault="008D23BB">
            <w:pPr>
              <w:pStyle w:val="TableParagraph"/>
              <w:spacing w:before="94"/>
              <w:ind w:left="0" w:right="7"/>
              <w:jc w:val="center"/>
              <w:rPr>
                <w:rFonts w:ascii="MS Gothic" w:hAnsi="MS Gothic"/>
                <w:sz w:val="20"/>
              </w:rPr>
            </w:pPr>
            <w:r>
              <w:rPr>
                <w:rFonts w:ascii="MS Gothic" w:hAnsi="MS Gothic"/>
                <w:color w:val="002D5D"/>
                <w:w w:val="99"/>
                <w:sz w:val="20"/>
              </w:rPr>
              <w:t>☐</w:t>
            </w:r>
          </w:p>
        </w:tc>
        <w:tc>
          <w:tcPr>
            <w:tcW w:w="2992" w:type="dxa"/>
            <w:tcBorders>
              <w:right w:val="nil"/>
            </w:tcBorders>
            <w:shd w:val="clear" w:color="auto" w:fill="F1F1F1"/>
          </w:tcPr>
          <w:p w14:paraId="4AA3D7A0" w14:textId="77777777" w:rsidR="00541F06" w:rsidRDefault="008D23BB">
            <w:pPr>
              <w:pStyle w:val="TableParagraph"/>
              <w:spacing w:before="104"/>
              <w:ind w:left="83"/>
              <w:rPr>
                <w:sz w:val="20"/>
              </w:rPr>
            </w:pPr>
            <w:r>
              <w:rPr>
                <w:color w:val="002D5D"/>
                <w:sz w:val="20"/>
              </w:rPr>
              <w:t>Government owned/operated</w:t>
            </w:r>
          </w:p>
        </w:tc>
      </w:tr>
      <w:tr w:rsidR="00541F06" w14:paraId="7AE2A945" w14:textId="77777777">
        <w:trPr>
          <w:trHeight w:val="399"/>
          <w:tblCellSpacing w:w="21" w:type="dxa"/>
        </w:trPr>
        <w:tc>
          <w:tcPr>
            <w:tcW w:w="586" w:type="dxa"/>
            <w:tcBorders>
              <w:left w:val="nil"/>
            </w:tcBorders>
            <w:shd w:val="clear" w:color="auto" w:fill="F1F1F1"/>
          </w:tcPr>
          <w:p w14:paraId="6B00ABD8" w14:textId="77777777" w:rsidR="00541F06" w:rsidRDefault="008D23BB">
            <w:pPr>
              <w:pStyle w:val="TableParagraph"/>
              <w:spacing w:before="92"/>
              <w:ind w:left="182"/>
              <w:rPr>
                <w:rFonts w:ascii="MS Gothic" w:hAnsi="MS Gothic"/>
                <w:sz w:val="20"/>
              </w:rPr>
            </w:pPr>
            <w:r>
              <w:rPr>
                <w:rFonts w:ascii="MS Gothic" w:hAnsi="MS Gothic"/>
                <w:color w:val="002D5D"/>
                <w:w w:val="99"/>
                <w:sz w:val="20"/>
              </w:rPr>
              <w:t>☐</w:t>
            </w:r>
          </w:p>
        </w:tc>
        <w:tc>
          <w:tcPr>
            <w:tcW w:w="2941" w:type="dxa"/>
            <w:shd w:val="clear" w:color="auto" w:fill="F1F1F1"/>
          </w:tcPr>
          <w:p w14:paraId="13CD7522" w14:textId="77777777" w:rsidR="00541F06" w:rsidRDefault="008D23BB">
            <w:pPr>
              <w:pStyle w:val="TableParagraph"/>
              <w:spacing w:before="104"/>
              <w:ind w:left="85"/>
              <w:rPr>
                <w:sz w:val="20"/>
              </w:rPr>
            </w:pPr>
            <w:r>
              <w:rPr>
                <w:color w:val="002D5D"/>
                <w:sz w:val="20"/>
              </w:rPr>
              <w:t>Large Business</w:t>
            </w:r>
          </w:p>
        </w:tc>
        <w:tc>
          <w:tcPr>
            <w:tcW w:w="569" w:type="dxa"/>
            <w:shd w:val="clear" w:color="auto" w:fill="F1F1F1"/>
          </w:tcPr>
          <w:p w14:paraId="4C134FF9" w14:textId="77777777" w:rsidR="00541F06" w:rsidRDefault="008D23BB">
            <w:pPr>
              <w:pStyle w:val="TableParagraph"/>
              <w:spacing w:before="92"/>
              <w:ind w:left="161"/>
              <w:rPr>
                <w:rFonts w:ascii="MS Gothic" w:hAnsi="MS Gothic"/>
                <w:sz w:val="20"/>
              </w:rPr>
            </w:pPr>
            <w:r>
              <w:rPr>
                <w:rFonts w:ascii="MS Gothic" w:hAnsi="MS Gothic"/>
                <w:color w:val="002D5D"/>
                <w:w w:val="99"/>
                <w:sz w:val="20"/>
              </w:rPr>
              <w:t>☐</w:t>
            </w:r>
          </w:p>
        </w:tc>
        <w:tc>
          <w:tcPr>
            <w:tcW w:w="2977" w:type="dxa"/>
            <w:shd w:val="clear" w:color="auto" w:fill="F1F1F1"/>
          </w:tcPr>
          <w:p w14:paraId="1BEFED42" w14:textId="77777777" w:rsidR="00541F06" w:rsidRDefault="008D23BB">
            <w:pPr>
              <w:pStyle w:val="TableParagraph"/>
              <w:spacing w:before="104"/>
              <w:ind w:left="84"/>
              <w:rPr>
                <w:sz w:val="20"/>
              </w:rPr>
            </w:pPr>
            <w:r>
              <w:rPr>
                <w:color w:val="002D5D"/>
                <w:sz w:val="20"/>
              </w:rPr>
              <w:t>Small Business</w:t>
            </w:r>
          </w:p>
        </w:tc>
        <w:tc>
          <w:tcPr>
            <w:tcW w:w="536" w:type="dxa"/>
            <w:shd w:val="clear" w:color="auto" w:fill="F1F1F1"/>
          </w:tcPr>
          <w:p w14:paraId="5E6DC2BC" w14:textId="77777777" w:rsidR="00541F06" w:rsidRDefault="008D23BB">
            <w:pPr>
              <w:pStyle w:val="TableParagraph"/>
              <w:spacing w:before="92"/>
              <w:ind w:left="0" w:right="7"/>
              <w:jc w:val="center"/>
              <w:rPr>
                <w:rFonts w:ascii="MS Gothic" w:hAnsi="MS Gothic"/>
                <w:sz w:val="20"/>
              </w:rPr>
            </w:pPr>
            <w:r>
              <w:rPr>
                <w:rFonts w:ascii="MS Gothic" w:hAnsi="MS Gothic"/>
                <w:color w:val="002D5D"/>
                <w:w w:val="99"/>
                <w:sz w:val="20"/>
              </w:rPr>
              <w:t>☐</w:t>
            </w:r>
          </w:p>
        </w:tc>
        <w:tc>
          <w:tcPr>
            <w:tcW w:w="2992" w:type="dxa"/>
            <w:tcBorders>
              <w:right w:val="nil"/>
            </w:tcBorders>
            <w:shd w:val="clear" w:color="auto" w:fill="F1F1F1"/>
          </w:tcPr>
          <w:p w14:paraId="33D48442" w14:textId="77777777" w:rsidR="00541F06" w:rsidRDefault="008D23BB">
            <w:pPr>
              <w:pStyle w:val="TableParagraph"/>
              <w:spacing w:before="104"/>
              <w:ind w:left="83"/>
              <w:rPr>
                <w:sz w:val="20"/>
              </w:rPr>
            </w:pPr>
            <w:r>
              <w:rPr>
                <w:color w:val="002D5D"/>
                <w:sz w:val="20"/>
              </w:rPr>
              <w:t>College or University</w:t>
            </w:r>
          </w:p>
        </w:tc>
      </w:tr>
      <w:tr w:rsidR="00541F06" w14:paraId="4B544429" w14:textId="77777777">
        <w:trPr>
          <w:trHeight w:val="397"/>
          <w:tblCellSpacing w:w="21" w:type="dxa"/>
        </w:trPr>
        <w:tc>
          <w:tcPr>
            <w:tcW w:w="586" w:type="dxa"/>
            <w:tcBorders>
              <w:left w:val="nil"/>
              <w:bottom w:val="nil"/>
            </w:tcBorders>
            <w:shd w:val="clear" w:color="auto" w:fill="F1F1F1"/>
          </w:tcPr>
          <w:p w14:paraId="6484BF57" w14:textId="77777777" w:rsidR="00541F06" w:rsidRDefault="008D23BB">
            <w:pPr>
              <w:pStyle w:val="TableParagraph"/>
              <w:spacing w:before="92"/>
              <w:ind w:left="182"/>
              <w:rPr>
                <w:rFonts w:ascii="MS Gothic" w:hAnsi="MS Gothic"/>
                <w:sz w:val="20"/>
              </w:rPr>
            </w:pPr>
            <w:r>
              <w:rPr>
                <w:rFonts w:ascii="MS Gothic" w:hAnsi="MS Gothic"/>
                <w:color w:val="002D5D"/>
                <w:w w:val="99"/>
                <w:sz w:val="20"/>
              </w:rPr>
              <w:t>☐</w:t>
            </w:r>
          </w:p>
        </w:tc>
        <w:tc>
          <w:tcPr>
            <w:tcW w:w="2941" w:type="dxa"/>
            <w:tcBorders>
              <w:bottom w:val="nil"/>
            </w:tcBorders>
            <w:shd w:val="clear" w:color="auto" w:fill="F1F1F1"/>
          </w:tcPr>
          <w:p w14:paraId="53AD4F6F" w14:textId="77777777" w:rsidR="00541F06" w:rsidRDefault="008D23BB">
            <w:pPr>
              <w:pStyle w:val="TableParagraph"/>
              <w:spacing w:before="104"/>
              <w:ind w:left="85"/>
              <w:rPr>
                <w:sz w:val="20"/>
              </w:rPr>
            </w:pPr>
            <w:r>
              <w:rPr>
                <w:color w:val="002D5D"/>
                <w:sz w:val="20"/>
              </w:rPr>
              <w:t>Women Owned</w:t>
            </w:r>
          </w:p>
        </w:tc>
        <w:tc>
          <w:tcPr>
            <w:tcW w:w="569" w:type="dxa"/>
            <w:tcBorders>
              <w:bottom w:val="nil"/>
            </w:tcBorders>
            <w:shd w:val="clear" w:color="auto" w:fill="F1F1F1"/>
          </w:tcPr>
          <w:p w14:paraId="3ACD4591" w14:textId="77777777" w:rsidR="00541F06" w:rsidRDefault="008D23BB">
            <w:pPr>
              <w:pStyle w:val="TableParagraph"/>
              <w:spacing w:before="92"/>
              <w:ind w:left="161"/>
              <w:rPr>
                <w:rFonts w:ascii="MS Gothic" w:hAnsi="MS Gothic"/>
                <w:sz w:val="20"/>
              </w:rPr>
            </w:pPr>
            <w:r>
              <w:rPr>
                <w:rFonts w:ascii="MS Gothic" w:hAnsi="MS Gothic"/>
                <w:color w:val="002D5D"/>
                <w:w w:val="99"/>
                <w:sz w:val="20"/>
              </w:rPr>
              <w:t>☐</w:t>
            </w:r>
          </w:p>
        </w:tc>
        <w:tc>
          <w:tcPr>
            <w:tcW w:w="6505" w:type="dxa"/>
            <w:gridSpan w:val="3"/>
            <w:tcBorders>
              <w:bottom w:val="nil"/>
              <w:right w:val="nil"/>
            </w:tcBorders>
            <w:shd w:val="clear" w:color="auto" w:fill="F1F1F1"/>
          </w:tcPr>
          <w:p w14:paraId="6FF2A942" w14:textId="77777777" w:rsidR="00541F06" w:rsidRDefault="008D23BB">
            <w:pPr>
              <w:pStyle w:val="TableParagraph"/>
              <w:spacing w:before="104"/>
              <w:ind w:left="84"/>
              <w:rPr>
                <w:sz w:val="20"/>
              </w:rPr>
            </w:pPr>
            <w:r>
              <w:rPr>
                <w:color w:val="002D5D"/>
                <w:sz w:val="20"/>
              </w:rPr>
              <w:t>Small and Disadvantaged Business</w:t>
            </w:r>
          </w:p>
        </w:tc>
      </w:tr>
    </w:tbl>
    <w:p w14:paraId="7AC7A40B" w14:textId="77777777" w:rsidR="00541F06" w:rsidRDefault="008D23BB">
      <w:pPr>
        <w:pStyle w:val="Heading2"/>
        <w:spacing w:before="137"/>
        <w:ind w:left="680" w:firstLine="0"/>
      </w:pPr>
      <w:r>
        <w:rPr>
          <w:color w:val="002D5D"/>
        </w:rPr>
        <w:t>Anti-terrorism Certification</w:t>
      </w:r>
    </w:p>
    <w:p w14:paraId="57ED4151" w14:textId="77777777" w:rsidR="00541F06" w:rsidRDefault="008D23BB">
      <w:pPr>
        <w:pStyle w:val="BodyText"/>
        <w:spacing w:before="1"/>
        <w:ind w:left="680" w:right="405"/>
      </w:pPr>
      <w:r>
        <w:rPr>
          <w:color w:val="002D5D"/>
        </w:rPr>
        <w:t>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43EF9C10" w14:textId="77777777" w:rsidR="00541F06" w:rsidRDefault="00541F06">
      <w:pPr>
        <w:pStyle w:val="BodyText"/>
        <w:spacing w:before="11"/>
        <w:rPr>
          <w:sz w:val="19"/>
        </w:rPr>
      </w:pPr>
    </w:p>
    <w:p w14:paraId="5A42F145" w14:textId="03A45BCC" w:rsidR="00541F06" w:rsidRDefault="008D23BB">
      <w:pPr>
        <w:pStyle w:val="BodyText"/>
        <w:ind w:left="680" w:right="560"/>
      </w:pPr>
      <w:r>
        <w:rPr>
          <w:color w:val="002D5D"/>
        </w:rPr>
        <w:t>The Offeror also verifies that it does not appear on 1) the website of the Excluded Party List:</w:t>
      </w:r>
      <w:r w:rsidR="00137E3A">
        <w:rPr>
          <w:color w:val="002D5D"/>
        </w:rPr>
        <w:t xml:space="preserve"> www.sam.gov</w:t>
      </w:r>
      <w:r>
        <w:rPr>
          <w:color w:val="002D5D"/>
        </w:rPr>
        <w:t xml:space="preserve"> or 2) the website of the United Nations Security (UNSC) sanctions committee established under UNSC Resolution 1267 (1999) (the “1267 Committee”): </w:t>
      </w:r>
      <w:hyperlink r:id="rId23">
        <w:r>
          <w:rPr>
            <w:color w:val="002D5D"/>
          </w:rPr>
          <w:t>http://www.un.org/Docs/sc/committees/1267/consolist.shtml.</w:t>
        </w:r>
      </w:hyperlink>
    </w:p>
    <w:p w14:paraId="552ECDA4" w14:textId="77777777" w:rsidR="00541F06" w:rsidRDefault="00541F06">
      <w:pPr>
        <w:pStyle w:val="BodyText"/>
        <w:spacing w:before="1"/>
      </w:pPr>
    </w:p>
    <w:p w14:paraId="7F93E3CB" w14:textId="77777777" w:rsidR="00541F06" w:rsidRDefault="008D23BB">
      <w:pPr>
        <w:pStyle w:val="BodyText"/>
        <w:spacing w:before="1"/>
        <w:ind w:left="680"/>
      </w:pPr>
      <w:r>
        <w:rPr>
          <w:color w:val="002D5D"/>
        </w:rPr>
        <w:t>The undersigned declares s/he is authorized to sign on behalf of the company listed below and to bind the company to all conditions and provisions stated in the original RFP document including attachments from TANAGER.</w:t>
      </w:r>
    </w:p>
    <w:p w14:paraId="6796CD11" w14:textId="77777777" w:rsidR="00541F06" w:rsidRDefault="00541F06">
      <w:pPr>
        <w:pStyle w:val="BodyText"/>
        <w:rPr>
          <w:sz w:val="22"/>
        </w:rPr>
      </w:pPr>
    </w:p>
    <w:p w14:paraId="1F45FBCA" w14:textId="77777777" w:rsidR="00541F06" w:rsidRDefault="00541F06">
      <w:pPr>
        <w:pStyle w:val="BodyText"/>
        <w:rPr>
          <w:sz w:val="22"/>
        </w:rPr>
      </w:pPr>
    </w:p>
    <w:p w14:paraId="5AD93C76" w14:textId="77777777" w:rsidR="00541F06" w:rsidRDefault="00541F06">
      <w:pPr>
        <w:pStyle w:val="BodyText"/>
        <w:rPr>
          <w:sz w:val="22"/>
        </w:rPr>
      </w:pPr>
    </w:p>
    <w:p w14:paraId="5AF17107" w14:textId="77777777" w:rsidR="00541F06" w:rsidRDefault="00541F06">
      <w:pPr>
        <w:pStyle w:val="BodyText"/>
        <w:rPr>
          <w:sz w:val="22"/>
        </w:rPr>
      </w:pPr>
    </w:p>
    <w:p w14:paraId="7B8A048A" w14:textId="77777777" w:rsidR="00541F06" w:rsidRDefault="00541F06">
      <w:pPr>
        <w:pStyle w:val="BodyText"/>
        <w:rPr>
          <w:sz w:val="22"/>
        </w:rPr>
      </w:pPr>
    </w:p>
    <w:p w14:paraId="78DD0AA8" w14:textId="77777777" w:rsidR="00541F06" w:rsidRDefault="00541F06">
      <w:pPr>
        <w:pStyle w:val="BodyText"/>
        <w:rPr>
          <w:sz w:val="22"/>
        </w:rPr>
      </w:pPr>
    </w:p>
    <w:p w14:paraId="52EEB7DB" w14:textId="77777777" w:rsidR="00541F06" w:rsidRDefault="00541F06">
      <w:pPr>
        <w:pStyle w:val="BodyText"/>
        <w:rPr>
          <w:sz w:val="22"/>
        </w:rPr>
      </w:pPr>
    </w:p>
    <w:p w14:paraId="2B102AE5" w14:textId="77777777" w:rsidR="00541F06" w:rsidRDefault="00541F06">
      <w:pPr>
        <w:pStyle w:val="BodyText"/>
        <w:rPr>
          <w:sz w:val="22"/>
        </w:rPr>
      </w:pPr>
    </w:p>
    <w:p w14:paraId="264A60F8" w14:textId="77777777" w:rsidR="00541F06" w:rsidRDefault="00541F06">
      <w:pPr>
        <w:pStyle w:val="BodyText"/>
        <w:rPr>
          <w:sz w:val="22"/>
        </w:rPr>
      </w:pPr>
    </w:p>
    <w:p w14:paraId="0E76D267" w14:textId="77777777" w:rsidR="00541F06" w:rsidRDefault="00541F06">
      <w:pPr>
        <w:pStyle w:val="BodyText"/>
        <w:rPr>
          <w:sz w:val="22"/>
        </w:rPr>
      </w:pPr>
    </w:p>
    <w:p w14:paraId="7F7277C1" w14:textId="77777777" w:rsidR="00541F06" w:rsidRDefault="00541F06">
      <w:pPr>
        <w:pStyle w:val="BodyText"/>
        <w:rPr>
          <w:sz w:val="22"/>
        </w:rPr>
      </w:pPr>
    </w:p>
    <w:p w14:paraId="65692C1C" w14:textId="77777777" w:rsidR="00541F06" w:rsidRDefault="00541F06">
      <w:pPr>
        <w:pStyle w:val="BodyText"/>
        <w:rPr>
          <w:sz w:val="22"/>
        </w:rPr>
      </w:pPr>
    </w:p>
    <w:p w14:paraId="0ECE17E6" w14:textId="77777777" w:rsidR="00541F06" w:rsidRDefault="00541F06">
      <w:pPr>
        <w:pStyle w:val="BodyText"/>
        <w:rPr>
          <w:sz w:val="22"/>
        </w:rPr>
      </w:pPr>
    </w:p>
    <w:p w14:paraId="13779159" w14:textId="77777777" w:rsidR="00541F06" w:rsidRDefault="00541F06">
      <w:pPr>
        <w:pStyle w:val="BodyText"/>
        <w:rPr>
          <w:sz w:val="22"/>
        </w:rPr>
      </w:pPr>
    </w:p>
    <w:p w14:paraId="102126A6" w14:textId="77777777" w:rsidR="00541F06" w:rsidRDefault="008D23BB" w:rsidP="00F22875">
      <w:pPr>
        <w:ind w:right="413"/>
        <w:rPr>
          <w:b/>
          <w:sz w:val="16"/>
        </w:rPr>
      </w:pPr>
      <w:r>
        <w:rPr>
          <w:sz w:val="16"/>
        </w:rPr>
        <w:t xml:space="preserve">Page </w:t>
      </w:r>
      <w:r>
        <w:rPr>
          <w:b/>
          <w:sz w:val="16"/>
        </w:rPr>
        <w:t xml:space="preserve">9 </w:t>
      </w:r>
      <w:r>
        <w:rPr>
          <w:sz w:val="16"/>
        </w:rPr>
        <w:t xml:space="preserve">of </w:t>
      </w:r>
      <w:r>
        <w:rPr>
          <w:b/>
          <w:sz w:val="16"/>
        </w:rPr>
        <w:t>12</w:t>
      </w:r>
    </w:p>
    <w:p w14:paraId="62D4685F" w14:textId="77777777" w:rsidR="00541F06" w:rsidRDefault="00541F06">
      <w:pPr>
        <w:jc w:val="right"/>
        <w:rPr>
          <w:sz w:val="16"/>
        </w:rPr>
        <w:sectPr w:rsidR="00541F06">
          <w:pgSz w:w="12240" w:h="15840"/>
          <w:pgMar w:top="920" w:right="300" w:bottom="0" w:left="40" w:header="720" w:footer="720" w:gutter="0"/>
          <w:cols w:space="720"/>
        </w:sectPr>
      </w:pPr>
    </w:p>
    <w:p w14:paraId="09B4FBF3" w14:textId="77777777" w:rsidR="00541F06" w:rsidRDefault="008D23BB">
      <w:pPr>
        <w:pStyle w:val="Heading1"/>
        <w:tabs>
          <w:tab w:val="left" w:pos="11510"/>
        </w:tabs>
        <w:spacing w:before="71"/>
        <w:ind w:left="651"/>
      </w:pPr>
      <w:r>
        <w:rPr>
          <w:color w:val="FFFFFF"/>
          <w:spacing w:val="-33"/>
          <w:shd w:val="clear" w:color="auto" w:fill="FF8200"/>
        </w:rPr>
        <w:lastRenderedPageBreak/>
        <w:t xml:space="preserve"> </w:t>
      </w:r>
      <w:r>
        <w:rPr>
          <w:color w:val="FFFFFF"/>
          <w:shd w:val="clear" w:color="auto" w:fill="FF8200"/>
        </w:rPr>
        <w:t>APPENDIX C. TECHNICAL QUALIFICATIONS AND COST</w:t>
      </w:r>
      <w:r>
        <w:rPr>
          <w:color w:val="FFFFFF"/>
          <w:spacing w:val="-24"/>
          <w:shd w:val="clear" w:color="auto" w:fill="FF8200"/>
        </w:rPr>
        <w:t xml:space="preserve"> </w:t>
      </w:r>
      <w:r>
        <w:rPr>
          <w:color w:val="FFFFFF"/>
          <w:shd w:val="clear" w:color="auto" w:fill="FF8200"/>
        </w:rPr>
        <w:t>PROPOSAL</w:t>
      </w:r>
      <w:r>
        <w:rPr>
          <w:color w:val="FFFFFF"/>
          <w:shd w:val="clear" w:color="auto" w:fill="FF8200"/>
        </w:rPr>
        <w:tab/>
      </w:r>
    </w:p>
    <w:p w14:paraId="7F326148" w14:textId="58C16E97" w:rsidR="00541F06" w:rsidRDefault="00011342">
      <w:pPr>
        <w:pStyle w:val="ListParagraph"/>
        <w:numPr>
          <w:ilvl w:val="1"/>
          <w:numId w:val="2"/>
        </w:numPr>
        <w:tabs>
          <w:tab w:val="left" w:pos="927"/>
        </w:tabs>
        <w:spacing w:before="18" w:line="453" w:lineRule="auto"/>
        <w:ind w:right="8650" w:hanging="41"/>
        <w:rPr>
          <w:rFonts w:ascii="Arial"/>
          <w:b/>
        </w:rPr>
      </w:pPr>
      <w:r>
        <w:rPr>
          <w:noProof/>
        </w:rPr>
        <mc:AlternateContent>
          <mc:Choice Requires="wps">
            <w:drawing>
              <wp:anchor distT="0" distB="0" distL="114300" distR="114300" simplePos="0" relativeHeight="251658248" behindDoc="0" locked="0" layoutInCell="1" allowOverlap="1" wp14:anchorId="6D47B4B8" wp14:editId="1608556A">
                <wp:simplePos x="0" y="0"/>
                <wp:positionH relativeFrom="page">
                  <wp:posOffset>1842770</wp:posOffset>
                </wp:positionH>
                <wp:positionV relativeFrom="paragraph">
                  <wp:posOffset>313690</wp:posOffset>
                </wp:positionV>
                <wp:extent cx="4643120" cy="2455545"/>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245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1" w:type="dxa"/>
                              <w:tblInd w:w="29" w:type="dxa"/>
                              <w:tblLayout w:type="fixed"/>
                              <w:tblCellMar>
                                <w:left w:w="0" w:type="dxa"/>
                                <w:right w:w="0" w:type="dxa"/>
                              </w:tblCellMar>
                              <w:tblLook w:val="01E0" w:firstRow="1" w:lastRow="1" w:firstColumn="1" w:lastColumn="1" w:noHBand="0" w:noVBand="0"/>
                            </w:tblPr>
                            <w:tblGrid>
                              <w:gridCol w:w="7396"/>
                            </w:tblGrid>
                            <w:tr w:rsidR="003E3E05" w14:paraId="1F01BD2F" w14:textId="77777777">
                              <w:trPr>
                                <w:trHeight w:val="390"/>
                                <w:tblCellSpacing w:w="21" w:type="dxa"/>
                              </w:trPr>
                              <w:tc>
                                <w:tcPr>
                                  <w:tcW w:w="7312" w:type="dxa"/>
                                  <w:tcBorders>
                                    <w:bottom w:val="nil"/>
                                  </w:tcBorders>
                                  <w:shd w:val="clear" w:color="auto" w:fill="F0F1F1"/>
                                </w:tcPr>
                                <w:p w14:paraId="754624E1" w14:textId="77777777" w:rsidR="003E3E05" w:rsidRDefault="003E3E05">
                                  <w:pPr>
                                    <w:pStyle w:val="TableParagraph"/>
                                    <w:spacing w:before="2"/>
                                    <w:ind w:left="86"/>
                                    <w:rPr>
                                      <w:b/>
                                    </w:rPr>
                                  </w:pPr>
                                  <w:r>
                                    <w:rPr>
                                      <w:b/>
                                      <w:color w:val="1F3863"/>
                                    </w:rPr>
                                    <w:t>Click or tap here to enter the name of the vendor</w:t>
                                  </w:r>
                                </w:p>
                              </w:tc>
                            </w:tr>
                            <w:tr w:rsidR="003E3E05" w14:paraId="0373DD62" w14:textId="77777777">
                              <w:trPr>
                                <w:trHeight w:val="389"/>
                                <w:tblCellSpacing w:w="21" w:type="dxa"/>
                              </w:trPr>
                              <w:tc>
                                <w:tcPr>
                                  <w:tcW w:w="7312" w:type="dxa"/>
                                  <w:tcBorders>
                                    <w:top w:val="nil"/>
                                    <w:bottom w:val="nil"/>
                                  </w:tcBorders>
                                  <w:shd w:val="clear" w:color="auto" w:fill="F0F1F1"/>
                                </w:tcPr>
                                <w:p w14:paraId="20C367DA" w14:textId="77777777" w:rsidR="003E3E05" w:rsidRDefault="003E3E05">
                                  <w:pPr>
                                    <w:pStyle w:val="TableParagraph"/>
                                    <w:spacing w:before="1"/>
                                    <w:ind w:left="86"/>
                                    <w:rPr>
                                      <w:b/>
                                    </w:rPr>
                                  </w:pPr>
                                  <w:r>
                                    <w:rPr>
                                      <w:b/>
                                      <w:color w:val="1F3863"/>
                                    </w:rPr>
                                    <w:t>Click or tap here to enter the address</w:t>
                                  </w:r>
                                </w:p>
                              </w:tc>
                            </w:tr>
                            <w:tr w:rsidR="003E3E05" w14:paraId="254CAA2B" w14:textId="77777777">
                              <w:trPr>
                                <w:trHeight w:val="391"/>
                                <w:tblCellSpacing w:w="21" w:type="dxa"/>
                              </w:trPr>
                              <w:tc>
                                <w:tcPr>
                                  <w:tcW w:w="7312" w:type="dxa"/>
                                  <w:tcBorders>
                                    <w:top w:val="nil"/>
                                    <w:bottom w:val="nil"/>
                                  </w:tcBorders>
                                  <w:shd w:val="clear" w:color="auto" w:fill="F0F1F1"/>
                                </w:tcPr>
                                <w:p w14:paraId="0F009B26" w14:textId="77777777" w:rsidR="003E3E05" w:rsidRDefault="003E3E05">
                                  <w:pPr>
                                    <w:pStyle w:val="TableParagraph"/>
                                    <w:spacing w:before="1"/>
                                    <w:ind w:left="86"/>
                                    <w:rPr>
                                      <w:b/>
                                    </w:rPr>
                                  </w:pPr>
                                  <w:r>
                                    <w:rPr>
                                      <w:b/>
                                      <w:color w:val="1F3863"/>
                                    </w:rPr>
                                    <w:t>Click or tap here to enter the telephone number</w:t>
                                  </w:r>
                                </w:p>
                              </w:tc>
                            </w:tr>
                            <w:tr w:rsidR="003E3E05" w14:paraId="02BD6A2B" w14:textId="77777777">
                              <w:trPr>
                                <w:trHeight w:val="663"/>
                                <w:tblCellSpacing w:w="21" w:type="dxa"/>
                              </w:trPr>
                              <w:tc>
                                <w:tcPr>
                                  <w:tcW w:w="7312" w:type="dxa"/>
                                  <w:tcBorders>
                                    <w:top w:val="nil"/>
                                    <w:bottom w:val="nil"/>
                                  </w:tcBorders>
                                  <w:shd w:val="clear" w:color="auto" w:fill="F0F1F1"/>
                                </w:tcPr>
                                <w:p w14:paraId="0928F14A" w14:textId="77777777" w:rsidR="003E3E05" w:rsidRDefault="003E3E05">
                                  <w:pPr>
                                    <w:pStyle w:val="TableParagraph"/>
                                    <w:spacing w:before="136"/>
                                    <w:ind w:left="86"/>
                                    <w:rPr>
                                      <w:b/>
                                    </w:rPr>
                                  </w:pPr>
                                  <w:r>
                                    <w:rPr>
                                      <w:b/>
                                      <w:color w:val="1F3863"/>
                                    </w:rPr>
                                    <w:t>Click or tap to enter the name of signatory authority</w:t>
                                  </w:r>
                                </w:p>
                              </w:tc>
                            </w:tr>
                            <w:tr w:rsidR="003E3E05" w14:paraId="5EAAE2AA" w14:textId="77777777">
                              <w:trPr>
                                <w:trHeight w:val="389"/>
                                <w:tblCellSpacing w:w="21" w:type="dxa"/>
                              </w:trPr>
                              <w:tc>
                                <w:tcPr>
                                  <w:tcW w:w="7312" w:type="dxa"/>
                                  <w:tcBorders>
                                    <w:top w:val="nil"/>
                                    <w:bottom w:val="nil"/>
                                  </w:tcBorders>
                                  <w:shd w:val="clear" w:color="auto" w:fill="F0F1F1"/>
                                </w:tcPr>
                                <w:p w14:paraId="379EB5A2" w14:textId="77777777" w:rsidR="003E3E05" w:rsidRDefault="003E3E05">
                                  <w:pPr>
                                    <w:pStyle w:val="TableParagraph"/>
                                    <w:spacing w:line="252" w:lineRule="exact"/>
                                    <w:ind w:left="86"/>
                                    <w:rPr>
                                      <w:b/>
                                    </w:rPr>
                                  </w:pPr>
                                  <w:r>
                                    <w:rPr>
                                      <w:b/>
                                      <w:color w:val="1F3863"/>
                                    </w:rPr>
                                    <w:t>Click or tap here to enter the position/title of signatory authority</w:t>
                                  </w:r>
                                </w:p>
                              </w:tc>
                            </w:tr>
                            <w:tr w:rsidR="003E3E05" w14:paraId="47B446B9" w14:textId="77777777">
                              <w:trPr>
                                <w:trHeight w:val="663"/>
                                <w:tblCellSpacing w:w="21" w:type="dxa"/>
                              </w:trPr>
                              <w:tc>
                                <w:tcPr>
                                  <w:tcW w:w="7312" w:type="dxa"/>
                                  <w:tcBorders>
                                    <w:top w:val="nil"/>
                                    <w:bottom w:val="nil"/>
                                  </w:tcBorders>
                                  <w:shd w:val="clear" w:color="auto" w:fill="F0F1F1"/>
                                </w:tcPr>
                                <w:p w14:paraId="5CC68A4B" w14:textId="77777777" w:rsidR="003E3E05" w:rsidRDefault="003E3E05">
                                  <w:pPr>
                                    <w:pStyle w:val="TableParagraph"/>
                                    <w:spacing w:before="1" w:line="256" w:lineRule="auto"/>
                                    <w:ind w:left="86" w:right="128"/>
                                    <w:rPr>
                                      <w:b/>
                                    </w:rPr>
                                  </w:pPr>
                                  <w:r>
                                    <w:rPr>
                                      <w:b/>
                                      <w:color w:val="1F3863"/>
                                    </w:rPr>
                                    <w:t>Click or tap here to enter telephone number beginning with the area code</w:t>
                                  </w:r>
                                </w:p>
                              </w:tc>
                            </w:tr>
                            <w:tr w:rsidR="003E3E05" w14:paraId="1BF3E540" w14:textId="77777777">
                              <w:trPr>
                                <w:trHeight w:val="407"/>
                                <w:tblCellSpacing w:w="21" w:type="dxa"/>
                              </w:trPr>
                              <w:tc>
                                <w:tcPr>
                                  <w:tcW w:w="7312" w:type="dxa"/>
                                  <w:tcBorders>
                                    <w:top w:val="nil"/>
                                  </w:tcBorders>
                                  <w:shd w:val="clear" w:color="auto" w:fill="F0F1F1"/>
                                </w:tcPr>
                                <w:p w14:paraId="6A09FB20" w14:textId="77777777" w:rsidR="003E3E05" w:rsidRDefault="003E3E05">
                                  <w:pPr>
                                    <w:pStyle w:val="TableParagraph"/>
                                    <w:spacing w:line="268" w:lineRule="exact"/>
                                    <w:ind w:left="86"/>
                                    <w:rPr>
                                      <w:rFonts w:ascii="Calibri"/>
                                    </w:rPr>
                                  </w:pPr>
                                  <w:r>
                                    <w:rPr>
                                      <w:rFonts w:ascii="Calibri"/>
                                      <w:color w:val="1F3863"/>
                                    </w:rPr>
                                    <w:t>Click or tap here to enter primary email address</w:t>
                                  </w:r>
                                </w:p>
                              </w:tc>
                            </w:tr>
                          </w:tbl>
                          <w:p w14:paraId="76AE8DEE" w14:textId="77777777" w:rsidR="003E3E05" w:rsidRDefault="003E3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B4B8" id="Text Box 116" o:spid="_x0000_s1029" type="#_x0000_t202" style="position:absolute;left:0;text-align:left;margin-left:145.1pt;margin-top:24.7pt;width:365.6pt;height:193.3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" filled="f" stroked="f">
                <v:textbox inset="0,0,0,0">
                  <w:txbxContent>
                    <w:tbl>
                      <w:tblPr>
                        <w:tblW w:w="0" w:type="auto"/>
                        <w:tblCellSpacing w:w="21" w:type="dxa"/>
                        <w:tblInd w:w="29" w:type="dxa"/>
                        <w:tblLayout w:type="fixed"/>
                        <w:tblCellMar>
                          <w:left w:w="0" w:type="dxa"/>
                          <w:right w:w="0" w:type="dxa"/>
                        </w:tblCellMar>
                        <w:tblLook w:val="01E0" w:firstRow="1" w:lastRow="1" w:firstColumn="1" w:lastColumn="1" w:noHBand="0" w:noVBand="0"/>
                      </w:tblPr>
                      <w:tblGrid>
                        <w:gridCol w:w="7396"/>
                      </w:tblGrid>
                      <w:tr w:rsidR="003E3E05" w14:paraId="1F01BD2F" w14:textId="77777777">
                        <w:trPr>
                          <w:trHeight w:val="390"/>
                          <w:tblCellSpacing w:w="21" w:type="dxa"/>
                        </w:trPr>
                        <w:tc>
                          <w:tcPr>
                            <w:tcW w:w="7312" w:type="dxa"/>
                            <w:tcBorders>
                              <w:bottom w:val="nil"/>
                            </w:tcBorders>
                            <w:shd w:val="clear" w:color="auto" w:fill="F0F1F1"/>
                          </w:tcPr>
                          <w:p w14:paraId="754624E1" w14:textId="77777777" w:rsidR="003E3E05" w:rsidRDefault="003E3E05">
                            <w:pPr>
                              <w:pStyle w:val="TableParagraph"/>
                              <w:spacing w:before="2"/>
                              <w:ind w:left="86"/>
                              <w:rPr>
                                <w:b/>
                              </w:rPr>
                            </w:pPr>
                            <w:r>
                              <w:rPr>
                                <w:b/>
                                <w:color w:val="1F3863"/>
                              </w:rPr>
                              <w:t>Click or tap here to enter the name of the vendor</w:t>
                            </w:r>
                          </w:p>
                        </w:tc>
                      </w:tr>
                      <w:tr w:rsidR="003E3E05" w14:paraId="0373DD62" w14:textId="77777777">
                        <w:trPr>
                          <w:trHeight w:val="389"/>
                          <w:tblCellSpacing w:w="21" w:type="dxa"/>
                        </w:trPr>
                        <w:tc>
                          <w:tcPr>
                            <w:tcW w:w="7312" w:type="dxa"/>
                            <w:tcBorders>
                              <w:top w:val="nil"/>
                              <w:bottom w:val="nil"/>
                            </w:tcBorders>
                            <w:shd w:val="clear" w:color="auto" w:fill="F0F1F1"/>
                          </w:tcPr>
                          <w:p w14:paraId="20C367DA" w14:textId="77777777" w:rsidR="003E3E05" w:rsidRDefault="003E3E05">
                            <w:pPr>
                              <w:pStyle w:val="TableParagraph"/>
                              <w:spacing w:before="1"/>
                              <w:ind w:left="86"/>
                              <w:rPr>
                                <w:b/>
                              </w:rPr>
                            </w:pPr>
                            <w:r>
                              <w:rPr>
                                <w:b/>
                                <w:color w:val="1F3863"/>
                              </w:rPr>
                              <w:t>Click or tap here to enter the address</w:t>
                            </w:r>
                          </w:p>
                        </w:tc>
                      </w:tr>
                      <w:tr w:rsidR="003E3E05" w14:paraId="254CAA2B" w14:textId="77777777">
                        <w:trPr>
                          <w:trHeight w:val="391"/>
                          <w:tblCellSpacing w:w="21" w:type="dxa"/>
                        </w:trPr>
                        <w:tc>
                          <w:tcPr>
                            <w:tcW w:w="7312" w:type="dxa"/>
                            <w:tcBorders>
                              <w:top w:val="nil"/>
                              <w:bottom w:val="nil"/>
                            </w:tcBorders>
                            <w:shd w:val="clear" w:color="auto" w:fill="F0F1F1"/>
                          </w:tcPr>
                          <w:p w14:paraId="0F009B26" w14:textId="77777777" w:rsidR="003E3E05" w:rsidRDefault="003E3E05">
                            <w:pPr>
                              <w:pStyle w:val="TableParagraph"/>
                              <w:spacing w:before="1"/>
                              <w:ind w:left="86"/>
                              <w:rPr>
                                <w:b/>
                              </w:rPr>
                            </w:pPr>
                            <w:r>
                              <w:rPr>
                                <w:b/>
                                <w:color w:val="1F3863"/>
                              </w:rPr>
                              <w:t>Click or tap here to enter the telephone number</w:t>
                            </w:r>
                          </w:p>
                        </w:tc>
                      </w:tr>
                      <w:tr w:rsidR="003E3E05" w14:paraId="02BD6A2B" w14:textId="77777777">
                        <w:trPr>
                          <w:trHeight w:val="663"/>
                          <w:tblCellSpacing w:w="21" w:type="dxa"/>
                        </w:trPr>
                        <w:tc>
                          <w:tcPr>
                            <w:tcW w:w="7312" w:type="dxa"/>
                            <w:tcBorders>
                              <w:top w:val="nil"/>
                              <w:bottom w:val="nil"/>
                            </w:tcBorders>
                            <w:shd w:val="clear" w:color="auto" w:fill="F0F1F1"/>
                          </w:tcPr>
                          <w:p w14:paraId="0928F14A" w14:textId="77777777" w:rsidR="003E3E05" w:rsidRDefault="003E3E05">
                            <w:pPr>
                              <w:pStyle w:val="TableParagraph"/>
                              <w:spacing w:before="136"/>
                              <w:ind w:left="86"/>
                              <w:rPr>
                                <w:b/>
                              </w:rPr>
                            </w:pPr>
                            <w:r>
                              <w:rPr>
                                <w:b/>
                                <w:color w:val="1F3863"/>
                              </w:rPr>
                              <w:t>Click or tap to enter the name of signatory authority</w:t>
                            </w:r>
                          </w:p>
                        </w:tc>
                      </w:tr>
                      <w:tr w:rsidR="003E3E05" w14:paraId="5EAAE2AA" w14:textId="77777777">
                        <w:trPr>
                          <w:trHeight w:val="389"/>
                          <w:tblCellSpacing w:w="21" w:type="dxa"/>
                        </w:trPr>
                        <w:tc>
                          <w:tcPr>
                            <w:tcW w:w="7312" w:type="dxa"/>
                            <w:tcBorders>
                              <w:top w:val="nil"/>
                              <w:bottom w:val="nil"/>
                            </w:tcBorders>
                            <w:shd w:val="clear" w:color="auto" w:fill="F0F1F1"/>
                          </w:tcPr>
                          <w:p w14:paraId="379EB5A2" w14:textId="77777777" w:rsidR="003E3E05" w:rsidRDefault="003E3E05">
                            <w:pPr>
                              <w:pStyle w:val="TableParagraph"/>
                              <w:spacing w:line="252" w:lineRule="exact"/>
                              <w:ind w:left="86"/>
                              <w:rPr>
                                <w:b/>
                              </w:rPr>
                            </w:pPr>
                            <w:r>
                              <w:rPr>
                                <w:b/>
                                <w:color w:val="1F3863"/>
                              </w:rPr>
                              <w:t>Click or tap here to enter the position/title of signatory authority</w:t>
                            </w:r>
                          </w:p>
                        </w:tc>
                      </w:tr>
                      <w:tr w:rsidR="003E3E05" w14:paraId="47B446B9" w14:textId="77777777">
                        <w:trPr>
                          <w:trHeight w:val="663"/>
                          <w:tblCellSpacing w:w="21" w:type="dxa"/>
                        </w:trPr>
                        <w:tc>
                          <w:tcPr>
                            <w:tcW w:w="7312" w:type="dxa"/>
                            <w:tcBorders>
                              <w:top w:val="nil"/>
                              <w:bottom w:val="nil"/>
                            </w:tcBorders>
                            <w:shd w:val="clear" w:color="auto" w:fill="F0F1F1"/>
                          </w:tcPr>
                          <w:p w14:paraId="5CC68A4B" w14:textId="77777777" w:rsidR="003E3E05" w:rsidRDefault="003E3E05">
                            <w:pPr>
                              <w:pStyle w:val="TableParagraph"/>
                              <w:spacing w:before="1" w:line="256" w:lineRule="auto"/>
                              <w:ind w:left="86" w:right="128"/>
                              <w:rPr>
                                <w:b/>
                              </w:rPr>
                            </w:pPr>
                            <w:r>
                              <w:rPr>
                                <w:b/>
                                <w:color w:val="1F3863"/>
                              </w:rPr>
                              <w:t>Click or tap here to enter telephone number beginning with the area code</w:t>
                            </w:r>
                          </w:p>
                        </w:tc>
                      </w:tr>
                      <w:tr w:rsidR="003E3E05" w14:paraId="1BF3E540" w14:textId="77777777">
                        <w:trPr>
                          <w:trHeight w:val="407"/>
                          <w:tblCellSpacing w:w="21" w:type="dxa"/>
                        </w:trPr>
                        <w:tc>
                          <w:tcPr>
                            <w:tcW w:w="7312" w:type="dxa"/>
                            <w:tcBorders>
                              <w:top w:val="nil"/>
                            </w:tcBorders>
                            <w:shd w:val="clear" w:color="auto" w:fill="F0F1F1"/>
                          </w:tcPr>
                          <w:p w14:paraId="6A09FB20" w14:textId="77777777" w:rsidR="003E3E05" w:rsidRDefault="003E3E05">
                            <w:pPr>
                              <w:pStyle w:val="TableParagraph"/>
                              <w:spacing w:line="268" w:lineRule="exact"/>
                              <w:ind w:left="86"/>
                              <w:rPr>
                                <w:rFonts w:ascii="Calibri"/>
                              </w:rPr>
                            </w:pPr>
                            <w:r>
                              <w:rPr>
                                <w:rFonts w:ascii="Calibri"/>
                                <w:color w:val="1F3863"/>
                              </w:rPr>
                              <w:t>Click or tap here to enter primary email address</w:t>
                            </w:r>
                          </w:p>
                        </w:tc>
                      </w:tr>
                    </w:tbl>
                    <w:p w14:paraId="76AE8DEE" w14:textId="77777777" w:rsidR="003E3E05" w:rsidRDefault="003E3E05">
                      <w:pPr>
                        <w:pStyle w:val="BodyText"/>
                      </w:pPr>
                    </w:p>
                  </w:txbxContent>
                </v:textbox>
                <w10:wrap anchorx="page"/>
              </v:shape>
            </w:pict>
          </mc:Fallback>
        </mc:AlternateContent>
      </w:r>
      <w:r w:rsidR="008D23BB">
        <w:rPr>
          <w:rFonts w:ascii="Arial"/>
          <w:b/>
          <w:color w:val="1F3863"/>
        </w:rPr>
        <w:t>Corporate</w:t>
      </w:r>
      <w:r w:rsidR="008D23BB">
        <w:rPr>
          <w:rFonts w:ascii="Arial"/>
          <w:b/>
          <w:color w:val="1F3863"/>
          <w:spacing w:val="-10"/>
        </w:rPr>
        <w:t xml:space="preserve"> </w:t>
      </w:r>
      <w:r w:rsidR="008D23BB">
        <w:rPr>
          <w:rFonts w:ascii="Arial"/>
          <w:b/>
          <w:color w:val="1F3863"/>
        </w:rPr>
        <w:t>Information Name of Vendor Address</w:t>
      </w:r>
    </w:p>
    <w:p w14:paraId="4ACAF659" w14:textId="77777777" w:rsidR="00541F06" w:rsidRDefault="008D23BB">
      <w:pPr>
        <w:spacing w:line="252" w:lineRule="exact"/>
        <w:ind w:left="720"/>
        <w:rPr>
          <w:b/>
        </w:rPr>
      </w:pPr>
      <w:r>
        <w:rPr>
          <w:b/>
          <w:color w:val="1F3863"/>
        </w:rPr>
        <w:t>Telephone Number</w:t>
      </w:r>
    </w:p>
    <w:p w14:paraId="6759A373" w14:textId="77777777" w:rsidR="00541F06" w:rsidRDefault="00541F06">
      <w:pPr>
        <w:pStyle w:val="BodyText"/>
        <w:spacing w:before="9"/>
        <w:rPr>
          <w:b/>
          <w:sz w:val="19"/>
        </w:rPr>
      </w:pPr>
    </w:p>
    <w:p w14:paraId="74E05AED" w14:textId="77777777" w:rsidR="00541F06" w:rsidRDefault="008D23BB">
      <w:pPr>
        <w:spacing w:line="256" w:lineRule="auto"/>
        <w:ind w:left="720" w:right="9216"/>
        <w:rPr>
          <w:b/>
        </w:rPr>
      </w:pPr>
      <w:r>
        <w:rPr>
          <w:b/>
          <w:color w:val="1F3863"/>
        </w:rPr>
        <w:t>Name of Signatory Authority</w:t>
      </w:r>
    </w:p>
    <w:p w14:paraId="409364C6" w14:textId="19F2EFE0" w:rsidR="00F22875" w:rsidRPr="0043092A" w:rsidRDefault="008D23BB" w:rsidP="0043092A">
      <w:pPr>
        <w:spacing w:before="207" w:line="588" w:lineRule="auto"/>
        <w:ind w:left="720" w:right="9167"/>
        <w:rPr>
          <w:b/>
        </w:rPr>
      </w:pPr>
      <w:r>
        <w:rPr>
          <w:b/>
          <w:color w:val="1F3863"/>
        </w:rPr>
        <w:t>Position/Title Telephone Number Email Address</w:t>
      </w:r>
    </w:p>
    <w:p w14:paraId="67C604CF" w14:textId="77777777" w:rsidR="00F22875" w:rsidRDefault="00F22875">
      <w:pPr>
        <w:spacing w:line="256" w:lineRule="auto"/>
        <w:ind w:left="680" w:right="906"/>
        <w:rPr>
          <w:b/>
          <w:color w:val="1F3863"/>
        </w:rPr>
      </w:pPr>
    </w:p>
    <w:p w14:paraId="26CFDDED" w14:textId="77777777" w:rsidR="00F22875" w:rsidRDefault="00F22875">
      <w:pPr>
        <w:spacing w:line="256" w:lineRule="auto"/>
        <w:ind w:left="680" w:right="906"/>
        <w:rPr>
          <w:b/>
          <w:color w:val="1F3863"/>
        </w:rPr>
      </w:pPr>
    </w:p>
    <w:p w14:paraId="5E96E149" w14:textId="193CE522" w:rsidR="00541F06" w:rsidRDefault="006422BB" w:rsidP="006422BB">
      <w:pPr>
        <w:pStyle w:val="TableParagraph"/>
        <w:numPr>
          <w:ilvl w:val="0"/>
          <w:numId w:val="43"/>
        </w:numPr>
        <w:spacing w:line="210" w:lineRule="exact"/>
        <w:rPr>
          <w:b/>
        </w:rPr>
      </w:pPr>
      <w:r>
        <w:rPr>
          <w:b/>
          <w:color w:val="1F3863"/>
        </w:rPr>
        <w:t>As it relates to the SOW above, d</w:t>
      </w:r>
      <w:r w:rsidR="008D23BB">
        <w:rPr>
          <w:b/>
          <w:color w:val="1F3863"/>
        </w:rPr>
        <w:t xml:space="preserve">escribe your </w:t>
      </w:r>
      <w:r w:rsidR="007E39DE" w:rsidRPr="007E39DE">
        <w:rPr>
          <w:b/>
          <w:color w:val="1F3863"/>
        </w:rPr>
        <w:t xml:space="preserve">proposed formative research methodology, including </w:t>
      </w:r>
      <w:r>
        <w:rPr>
          <w:b/>
          <w:color w:val="1F3863"/>
        </w:rPr>
        <w:t>your p</w:t>
      </w:r>
      <w:r w:rsidR="007E39DE" w:rsidRPr="007E39DE">
        <w:rPr>
          <w:b/>
          <w:color w:val="1F3863"/>
        </w:rPr>
        <w:t>roposed approach to validate existing APMI behaviors and messages</w:t>
      </w:r>
      <w:r>
        <w:rPr>
          <w:b/>
          <w:color w:val="1F3863"/>
        </w:rPr>
        <w:t>,</w:t>
      </w:r>
    </w:p>
    <w:p w14:paraId="5D4D870F" w14:textId="385BD7E9" w:rsidR="00541F06" w:rsidRDefault="00011342">
      <w:pPr>
        <w:pStyle w:val="BodyText"/>
        <w:spacing w:before="4"/>
        <w:rPr>
          <w:b/>
          <w:sz w:val="9"/>
        </w:rPr>
      </w:pPr>
      <w:r>
        <w:rPr>
          <w:noProof/>
        </w:rPr>
        <mc:AlternateContent>
          <mc:Choice Requires="wpg">
            <w:drawing>
              <wp:anchor distT="0" distB="0" distL="0" distR="0" simplePos="0" relativeHeight="251658244" behindDoc="1" locked="0" layoutInCell="1" allowOverlap="1" wp14:anchorId="72ECF82B" wp14:editId="158C09AC">
                <wp:simplePos x="0" y="0"/>
                <wp:positionH relativeFrom="page">
                  <wp:posOffset>562610</wp:posOffset>
                </wp:positionH>
                <wp:positionV relativeFrom="paragraph">
                  <wp:posOffset>102870</wp:posOffset>
                </wp:positionV>
                <wp:extent cx="6754495" cy="588645"/>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07"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14"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89977" id="Group 106" o:spid="_x0000_s1026" style="position:absolute;margin-left:44.3pt;margin-top:8.1pt;width:531.85pt;height:46.35pt;z-index:-251658236;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">
                <v:rect id="Rectangle 115"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" fillcolor="#f0f1f1" stroked="f"/>
                <v:rect id="Rectangle 114" o:spid="_x0000_s1028" style="position:absolute;left:1008;top:193;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" fillcolor="#f0f1f1" stroked="f"/>
                <v:rect id="Rectangle 113" o:spid="_x0000_s1029" style="position:absolute;left:1008;top:625;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" fillcolor="#f0f1f1" stroked="f"/>
                <v:line id="Line 112" o:spid="_x0000_s1030" style="position:absolute;visibility:visible;mso-wrap-style:square" from="1118,626"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" strokecolor="#f0f1f1" strokeweight=".24pt"/>
                <v:rect id="Rectangle 111" o:spid="_x0000_s1031"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" fillcolor="#002d5d" stroked="f"/>
                <v:line id="Line 110" o:spid="_x0000_s1032" style="position:absolute;visibility:visible;mso-wrap-style:square" from="914,192" to="114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" strokecolor="#f0f1f1" strokeweight=".12pt"/>
                <v:line id="Line 109" o:spid="_x0000_s1033" style="position:absolute;visibility:visible;mso-wrap-style:square" from="900,162" to="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" strokecolor="#002d5d" strokeweight="1.44pt"/>
                <v:rect id="Rectangle 108" o:spid="_x0000_s1034" style="position:absolute;left:914;top:1060;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" fillcolor="#002d5d" stroked="f"/>
                <v:line id="Line 107" o:spid="_x0000_s1035" style="position:absolute;visibility:visible;mso-wrap-style:square" from="11508,162" to="115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" strokecolor="#002d5d" strokeweight="1.44pt"/>
                <w10:wrap type="topAndBottom" anchorx="page"/>
              </v:group>
            </w:pict>
          </mc:Fallback>
        </mc:AlternateContent>
      </w:r>
    </w:p>
    <w:p w14:paraId="1435E6F2" w14:textId="77777777" w:rsidR="00EF05F7" w:rsidRDefault="00EF05F7">
      <w:pPr>
        <w:pStyle w:val="BodyText"/>
        <w:rPr>
          <w:b/>
          <w:sz w:val="26"/>
        </w:rPr>
      </w:pPr>
    </w:p>
    <w:p w14:paraId="0E137F97" w14:textId="3152719C" w:rsidR="00541F06" w:rsidRPr="00EF05F7" w:rsidRDefault="00EF05F7" w:rsidP="00EF05F7">
      <w:pPr>
        <w:pStyle w:val="ListParagraph"/>
        <w:numPr>
          <w:ilvl w:val="0"/>
          <w:numId w:val="43"/>
        </w:numPr>
        <w:spacing w:before="1"/>
        <w:rPr>
          <w:rFonts w:ascii="Arial" w:eastAsia="Arial" w:hAnsi="Arial" w:cs="Arial"/>
          <w:b/>
          <w:color w:val="1F3863"/>
        </w:rPr>
      </w:pPr>
      <w:r w:rsidRPr="00EF05F7">
        <w:rPr>
          <w:rFonts w:ascii="Arial" w:eastAsia="Arial" w:hAnsi="Arial" w:cs="Arial"/>
          <w:b/>
          <w:color w:val="1F3863"/>
        </w:rPr>
        <w:t xml:space="preserve">Please outline your approach for developing and disseminating messages, including how you generally approach message development and how you plan to handle the logistics of disseminating messages. </w:t>
      </w:r>
    </w:p>
    <w:p w14:paraId="1D128E56" w14:textId="46C19C9C" w:rsidR="00541F06" w:rsidRDefault="00011342">
      <w:pPr>
        <w:pStyle w:val="BodyText"/>
        <w:spacing w:before="10"/>
        <w:rPr>
          <w:b/>
          <w:sz w:val="10"/>
        </w:rPr>
      </w:pPr>
      <w:r>
        <w:rPr>
          <w:noProof/>
        </w:rPr>
        <mc:AlternateContent>
          <mc:Choice Requires="wpg">
            <w:drawing>
              <wp:anchor distT="0" distB="0" distL="0" distR="0" simplePos="0" relativeHeight="251658245" behindDoc="1" locked="0" layoutInCell="1" allowOverlap="1" wp14:anchorId="07F9773F" wp14:editId="507229FD">
                <wp:simplePos x="0" y="0"/>
                <wp:positionH relativeFrom="page">
                  <wp:posOffset>562610</wp:posOffset>
                </wp:positionH>
                <wp:positionV relativeFrom="paragraph">
                  <wp:posOffset>113665</wp:posOffset>
                </wp:positionV>
                <wp:extent cx="6754495" cy="588645"/>
                <wp:effectExtent l="0" t="0" r="0" b="0"/>
                <wp:wrapTopAndBottom/>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97" name="Rectangle 105"/>
                        <wps:cNvSpPr>
                          <a:spLocks noChangeArrowheads="1"/>
                        </wps:cNvSpPr>
                        <wps:spPr bwMode="auto">
                          <a:xfrm>
                            <a:off x="914" y="210"/>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3"/>
                        <wps:cNvSpPr>
                          <a:spLocks noChangeArrowheads="1"/>
                        </wps:cNvSpPr>
                        <wps:spPr bwMode="auto">
                          <a:xfrm>
                            <a:off x="1008" y="642"/>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a:cxnSpLocks noChangeShapeType="1"/>
                        </wps:cNvCnPr>
                        <wps:spPr bwMode="auto">
                          <a:xfrm>
                            <a:off x="1118" y="642"/>
                            <a:ext cx="0" cy="435"/>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01" name="Rectangle 101"/>
                        <wps:cNvSpPr>
                          <a:spLocks noChangeArrowheads="1"/>
                        </wps:cNvSpPr>
                        <wps:spPr bwMode="auto">
                          <a:xfrm>
                            <a:off x="914" y="1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0"/>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900"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04" name="Rectangle 98"/>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7"/>
                        <wps:cNvCnPr>
                          <a:cxnSpLocks noChangeShapeType="1"/>
                        </wps:cNvCnPr>
                        <wps:spPr bwMode="auto">
                          <a:xfrm>
                            <a:off x="11508"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E95771" id="Group 96" o:spid="_x0000_s1026" style="position:absolute;margin-left:44.3pt;margin-top:8.95pt;width:531.85pt;height:46.35pt;z-index:-251658235;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">
                <v:rect id="Rectangle 105" o:spid="_x0000_s1027" style="position:absolute;left:914;top:210;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" fillcolor="#f0f1f1" stroked="f"/>
                <v:rect id="Rectangle 104" o:spid="_x0000_s1028" style="position:absolute;left:1008;top:210;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" fillcolor="#f0f1f1" stroked="f"/>
                <v:rect id="Rectangle 103" o:spid="_x0000_s1029" style="position:absolute;left:1008;top:642;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" fillcolor="#f0f1f1" stroked="f"/>
                <v:line id="Line 102" o:spid="_x0000_s1030" style="position:absolute;visibility:visible;mso-wrap-style:square" from="1118,642" to="111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" strokecolor="#f0f1f1" strokeweight=".24pt"/>
                <v:rect id="Rectangle 101" o:spid="_x0000_s1031" style="position:absolute;left:914;top:179;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" fillcolor="#002d5d" stroked="f"/>
                <v:line id="Line 100" o:spid="_x0000_s1032" style="position:absolute;visibility:visible;mso-wrap-style:square" from="914,209" to="1149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" strokecolor="#f0f1f1" strokeweight=".12pt"/>
                <v:line id="Line 99" o:spid="_x0000_s1033" style="position:absolute;visibility:visible;mso-wrap-style:square" from="900,179" to="900,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" strokecolor="#002d5d" strokeweight="1.44pt"/>
                <v:rect id="Rectangle 98" o:spid="_x0000_s1034" style="position:absolute;left:914;top:1076;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" fillcolor="#002d5d" stroked="f"/>
                <v:line id="Line 97" o:spid="_x0000_s1035" style="position:absolute;visibility:visible;mso-wrap-style:square" from="11508,179" to="11508,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" strokecolor="#002d5d" strokeweight="1.44pt"/>
                <w10:wrap type="topAndBottom" anchorx="page"/>
              </v:group>
            </w:pict>
          </mc:Fallback>
        </mc:AlternateContent>
      </w:r>
    </w:p>
    <w:p w14:paraId="6BEB41D8" w14:textId="77777777" w:rsidR="00541F06" w:rsidRDefault="00541F06">
      <w:pPr>
        <w:pStyle w:val="BodyText"/>
        <w:spacing w:before="9"/>
        <w:rPr>
          <w:b/>
          <w:sz w:val="25"/>
        </w:rPr>
      </w:pPr>
    </w:p>
    <w:p w14:paraId="3B49FC0C" w14:textId="106DBEEC" w:rsidR="00541F06" w:rsidRPr="00A92060" w:rsidRDefault="00A92060" w:rsidP="00A92060">
      <w:pPr>
        <w:pStyle w:val="ListParagraph"/>
        <w:numPr>
          <w:ilvl w:val="0"/>
          <w:numId w:val="43"/>
        </w:numPr>
        <w:spacing w:before="94"/>
        <w:rPr>
          <w:rFonts w:ascii="Arial" w:eastAsia="Arial" w:hAnsi="Arial" w:cs="Arial"/>
          <w:b/>
          <w:color w:val="1F3863"/>
        </w:rPr>
      </w:pPr>
      <w:r w:rsidRPr="00A92060">
        <w:rPr>
          <w:rFonts w:ascii="Arial" w:eastAsia="Arial" w:hAnsi="Arial" w:cs="Arial"/>
          <w:b/>
          <w:color w:val="1F3863"/>
        </w:rPr>
        <w:t xml:space="preserve">Please outline your proposed approach for monitoring effectiveness of communication campaign </w:t>
      </w:r>
      <w:r w:rsidR="00020F65">
        <w:rPr>
          <w:rFonts w:ascii="Arial" w:eastAsia="Arial" w:hAnsi="Arial" w:cs="Arial"/>
          <w:b/>
          <w:color w:val="1F3863"/>
        </w:rPr>
        <w:t xml:space="preserve">and </w:t>
      </w:r>
      <w:r w:rsidR="00305BB6">
        <w:rPr>
          <w:rFonts w:ascii="Arial" w:eastAsia="Arial" w:hAnsi="Arial" w:cs="Arial"/>
          <w:b/>
          <w:color w:val="1F3863"/>
        </w:rPr>
        <w:t>how that informs continuous improvement</w:t>
      </w:r>
      <w:r w:rsidR="00714094">
        <w:rPr>
          <w:rFonts w:ascii="Arial" w:eastAsia="Arial" w:hAnsi="Arial" w:cs="Arial"/>
          <w:b/>
          <w:color w:val="1F3863"/>
        </w:rPr>
        <w:t>.</w:t>
      </w:r>
    </w:p>
    <w:p w14:paraId="20572683" w14:textId="43830950" w:rsidR="00541F06" w:rsidRDefault="00011342">
      <w:pPr>
        <w:pStyle w:val="BodyText"/>
        <w:spacing w:before="9"/>
        <w:rPr>
          <w:b/>
          <w:sz w:val="10"/>
        </w:rPr>
      </w:pPr>
      <w:r>
        <w:rPr>
          <w:noProof/>
        </w:rPr>
        <mc:AlternateContent>
          <mc:Choice Requires="wpg">
            <w:drawing>
              <wp:anchor distT="0" distB="0" distL="0" distR="0" simplePos="0" relativeHeight="251658246" behindDoc="1" locked="0" layoutInCell="1" allowOverlap="1" wp14:anchorId="0860557A" wp14:editId="305EE4FA">
                <wp:simplePos x="0" y="0"/>
                <wp:positionH relativeFrom="page">
                  <wp:posOffset>562610</wp:posOffset>
                </wp:positionH>
                <wp:positionV relativeFrom="paragraph">
                  <wp:posOffset>113665</wp:posOffset>
                </wp:positionV>
                <wp:extent cx="6754495" cy="588645"/>
                <wp:effectExtent l="0" t="0" r="0" b="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87" name="Rectangle 95"/>
                        <wps:cNvSpPr>
                          <a:spLocks noChangeArrowheads="1"/>
                        </wps:cNvSpPr>
                        <wps:spPr bwMode="auto">
                          <a:xfrm>
                            <a:off x="914" y="210"/>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3"/>
                        <wps:cNvSpPr>
                          <a:spLocks noChangeArrowheads="1"/>
                        </wps:cNvSpPr>
                        <wps:spPr bwMode="auto">
                          <a:xfrm>
                            <a:off x="1008" y="642"/>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a:cxnSpLocks noChangeShapeType="1"/>
                        </wps:cNvCnPr>
                        <wps:spPr bwMode="auto">
                          <a:xfrm>
                            <a:off x="1118" y="642"/>
                            <a:ext cx="0" cy="435"/>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91" name="Rectangle 91"/>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0"/>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900"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94" name="Rectangle 88"/>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7"/>
                        <wps:cNvCnPr>
                          <a:cxnSpLocks noChangeShapeType="1"/>
                        </wps:cNvCnPr>
                        <wps:spPr bwMode="auto">
                          <a:xfrm>
                            <a:off x="11508"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588A85" id="Group 86" o:spid="_x0000_s1026" style="position:absolute;margin-left:44.3pt;margin-top:8.95pt;width:531.85pt;height:46.35pt;z-index:-251658234;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">
                <v:rect id="Rectangle 95" o:spid="_x0000_s1027" style="position:absolute;left:914;top:210;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" fillcolor="#f0f1f1" stroked="f"/>
                <v:rect id="Rectangle 94" o:spid="_x0000_s1028" style="position:absolute;left:1008;top:210;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" fillcolor="#f0f1f1" stroked="f"/>
                <v:rect id="Rectangle 93" o:spid="_x0000_s1029" style="position:absolute;left:1008;top:642;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" fillcolor="#f0f1f1" stroked="f"/>
                <v:line id="Line 92" o:spid="_x0000_s1030" style="position:absolute;visibility:visible;mso-wrap-style:square" from="1118,642" to="111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" strokecolor="#f0f1f1" strokeweight=".24pt"/>
                <v:rect id="Rectangle 91" o:spid="_x0000_s1031"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" fillcolor="#002d5d" stroked="f"/>
                <v:line id="Line 90" o:spid="_x0000_s1032" style="position:absolute;visibility:visible;mso-wrap-style:square" from="914,209" to="1149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" strokecolor="#f0f1f1" strokeweight=".12pt"/>
                <v:line id="Line 89" o:spid="_x0000_s1033" style="position:absolute;visibility:visible;mso-wrap-style:square" from="900,179" to="900,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" strokecolor="#002d5d" strokeweight="1.44pt"/>
                <v:rect id="Rectangle 88" o:spid="_x0000_s1034" style="position:absolute;left:914;top:1076;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" fillcolor="#002d5d" stroked="f"/>
                <v:line id="Line 87" o:spid="_x0000_s1035" style="position:absolute;visibility:visible;mso-wrap-style:square" from="11508,179" to="11508,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" strokecolor="#002d5d" strokeweight="1.44pt"/>
                <w10:wrap type="topAndBottom" anchorx="page"/>
              </v:group>
            </w:pict>
          </mc:Fallback>
        </mc:AlternateContent>
      </w:r>
    </w:p>
    <w:p w14:paraId="4A6D3460" w14:textId="77777777" w:rsidR="00541F06" w:rsidRDefault="00541F06">
      <w:pPr>
        <w:pStyle w:val="BodyText"/>
        <w:spacing w:before="7"/>
        <w:rPr>
          <w:b/>
          <w:sz w:val="25"/>
        </w:rPr>
      </w:pPr>
    </w:p>
    <w:p w14:paraId="5A7F16F9" w14:textId="631B90C1" w:rsidR="00541F06" w:rsidRPr="00714094" w:rsidRDefault="00714094" w:rsidP="00714094">
      <w:pPr>
        <w:pStyle w:val="ListParagraph"/>
        <w:numPr>
          <w:ilvl w:val="0"/>
          <w:numId w:val="43"/>
        </w:numPr>
        <w:spacing w:before="94"/>
        <w:rPr>
          <w:rFonts w:ascii="Arial" w:eastAsia="Arial" w:hAnsi="Arial" w:cs="Arial"/>
          <w:b/>
          <w:color w:val="1F3863"/>
        </w:rPr>
      </w:pPr>
      <w:r w:rsidRPr="00714094">
        <w:rPr>
          <w:rFonts w:ascii="Arial" w:eastAsia="Arial" w:hAnsi="Arial" w:cs="Arial"/>
          <w:b/>
          <w:color w:val="1F3863"/>
        </w:rPr>
        <w:t xml:space="preserve">Please attach a proposed workplan, spanning 7 months, for completion of the full SOW. Please include any narrative description of your workplan below. </w:t>
      </w:r>
    </w:p>
    <w:p w14:paraId="58A12EF7" w14:textId="2B0D100C" w:rsidR="00541F06" w:rsidRDefault="00011342">
      <w:pPr>
        <w:pStyle w:val="BodyText"/>
        <w:spacing w:before="1"/>
        <w:rPr>
          <w:b/>
          <w:sz w:val="11"/>
        </w:rPr>
      </w:pPr>
      <w:r>
        <w:rPr>
          <w:noProof/>
        </w:rPr>
        <mc:AlternateContent>
          <mc:Choice Requires="wpg">
            <w:drawing>
              <wp:anchor distT="0" distB="0" distL="0" distR="0" simplePos="0" relativeHeight="251658247" behindDoc="1" locked="0" layoutInCell="1" allowOverlap="1" wp14:anchorId="72BBD586" wp14:editId="6393756F">
                <wp:simplePos x="0" y="0"/>
                <wp:positionH relativeFrom="page">
                  <wp:posOffset>562610</wp:posOffset>
                </wp:positionH>
                <wp:positionV relativeFrom="paragraph">
                  <wp:posOffset>115570</wp:posOffset>
                </wp:positionV>
                <wp:extent cx="6754495" cy="588645"/>
                <wp:effectExtent l="0" t="0" r="0" b="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82"/>
                          <a:chExt cx="10637" cy="927"/>
                        </a:xfrm>
                      </wpg:grpSpPr>
                      <wps:wsp>
                        <wps:cNvPr id="77" name="Rectangle 85"/>
                        <wps:cNvSpPr>
                          <a:spLocks noChangeArrowheads="1"/>
                        </wps:cNvSpPr>
                        <wps:spPr bwMode="auto">
                          <a:xfrm>
                            <a:off x="914" y="210"/>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4"/>
                        <wps:cNvSpPr>
                          <a:spLocks noChangeArrowheads="1"/>
                        </wps:cNvSpPr>
                        <wps:spPr bwMode="auto">
                          <a:xfrm>
                            <a:off x="1008" y="210"/>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1008" y="644"/>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2"/>
                        <wps:cNvCnPr>
                          <a:cxnSpLocks noChangeShapeType="1"/>
                        </wps:cNvCnPr>
                        <wps:spPr bwMode="auto">
                          <a:xfrm>
                            <a:off x="1118" y="645"/>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914" y="1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0"/>
                        <wps:cNvCnPr>
                          <a:cxnSpLocks noChangeShapeType="1"/>
                        </wps:cNvCnPr>
                        <wps:spPr bwMode="auto">
                          <a:xfrm>
                            <a:off x="914" y="21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900" y="182"/>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84" name="Rectangle 78"/>
                        <wps:cNvSpPr>
                          <a:spLocks noChangeArrowheads="1"/>
                        </wps:cNvSpPr>
                        <wps:spPr bwMode="auto">
                          <a:xfrm>
                            <a:off x="914" y="10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7"/>
                        <wps:cNvCnPr>
                          <a:cxnSpLocks noChangeShapeType="1"/>
                        </wps:cNvCnPr>
                        <wps:spPr bwMode="auto">
                          <a:xfrm>
                            <a:off x="11508" y="182"/>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BF8CA" id="Group 76" o:spid="_x0000_s1026" style="position:absolute;margin-left:44.3pt;margin-top:9.1pt;width:531.85pt;height:46.35pt;z-index:-251658233;mso-wrap-distance-left:0;mso-wrap-distance-right:0;mso-position-horizontal-relative:page" coordorigin="886,18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">
                <v:rect id="Rectangle 85" o:spid="_x0000_s1027" style="position:absolute;left:914;top:210;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" fillcolor="#f0f1f1" stroked="f"/>
                <v:rect id="Rectangle 84" o:spid="_x0000_s1028" style="position:absolute;left:1008;top:210;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" fillcolor="#f0f1f1" stroked="f"/>
                <v:rect id="Rectangle 83" o:spid="_x0000_s1029" style="position:absolute;left:1008;top:644;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" fillcolor="#f0f1f1" stroked="f"/>
                <v:line id="Line 82" o:spid="_x0000_s1030" style="position:absolute;visibility:visible;mso-wrap-style:square" from="1118,645" to="111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" strokecolor="#f0f1f1" strokeweight=".24pt"/>
                <v:rect id="Rectangle 81" o:spid="_x0000_s1031" style="position:absolute;left:914;top:18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" fillcolor="#002d5d" stroked="f"/>
                <v:line id="Line 80" o:spid="_x0000_s1032" style="position:absolute;visibility:visible;mso-wrap-style:square" from="914,212" to="1149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" strokecolor="#f0f1f1" strokeweight=".12pt"/>
                <v:line id="Line 79" o:spid="_x0000_s1033" style="position:absolute;visibility:visible;mso-wrap-style:square" from="900,182" to="900,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" strokecolor="#002d5d" strokeweight="1.44pt"/>
                <v:rect id="Rectangle 78" o:spid="_x0000_s1034" style="position:absolute;left:914;top:1079;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" fillcolor="#002d5d" stroked="f"/>
                <v:line id="Line 77" o:spid="_x0000_s1035" style="position:absolute;visibility:visible;mso-wrap-style:square" from="11508,182" to="11508,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" strokecolor="#002d5d" strokeweight="1.44pt"/>
                <w10:wrap type="topAndBottom" anchorx="page"/>
              </v:group>
            </w:pict>
          </mc:Fallback>
        </mc:AlternateContent>
      </w:r>
    </w:p>
    <w:p w14:paraId="6C001F30" w14:textId="437564F2" w:rsidR="005D4842" w:rsidRDefault="005D4842" w:rsidP="005D4842">
      <w:pPr>
        <w:pStyle w:val="ListParagraph"/>
        <w:spacing w:before="9"/>
        <w:ind w:left="1044" w:firstLine="0"/>
        <w:rPr>
          <w:rFonts w:ascii="Arial" w:eastAsia="Arial" w:hAnsi="Arial" w:cs="Arial"/>
          <w:b/>
          <w:bCs/>
          <w:color w:val="1F3863"/>
        </w:rPr>
      </w:pPr>
    </w:p>
    <w:p w14:paraId="09AE6B63" w14:textId="035A75C8" w:rsidR="005D4842" w:rsidRDefault="005D4842" w:rsidP="005D4842">
      <w:pPr>
        <w:pStyle w:val="ListParagraph"/>
        <w:spacing w:before="9"/>
        <w:ind w:left="1044" w:firstLine="0"/>
        <w:rPr>
          <w:rFonts w:ascii="Arial" w:eastAsia="Arial" w:hAnsi="Arial" w:cs="Arial"/>
          <w:b/>
          <w:bCs/>
          <w:color w:val="1F3863"/>
        </w:rPr>
      </w:pPr>
    </w:p>
    <w:p w14:paraId="406531B4" w14:textId="77777777" w:rsidR="005D4842" w:rsidRDefault="005D4842" w:rsidP="005D4842">
      <w:pPr>
        <w:pStyle w:val="ListParagraph"/>
        <w:spacing w:before="9"/>
        <w:ind w:left="1044" w:firstLine="0"/>
        <w:rPr>
          <w:rFonts w:ascii="Arial" w:eastAsia="Arial" w:hAnsi="Arial" w:cs="Arial"/>
          <w:b/>
          <w:bCs/>
          <w:color w:val="1F3863"/>
        </w:rPr>
      </w:pPr>
    </w:p>
    <w:p w14:paraId="5BB96C06" w14:textId="77777777" w:rsidR="005D4842" w:rsidRPr="005D4842" w:rsidRDefault="005D4842" w:rsidP="005D4842">
      <w:pPr>
        <w:pStyle w:val="ListParagraph"/>
        <w:rPr>
          <w:rFonts w:ascii="Arial" w:eastAsia="Arial" w:hAnsi="Arial" w:cs="Arial"/>
          <w:b/>
          <w:bCs/>
          <w:color w:val="1F3863"/>
        </w:rPr>
      </w:pPr>
    </w:p>
    <w:p w14:paraId="57267F1F" w14:textId="4ACE6B88" w:rsidR="000722AB" w:rsidRPr="000722AB" w:rsidRDefault="004F1EAD" w:rsidP="000722AB">
      <w:pPr>
        <w:pStyle w:val="ListParagraph"/>
        <w:numPr>
          <w:ilvl w:val="0"/>
          <w:numId w:val="43"/>
        </w:numPr>
        <w:spacing w:before="9"/>
        <w:rPr>
          <w:rFonts w:ascii="Arial" w:eastAsia="Arial" w:hAnsi="Arial" w:cs="Arial"/>
          <w:b/>
          <w:bCs/>
          <w:color w:val="1F3863"/>
        </w:rPr>
      </w:pPr>
      <w:r w:rsidRPr="000722AB">
        <w:rPr>
          <w:rFonts w:ascii="Arial" w:eastAsia="Arial" w:hAnsi="Arial" w:cs="Arial"/>
          <w:b/>
          <w:bCs/>
          <w:color w:val="1F3863"/>
        </w:rPr>
        <w:lastRenderedPageBreak/>
        <w:t>Please describe the organization’s experience conducting formative research similar to the research in the SOW in the past 5 years.</w:t>
      </w:r>
      <w:r w:rsidR="000722AB" w:rsidRPr="000722AB">
        <w:rPr>
          <w:rFonts w:ascii="Arial" w:eastAsia="Arial" w:hAnsi="Arial" w:cs="Arial"/>
          <w:b/>
          <w:bCs/>
          <w:color w:val="1F3863"/>
        </w:rPr>
        <w:t xml:space="preserve"> Please note that Tanager will cross-reference this response with the references that you provide in your full application.</w:t>
      </w:r>
    </w:p>
    <w:p w14:paraId="1F5B560A" w14:textId="7AE7AFF6" w:rsidR="00541F06" w:rsidRDefault="0004142C" w:rsidP="000722AB">
      <w:pPr>
        <w:pStyle w:val="Heading1"/>
        <w:spacing w:before="69"/>
        <w:ind w:left="1044"/>
      </w:pPr>
      <w:r>
        <w:rPr>
          <w:color w:val="002D5D"/>
          <w:sz w:val="20"/>
        </w:rPr>
        <w:t xml:space="preserve"> </w:t>
      </w:r>
    </w:p>
    <w:p w14:paraId="0E00857E" w14:textId="68E83776" w:rsidR="00541F06" w:rsidRDefault="00011342">
      <w:pPr>
        <w:pStyle w:val="BodyText"/>
        <w:spacing w:before="9"/>
        <w:rPr>
          <w:b/>
          <w:sz w:val="10"/>
        </w:rPr>
      </w:pPr>
      <w:r>
        <w:rPr>
          <w:noProof/>
        </w:rPr>
        <mc:AlternateContent>
          <mc:Choice Requires="wpg">
            <w:drawing>
              <wp:anchor distT="0" distB="0" distL="0" distR="0" simplePos="0" relativeHeight="251658249" behindDoc="1" locked="0" layoutInCell="1" allowOverlap="1" wp14:anchorId="2AFB7C54" wp14:editId="405DC8AC">
                <wp:simplePos x="0" y="0"/>
                <wp:positionH relativeFrom="page">
                  <wp:posOffset>562610</wp:posOffset>
                </wp:positionH>
                <wp:positionV relativeFrom="paragraph">
                  <wp:posOffset>113665</wp:posOffset>
                </wp:positionV>
                <wp:extent cx="6754495" cy="588645"/>
                <wp:effectExtent l="0" t="0" r="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67" name="Rectangle 75"/>
                        <wps:cNvSpPr>
                          <a:spLocks noChangeArrowheads="1"/>
                        </wps:cNvSpPr>
                        <wps:spPr bwMode="auto">
                          <a:xfrm>
                            <a:off x="914" y="209"/>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1008" y="209"/>
                            <a:ext cx="10392" cy="43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3"/>
                        <wps:cNvSpPr>
                          <a:spLocks noChangeArrowheads="1"/>
                        </wps:cNvSpPr>
                        <wps:spPr bwMode="auto">
                          <a:xfrm>
                            <a:off x="1008" y="642"/>
                            <a:ext cx="236"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2"/>
                        <wps:cNvCnPr>
                          <a:cxnSpLocks noChangeShapeType="1"/>
                        </wps:cNvCnPr>
                        <wps:spPr bwMode="auto">
                          <a:xfrm>
                            <a:off x="1126" y="642"/>
                            <a:ext cx="0" cy="435"/>
                          </a:xfrm>
                          <a:prstGeom prst="line">
                            <a:avLst/>
                          </a:prstGeom>
                          <a:noFill/>
                          <a:ln w="12192">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71" name="Rectangle 71"/>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0"/>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900"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74" name="Rectangle 68"/>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7"/>
                        <wps:cNvCnPr>
                          <a:cxnSpLocks noChangeShapeType="1"/>
                        </wps:cNvCnPr>
                        <wps:spPr bwMode="auto">
                          <a:xfrm>
                            <a:off x="11508"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8CB29" id="Group 66" o:spid="_x0000_s1026" style="position:absolute;margin-left:44.3pt;margin-top:8.95pt;width:531.85pt;height:46.35pt;z-index:-251658231;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">
                <v:rect id="Rectangle 75" o:spid="_x0000_s1027" style="position:absolute;left:914;top:209;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" fillcolor="#f0f1f1" stroked="f"/>
                <v:rect id="Rectangle 74" o:spid="_x0000_s1028" style="position:absolute;left:1008;top:209;width:1039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" fillcolor="#f0f1f1" stroked="f"/>
                <v:rect id="Rectangle 73" o:spid="_x0000_s1029" style="position:absolute;left:1008;top:642;width:23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" fillcolor="#f0f1f1" stroked="f"/>
                <v:line id="Line 72" o:spid="_x0000_s1030" style="position:absolute;visibility:visible;mso-wrap-style:square" from="1126,642" to="1126,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" strokecolor="#f0f1f1" strokeweight=".96pt"/>
                <v:rect id="Rectangle 71" o:spid="_x0000_s1031"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" fillcolor="#002d5d" stroked="f"/>
                <v:line id="Line 70" o:spid="_x0000_s1032" style="position:absolute;visibility:visible;mso-wrap-style:square" from="914,209" to="1149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" strokecolor="#f0f1f1" strokeweight=".12pt"/>
                <v:line id="Line 69" o:spid="_x0000_s1033" style="position:absolute;visibility:visible;mso-wrap-style:square" from="900,179" to="900,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" strokecolor="#002d5d" strokeweight="1.44pt"/>
                <v:rect id="Rectangle 68" o:spid="_x0000_s1034" style="position:absolute;left:914;top:1076;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" fillcolor="#002d5d" stroked="f"/>
                <v:line id="Line 67" o:spid="_x0000_s1035" style="position:absolute;visibility:visible;mso-wrap-style:square" from="11508,179" to="11508,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" strokecolor="#002d5d" strokeweight="1.44pt"/>
                <w10:wrap type="topAndBottom" anchorx="page"/>
              </v:group>
            </w:pict>
          </mc:Fallback>
        </mc:AlternateContent>
      </w:r>
    </w:p>
    <w:p w14:paraId="450DEDAB" w14:textId="55BAD178" w:rsidR="00541F06" w:rsidRDefault="00541F06">
      <w:pPr>
        <w:pStyle w:val="BodyText"/>
        <w:spacing w:before="9"/>
        <w:rPr>
          <w:b/>
          <w:sz w:val="25"/>
        </w:rPr>
      </w:pPr>
    </w:p>
    <w:p w14:paraId="7FB6884C" w14:textId="07012038" w:rsidR="00541F06" w:rsidRPr="004F1EAD" w:rsidRDefault="004F1EAD" w:rsidP="000722AB">
      <w:pPr>
        <w:pStyle w:val="ListParagraph"/>
        <w:numPr>
          <w:ilvl w:val="0"/>
          <w:numId w:val="43"/>
        </w:numPr>
        <w:spacing w:before="9"/>
        <w:rPr>
          <w:rFonts w:ascii="Arial" w:eastAsia="Arial" w:hAnsi="Arial" w:cs="Arial"/>
          <w:b/>
          <w:bCs/>
          <w:color w:val="1F3863"/>
        </w:rPr>
      </w:pPr>
      <w:r>
        <w:rPr>
          <w:rFonts w:ascii="Arial" w:eastAsia="Arial" w:hAnsi="Arial" w:cs="Arial"/>
          <w:b/>
          <w:bCs/>
          <w:color w:val="1F3863"/>
        </w:rPr>
        <w:t xml:space="preserve">Please describe </w:t>
      </w:r>
      <w:r w:rsidR="0004142C">
        <w:rPr>
          <w:rFonts w:ascii="Arial" w:eastAsia="Arial" w:hAnsi="Arial" w:cs="Arial"/>
          <w:b/>
          <w:bCs/>
          <w:color w:val="1F3863"/>
        </w:rPr>
        <w:t>the organization’s d</w:t>
      </w:r>
      <w:r w:rsidRPr="004F1EAD">
        <w:rPr>
          <w:rFonts w:ascii="Arial" w:eastAsia="Arial" w:hAnsi="Arial" w:cs="Arial"/>
          <w:b/>
          <w:bCs/>
          <w:color w:val="1F3863"/>
        </w:rPr>
        <w:t>emonstrated experience developing and working with local channels to disseminate messages in the past 5 years</w:t>
      </w:r>
      <w:r w:rsidR="0004142C">
        <w:rPr>
          <w:rFonts w:ascii="Arial" w:eastAsia="Arial" w:hAnsi="Arial" w:cs="Arial"/>
          <w:b/>
          <w:bCs/>
          <w:color w:val="1F3863"/>
        </w:rPr>
        <w:t>. Please note that Tanager will cross-reference this response with the references that you provide in your full application.</w:t>
      </w:r>
    </w:p>
    <w:p w14:paraId="1897BEED" w14:textId="46C08CD5" w:rsidR="00541F06" w:rsidRDefault="004F1EAD">
      <w:pPr>
        <w:pStyle w:val="BodyText"/>
        <w:spacing w:before="7"/>
        <w:rPr>
          <w:b/>
          <w:sz w:val="25"/>
        </w:rPr>
      </w:pPr>
      <w:r>
        <w:rPr>
          <w:noProof/>
        </w:rPr>
        <mc:AlternateContent>
          <mc:Choice Requires="wpg">
            <w:drawing>
              <wp:anchor distT="0" distB="0" distL="0" distR="0" simplePos="0" relativeHeight="251658250" behindDoc="1" locked="0" layoutInCell="1" allowOverlap="1" wp14:anchorId="0CDD65BB" wp14:editId="4A3D1AB4">
                <wp:simplePos x="0" y="0"/>
                <wp:positionH relativeFrom="page">
                  <wp:posOffset>571500</wp:posOffset>
                </wp:positionH>
                <wp:positionV relativeFrom="paragraph">
                  <wp:posOffset>255905</wp:posOffset>
                </wp:positionV>
                <wp:extent cx="6754495" cy="588645"/>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58" name="Rectangle 65"/>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1008" y="642"/>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900"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64" name="Rectangle 59"/>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8"/>
                        <wps:cNvCnPr>
                          <a:cxnSpLocks noChangeShapeType="1"/>
                        </wps:cNvCnPr>
                        <wps:spPr bwMode="auto">
                          <a:xfrm>
                            <a:off x="11508"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2DE9F" id="Group 57" o:spid="_x0000_s1026" style="position:absolute;margin-left:45pt;margin-top:20.15pt;width:531.85pt;height:46.35pt;z-index:-251658230;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">
                <v:rect id="Rectangle 65" o:spid="_x0000_s1027" style="position:absolute;left:914;top:210;width:1057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" fillcolor="#f0f1f1" stroked="f"/>
                <v:rect id="Rectangle 64" o:spid="_x0000_s1028" style="position:absolute;left:1008;top:210;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" fillcolor="#f0f1f1" stroked="f"/>
                <v:rect id="Rectangle 63" o:spid="_x0000_s1029" style="position:absolute;left:1008;top:642;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" fillcolor="#f0f1f1" stroked="f"/>
                <v:rect id="Rectangle 62" o:spid="_x0000_s1030"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" fillcolor="#002d5d" stroked="f"/>
                <v:line id="Line 61" o:spid="_x0000_s1031" style="position:absolute;visibility:visible;mso-wrap-style:square" from="914,209" to="1149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" strokecolor="#f0f1f1" strokeweight=".12pt"/>
                <v:line id="Line 60" o:spid="_x0000_s1032" style="position:absolute;visibility:visible;mso-wrap-style:square" from="900,179" to="900,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" strokecolor="#002d5d" strokeweight="1.44pt"/>
                <v:rect id="Rectangle 59" o:spid="_x0000_s1033" style="position:absolute;left:914;top:1076;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" fillcolor="#002d5d" stroked="f"/>
                <v:line id="Line 58" o:spid="_x0000_s1034" style="position:absolute;visibility:visible;mso-wrap-style:square" from="11508,179" to="11508,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" strokecolor="#002d5d" strokeweight="1.44pt"/>
                <w10:wrap type="topAndBottom" anchorx="page"/>
              </v:group>
            </w:pict>
          </mc:Fallback>
        </mc:AlternateContent>
      </w:r>
    </w:p>
    <w:p w14:paraId="5BCF3DAD" w14:textId="0DD8EDCC" w:rsidR="00541F06" w:rsidRPr="00077E60" w:rsidRDefault="00451E22" w:rsidP="00077E60">
      <w:pPr>
        <w:pStyle w:val="ListParagraph"/>
        <w:numPr>
          <w:ilvl w:val="0"/>
          <w:numId w:val="43"/>
        </w:numPr>
        <w:tabs>
          <w:tab w:val="left" w:pos="1080"/>
        </w:tabs>
        <w:spacing w:before="93"/>
        <w:rPr>
          <w:rFonts w:ascii="Arial" w:eastAsia="Arial" w:hAnsi="Arial" w:cs="Arial"/>
          <w:b/>
          <w:bCs/>
          <w:color w:val="1F3863"/>
        </w:rPr>
      </w:pPr>
      <w:r w:rsidRPr="00077E60">
        <w:rPr>
          <w:rFonts w:ascii="Arial" w:eastAsia="Arial" w:hAnsi="Arial" w:cs="Arial"/>
          <w:b/>
          <w:bCs/>
          <w:noProof/>
          <w:color w:val="1F3863"/>
        </w:rPr>
        <mc:AlternateContent>
          <mc:Choice Requires="wpg">
            <w:drawing>
              <wp:anchor distT="0" distB="0" distL="0" distR="0" simplePos="0" relativeHeight="251658251" behindDoc="1" locked="0" layoutInCell="1" allowOverlap="1" wp14:anchorId="249467CA" wp14:editId="1BD311FE">
                <wp:simplePos x="0" y="0"/>
                <wp:positionH relativeFrom="page">
                  <wp:posOffset>585175</wp:posOffset>
                </wp:positionH>
                <wp:positionV relativeFrom="paragraph">
                  <wp:posOffset>1220603</wp:posOffset>
                </wp:positionV>
                <wp:extent cx="6754495" cy="588645"/>
                <wp:effectExtent l="0"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5"/>
                          <a:chExt cx="10637" cy="927"/>
                        </a:xfrm>
                      </wpg:grpSpPr>
                      <wps:wsp>
                        <wps:cNvPr id="48" name="Rectangle 56"/>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5"/>
                        <wps:cNvSpPr>
                          <a:spLocks noChangeArrowheads="1"/>
                        </wps:cNvSpPr>
                        <wps:spPr bwMode="auto">
                          <a:xfrm>
                            <a:off x="1008" y="193"/>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4"/>
                        <wps:cNvSpPr>
                          <a:spLocks noChangeArrowheads="1"/>
                        </wps:cNvSpPr>
                        <wps:spPr bwMode="auto">
                          <a:xfrm>
                            <a:off x="1008" y="62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3"/>
                        <wps:cNvCnPr>
                          <a:cxnSpLocks noChangeShapeType="1"/>
                        </wps:cNvCnPr>
                        <wps:spPr bwMode="auto">
                          <a:xfrm>
                            <a:off x="1118" y="62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914" y="164"/>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1"/>
                        <wps:cNvCnPr>
                          <a:cxnSpLocks noChangeShapeType="1"/>
                        </wps:cNvCnPr>
                        <wps:spPr bwMode="auto">
                          <a:xfrm>
                            <a:off x="914" y="195"/>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900" y="165"/>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55" name="Rectangle 49"/>
                        <wps:cNvSpPr>
                          <a:spLocks noChangeArrowheads="1"/>
                        </wps:cNvSpPr>
                        <wps:spPr bwMode="auto">
                          <a:xfrm>
                            <a:off x="914" y="10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8"/>
                        <wps:cNvCnPr>
                          <a:cxnSpLocks noChangeShapeType="1"/>
                        </wps:cNvCnPr>
                        <wps:spPr bwMode="auto">
                          <a:xfrm>
                            <a:off x="11508" y="165"/>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008406" id="Group 47" o:spid="_x0000_s1026" style="position:absolute;margin-left:46.1pt;margin-top:96.1pt;width:531.85pt;height:46.35pt;z-index:-251658229;mso-wrap-distance-left:0;mso-wrap-distance-right:0;mso-position-horizontal-relative:page" coordorigin="886,165"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">
                <v:rect id="Rectangle 56"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" fillcolor="#f0f1f1" stroked="f"/>
                <v:rect id="Rectangle 55" o:spid="_x0000_s1028" style="position:absolute;left:1008;top:193;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" fillcolor="#f0f1f1" stroked="f"/>
                <v:rect id="Rectangle 54" o:spid="_x0000_s1029" style="position:absolute;left:1008;top:627;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" fillcolor="#f0f1f1" stroked="f"/>
                <v:line id="Line 53" o:spid="_x0000_s1030" style="position:absolute;visibility:visible;mso-wrap-style:square" from="1118,628"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" strokecolor="#f0f1f1" strokeweight=".24pt"/>
                <v:rect id="Rectangle 52" o:spid="_x0000_s1031" style="position:absolute;left:914;top:164;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" fillcolor="#002d5d" stroked="f"/>
                <v:line id="Line 51" o:spid="_x0000_s1032" style="position:absolute;visibility:visible;mso-wrap-style:square" from="914,195" to="1149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" strokecolor="#f0f1f1" strokeweight=".12pt"/>
                <v:line id="Line 50" o:spid="_x0000_s1033" style="position:absolute;visibility:visible;mso-wrap-style:square" from="900,165" to="900,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" strokecolor="#002d5d" strokeweight="1.44pt"/>
                <v:rect id="Rectangle 49" o:spid="_x0000_s1034" style="position:absolute;left:914;top:10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" fillcolor="#002d5d" stroked="f"/>
                <v:line id="Line 48" o:spid="_x0000_s1035" style="position:absolute;visibility:visible;mso-wrap-style:square" from="11508,165" to="11508,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" strokecolor="#002d5d" strokeweight="1.44pt"/>
                <w10:wrap type="topAndBottom" anchorx="page"/>
              </v:group>
            </w:pict>
          </mc:Fallback>
        </mc:AlternateContent>
      </w:r>
      <w:r w:rsidR="00266939" w:rsidRPr="00077E60">
        <w:rPr>
          <w:rFonts w:ascii="Arial" w:eastAsia="Arial" w:hAnsi="Arial" w:cs="Arial"/>
          <w:b/>
          <w:bCs/>
          <w:color w:val="1F3863"/>
        </w:rPr>
        <w:t xml:space="preserve">Please attach, as directed above, </w:t>
      </w:r>
      <w:r w:rsidRPr="00077E60">
        <w:rPr>
          <w:rFonts w:ascii="Arial" w:eastAsia="Arial" w:hAnsi="Arial" w:cs="Arial"/>
          <w:b/>
          <w:bCs/>
          <w:color w:val="1F3863"/>
        </w:rPr>
        <w:t>a</w:t>
      </w:r>
      <w:r w:rsidR="00266939" w:rsidRPr="00077E60">
        <w:rPr>
          <w:rFonts w:ascii="Arial" w:eastAsia="Arial" w:hAnsi="Arial" w:cs="Arial"/>
          <w:b/>
          <w:bCs/>
          <w:color w:val="1F3863"/>
        </w:rPr>
        <w:t xml:space="preserve"> list of staff</w:t>
      </w:r>
      <w:r w:rsidRPr="00077E60">
        <w:rPr>
          <w:rFonts w:ascii="Arial" w:eastAsia="Arial" w:hAnsi="Arial" w:cs="Arial"/>
          <w:b/>
          <w:bCs/>
          <w:color w:val="1F3863"/>
        </w:rPr>
        <w:t xml:space="preserve"> who will work on this assignment, and their CVs. Please include any additional comments on the composition of the team and overall staff capacity below. </w:t>
      </w:r>
      <w:r w:rsidR="00266939" w:rsidRPr="00077E60">
        <w:rPr>
          <w:rFonts w:ascii="Arial" w:eastAsia="Arial" w:hAnsi="Arial" w:cs="Arial"/>
          <w:b/>
          <w:bCs/>
          <w:color w:val="1F3863"/>
        </w:rPr>
        <w:t xml:space="preserve"> </w:t>
      </w:r>
    </w:p>
    <w:p w14:paraId="387E003F" w14:textId="3F5337BA" w:rsidR="00541F06" w:rsidRPr="00077E60" w:rsidRDefault="00541F06">
      <w:pPr>
        <w:pStyle w:val="BodyText"/>
        <w:rPr>
          <w:b/>
          <w:bCs/>
          <w:color w:val="1F3863"/>
          <w:sz w:val="22"/>
          <w:szCs w:val="22"/>
        </w:rPr>
      </w:pPr>
    </w:p>
    <w:p w14:paraId="54DC4807" w14:textId="11F47C88" w:rsidR="00541F06" w:rsidRDefault="00541F06">
      <w:pPr>
        <w:pStyle w:val="BodyText"/>
        <w:rPr>
          <w:b/>
        </w:rPr>
      </w:pPr>
    </w:p>
    <w:p w14:paraId="0A3852A6" w14:textId="77777777" w:rsidR="00541F06" w:rsidRDefault="00541F06">
      <w:pPr>
        <w:pStyle w:val="BodyText"/>
        <w:spacing w:before="7"/>
        <w:rPr>
          <w:b/>
          <w:sz w:val="24"/>
        </w:rPr>
      </w:pPr>
    </w:p>
    <w:p w14:paraId="2DC74EB9" w14:textId="77777777" w:rsidR="00541F06" w:rsidRDefault="008D23BB" w:rsidP="00266939">
      <w:pPr>
        <w:pStyle w:val="ListParagraph"/>
        <w:numPr>
          <w:ilvl w:val="0"/>
          <w:numId w:val="43"/>
        </w:numPr>
        <w:tabs>
          <w:tab w:val="left" w:pos="927"/>
        </w:tabs>
        <w:spacing w:before="95"/>
        <w:ind w:left="926" w:hanging="247"/>
        <w:rPr>
          <w:rFonts w:ascii="Arial"/>
          <w:b/>
          <w:i/>
          <w:sz w:val="23"/>
        </w:rPr>
      </w:pPr>
      <w:r>
        <w:rPr>
          <w:rFonts w:ascii="Arial"/>
          <w:b/>
          <w:color w:val="1F3863"/>
        </w:rPr>
        <w:t>Cost</w:t>
      </w:r>
      <w:r>
        <w:rPr>
          <w:rFonts w:ascii="Arial"/>
          <w:b/>
          <w:color w:val="1F3863"/>
          <w:spacing w:val="-12"/>
        </w:rPr>
        <w:t xml:space="preserve"> </w:t>
      </w:r>
      <w:r>
        <w:rPr>
          <w:rFonts w:ascii="Arial"/>
          <w:b/>
          <w:color w:val="1F3863"/>
        </w:rPr>
        <w:t>Proposal:</w:t>
      </w:r>
      <w:r>
        <w:rPr>
          <w:rFonts w:ascii="Arial"/>
          <w:b/>
          <w:color w:val="1F3863"/>
          <w:spacing w:val="41"/>
        </w:rPr>
        <w:t xml:space="preserve"> </w:t>
      </w:r>
      <w:r>
        <w:rPr>
          <w:rFonts w:ascii="Arial"/>
          <w:b/>
          <w:i/>
          <w:color w:val="1F3863"/>
          <w:sz w:val="23"/>
        </w:rPr>
        <w:t>Please</w:t>
      </w:r>
      <w:r>
        <w:rPr>
          <w:rFonts w:ascii="Arial"/>
          <w:b/>
          <w:i/>
          <w:color w:val="1F3863"/>
          <w:spacing w:val="-14"/>
          <w:sz w:val="23"/>
        </w:rPr>
        <w:t xml:space="preserve"> </w:t>
      </w:r>
      <w:r>
        <w:rPr>
          <w:rFonts w:ascii="Arial"/>
          <w:b/>
          <w:i/>
          <w:color w:val="1F3863"/>
          <w:sz w:val="23"/>
        </w:rPr>
        <w:t>confirm</w:t>
      </w:r>
      <w:r>
        <w:rPr>
          <w:rFonts w:ascii="Arial"/>
          <w:b/>
          <w:i/>
          <w:color w:val="1F3863"/>
          <w:spacing w:val="-16"/>
          <w:sz w:val="23"/>
        </w:rPr>
        <w:t xml:space="preserve"> </w:t>
      </w:r>
      <w:r>
        <w:rPr>
          <w:rFonts w:ascii="Arial"/>
          <w:b/>
          <w:i/>
          <w:color w:val="1F3863"/>
          <w:sz w:val="23"/>
        </w:rPr>
        <w:t>whether</w:t>
      </w:r>
      <w:r>
        <w:rPr>
          <w:rFonts w:ascii="Arial"/>
          <w:b/>
          <w:i/>
          <w:color w:val="1F3863"/>
          <w:spacing w:val="-14"/>
          <w:sz w:val="23"/>
        </w:rPr>
        <w:t xml:space="preserve"> </w:t>
      </w:r>
      <w:r>
        <w:rPr>
          <w:rFonts w:ascii="Arial"/>
          <w:b/>
          <w:i/>
          <w:color w:val="1F3863"/>
          <w:sz w:val="23"/>
        </w:rPr>
        <w:t>your</w:t>
      </w:r>
      <w:r>
        <w:rPr>
          <w:rFonts w:ascii="Arial"/>
          <w:b/>
          <w:i/>
          <w:color w:val="1F3863"/>
          <w:spacing w:val="-12"/>
          <w:sz w:val="23"/>
        </w:rPr>
        <w:t xml:space="preserve"> </w:t>
      </w:r>
      <w:r>
        <w:rPr>
          <w:rFonts w:ascii="Arial"/>
          <w:b/>
          <w:i/>
          <w:color w:val="1F3863"/>
          <w:sz w:val="23"/>
        </w:rPr>
        <w:t>company</w:t>
      </w:r>
      <w:r>
        <w:rPr>
          <w:rFonts w:ascii="Arial"/>
          <w:b/>
          <w:i/>
          <w:color w:val="1F3863"/>
          <w:spacing w:val="-15"/>
          <w:sz w:val="23"/>
        </w:rPr>
        <w:t xml:space="preserve"> </w:t>
      </w:r>
      <w:r>
        <w:rPr>
          <w:rFonts w:ascii="Arial"/>
          <w:b/>
          <w:i/>
          <w:color w:val="1F3863"/>
          <w:sz w:val="23"/>
        </w:rPr>
        <w:t>can</w:t>
      </w:r>
      <w:r>
        <w:rPr>
          <w:rFonts w:ascii="Arial"/>
          <w:b/>
          <w:i/>
          <w:color w:val="1F3863"/>
          <w:spacing w:val="-15"/>
          <w:sz w:val="23"/>
        </w:rPr>
        <w:t xml:space="preserve"> </w:t>
      </w:r>
      <w:r>
        <w:rPr>
          <w:rFonts w:ascii="Arial"/>
          <w:b/>
          <w:i/>
          <w:color w:val="1F3863"/>
          <w:sz w:val="23"/>
        </w:rPr>
        <w:t>meet</w:t>
      </w:r>
      <w:r>
        <w:rPr>
          <w:rFonts w:ascii="Arial"/>
          <w:b/>
          <w:i/>
          <w:color w:val="1F3863"/>
          <w:spacing w:val="-15"/>
          <w:sz w:val="23"/>
        </w:rPr>
        <w:t xml:space="preserve"> </w:t>
      </w:r>
      <w:r>
        <w:rPr>
          <w:rFonts w:ascii="Arial"/>
          <w:b/>
          <w:i/>
          <w:color w:val="1F3863"/>
          <w:sz w:val="23"/>
        </w:rPr>
        <w:t>the</w:t>
      </w:r>
      <w:r>
        <w:rPr>
          <w:rFonts w:ascii="Arial"/>
          <w:b/>
          <w:i/>
          <w:color w:val="1F3863"/>
          <w:spacing w:val="-13"/>
          <w:sz w:val="23"/>
        </w:rPr>
        <w:t xml:space="preserve"> </w:t>
      </w:r>
      <w:r>
        <w:rPr>
          <w:rFonts w:ascii="Arial"/>
          <w:b/>
          <w:i/>
          <w:color w:val="1F3863"/>
          <w:sz w:val="23"/>
        </w:rPr>
        <w:t>following</w:t>
      </w:r>
      <w:r>
        <w:rPr>
          <w:rFonts w:ascii="Arial"/>
          <w:b/>
          <w:i/>
          <w:color w:val="1F3863"/>
          <w:spacing w:val="-16"/>
          <w:sz w:val="23"/>
        </w:rPr>
        <w:t xml:space="preserve"> </w:t>
      </w:r>
      <w:r>
        <w:rPr>
          <w:rFonts w:ascii="Arial"/>
          <w:b/>
          <w:i/>
          <w:color w:val="1F3863"/>
          <w:sz w:val="23"/>
        </w:rPr>
        <w:t>requirements</w:t>
      </w:r>
    </w:p>
    <w:p w14:paraId="5223CD52" w14:textId="77777777" w:rsidR="00541F06" w:rsidRDefault="008D23BB" w:rsidP="00C03168">
      <w:pPr>
        <w:spacing w:before="180"/>
        <w:ind w:left="1260" w:firstLine="14"/>
        <w:rPr>
          <w:b/>
        </w:rPr>
      </w:pPr>
      <w:r>
        <w:rPr>
          <w:b/>
          <w:color w:val="1F3863"/>
        </w:rPr>
        <w:t>Confirm that your company has the ability to pre-finance 50% of the cost of the assignment:</w:t>
      </w:r>
    </w:p>
    <w:p w14:paraId="4288B2E2" w14:textId="77777777" w:rsidR="00541F06" w:rsidRDefault="00541F06">
      <w:pPr>
        <w:pStyle w:val="BodyText"/>
        <w:rPr>
          <w:b/>
        </w:rPr>
      </w:pPr>
    </w:p>
    <w:p w14:paraId="114357C1" w14:textId="637119D6" w:rsidR="00541F06" w:rsidRDefault="00011342">
      <w:pPr>
        <w:pStyle w:val="BodyText"/>
        <w:spacing w:before="10"/>
        <w:rPr>
          <w:b/>
          <w:sz w:val="29"/>
        </w:rPr>
      </w:pPr>
      <w:r>
        <w:rPr>
          <w:noProof/>
        </w:rPr>
        <mc:AlternateContent>
          <mc:Choice Requires="wps">
            <w:drawing>
              <wp:anchor distT="0" distB="0" distL="0" distR="0" simplePos="0" relativeHeight="251658252" behindDoc="1" locked="0" layoutInCell="1" allowOverlap="1" wp14:anchorId="7EA22423" wp14:editId="63BCF788">
                <wp:simplePos x="0" y="0"/>
                <wp:positionH relativeFrom="page">
                  <wp:posOffset>571500</wp:posOffset>
                </wp:positionH>
                <wp:positionV relativeFrom="paragraph">
                  <wp:posOffset>252730</wp:posOffset>
                </wp:positionV>
                <wp:extent cx="6736080" cy="570865"/>
                <wp:effectExtent l="0" t="0" r="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74C8876B" w14:textId="77777777" w:rsidR="003E3E05" w:rsidRDefault="003E3E05">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2423" id="Text Box 36" o:spid="_x0000_s1030" type="#_x0000_t202" style="position:absolute;margin-left:45pt;margin-top:19.9pt;width:530.4pt;height:44.9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" fillcolor="#f0f1f1" strokecolor="#002d5d" strokeweight="1.44pt">
                <v:textbox inset="0,0,0,0">
                  <w:txbxContent>
                    <w:p w14:paraId="74C8876B" w14:textId="77777777" w:rsidR="003E3E05" w:rsidRDefault="003E3E05">
                      <w:pPr>
                        <w:ind w:left="93"/>
                        <w:rPr>
                          <w:b/>
                        </w:rPr>
                      </w:pPr>
                      <w:r>
                        <w:rPr>
                          <w:b/>
                          <w:color w:val="1F3863"/>
                        </w:rPr>
                        <w:t>Confirm (Yes or No)</w:t>
                      </w:r>
                    </w:p>
                  </w:txbxContent>
                </v:textbox>
                <w10:wrap type="topAndBottom" anchorx="page"/>
              </v:shape>
            </w:pict>
          </mc:Fallback>
        </mc:AlternateContent>
      </w:r>
    </w:p>
    <w:p w14:paraId="5F8A3DCF" w14:textId="77777777" w:rsidR="00541F06" w:rsidRDefault="00541F06">
      <w:pPr>
        <w:pStyle w:val="BodyText"/>
        <w:rPr>
          <w:b/>
          <w:sz w:val="27"/>
        </w:rPr>
      </w:pPr>
    </w:p>
    <w:p w14:paraId="55721EF7" w14:textId="77777777" w:rsidR="00541F06" w:rsidRDefault="008D23BB" w:rsidP="00C03168">
      <w:pPr>
        <w:spacing w:before="94" w:line="256" w:lineRule="auto"/>
        <w:ind w:left="1260" w:right="931"/>
        <w:rPr>
          <w:b/>
        </w:rPr>
      </w:pPr>
      <w:r>
        <w:rPr>
          <w:b/>
          <w:color w:val="1F3863"/>
        </w:rPr>
        <w:t xml:space="preserve">If your company does </w:t>
      </w:r>
      <w:r>
        <w:rPr>
          <w:b/>
          <w:color w:val="1F3863"/>
          <w:u w:val="thick" w:color="1F3863"/>
        </w:rPr>
        <w:t>not</w:t>
      </w:r>
      <w:r>
        <w:rPr>
          <w:b/>
          <w:color w:val="1F3863"/>
        </w:rPr>
        <w:t xml:space="preserve"> have the ability to pre-finance 50% of the cost of the assignment, please explain:</w:t>
      </w:r>
    </w:p>
    <w:p w14:paraId="161AD1BC" w14:textId="77777777" w:rsidR="00541F06" w:rsidRDefault="00541F06">
      <w:pPr>
        <w:pStyle w:val="BodyText"/>
        <w:rPr>
          <w:b/>
        </w:rPr>
      </w:pPr>
    </w:p>
    <w:p w14:paraId="1DECD145" w14:textId="0F40FC6F" w:rsidR="00541F06" w:rsidRDefault="00011342">
      <w:pPr>
        <w:pStyle w:val="BodyText"/>
        <w:spacing w:before="2"/>
        <w:rPr>
          <w:b/>
          <w:sz w:val="27"/>
        </w:rPr>
      </w:pPr>
      <w:r>
        <w:rPr>
          <w:noProof/>
        </w:rPr>
        <mc:AlternateContent>
          <mc:Choice Requires="wpg">
            <w:drawing>
              <wp:anchor distT="0" distB="0" distL="0" distR="0" simplePos="0" relativeHeight="251658253" behindDoc="1" locked="0" layoutInCell="1" allowOverlap="1" wp14:anchorId="2D5160B5" wp14:editId="5B4B0B74">
                <wp:simplePos x="0" y="0"/>
                <wp:positionH relativeFrom="page">
                  <wp:posOffset>563245</wp:posOffset>
                </wp:positionH>
                <wp:positionV relativeFrom="paragraph">
                  <wp:posOffset>232410</wp:posOffset>
                </wp:positionV>
                <wp:extent cx="6754495" cy="680085"/>
                <wp:effectExtent l="0" t="0" r="1905" b="571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680085"/>
                          <a:chOff x="886" y="366"/>
                          <a:chExt cx="10637" cy="492"/>
                        </a:xfrm>
                      </wpg:grpSpPr>
                      <wps:wsp>
                        <wps:cNvPr id="24" name="Rectangle 35"/>
                        <wps:cNvSpPr>
                          <a:spLocks noChangeArrowheads="1"/>
                        </wps:cNvSpPr>
                        <wps:spPr bwMode="auto">
                          <a:xfrm>
                            <a:off x="11399" y="395"/>
                            <a:ext cx="9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4"/>
                        <wps:cNvSpPr>
                          <a:spLocks noChangeArrowheads="1"/>
                        </wps:cNvSpPr>
                        <wps:spPr bwMode="auto">
                          <a:xfrm>
                            <a:off x="914" y="395"/>
                            <a:ext cx="9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3"/>
                        <wps:cNvSpPr>
                          <a:spLocks noChangeArrowheads="1"/>
                        </wps:cNvSpPr>
                        <wps:spPr bwMode="auto">
                          <a:xfrm>
                            <a:off x="1008" y="395"/>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2"/>
                        <wps:cNvCnPr>
                          <a:cxnSpLocks noChangeShapeType="1"/>
                        </wps:cNvCnPr>
                        <wps:spPr bwMode="auto">
                          <a:xfrm>
                            <a:off x="914" y="381"/>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914" y="396"/>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900" y="366"/>
                            <a:ext cx="0" cy="464"/>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885"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885"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7"/>
                        <wps:cNvCnPr>
                          <a:cxnSpLocks noChangeShapeType="1"/>
                        </wps:cNvCnPr>
                        <wps:spPr bwMode="auto">
                          <a:xfrm>
                            <a:off x="914" y="844"/>
                            <a:ext cx="10579" cy="0"/>
                          </a:xfrm>
                          <a:prstGeom prst="line">
                            <a:avLst/>
                          </a:prstGeom>
                          <a:noFill/>
                          <a:ln w="18287">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11508" y="366"/>
                            <a:ext cx="0" cy="464"/>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4" name="Rectangle 25"/>
                        <wps:cNvSpPr>
                          <a:spLocks noChangeArrowheads="1"/>
                        </wps:cNvSpPr>
                        <wps:spPr bwMode="auto">
                          <a:xfrm>
                            <a:off x="11493"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4"/>
                        <wps:cNvSpPr>
                          <a:spLocks noChangeArrowheads="1"/>
                        </wps:cNvSpPr>
                        <wps:spPr bwMode="auto">
                          <a:xfrm>
                            <a:off x="11493"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94F9B" id="Group 23" o:spid="_x0000_s1026" style="position:absolute;margin-left:44.35pt;margin-top:18.3pt;width:531.85pt;height:53.55pt;z-index:-251658227;mso-wrap-distance-left:0;mso-wrap-distance-right:0;mso-position-horizontal-relative:page" coordorigin="886,366" coordsize="1063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">
                <v:rect id="Rectangle 35" o:spid="_x0000_s1027" style="position:absolute;left:11399;top:395;width:9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" fillcolor="#f0f1f1" stroked="f"/>
                <v:rect id="Rectangle 34" o:spid="_x0000_s1028" style="position:absolute;left:914;top:395;width:9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" fillcolor="#f0f1f1" stroked="f"/>
                <v:rect id="Rectangle 33" o:spid="_x0000_s1029" style="position:absolute;left:1008;top:395;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" fillcolor="#f0f1f1" stroked="f"/>
                <v:line id="Line 32" o:spid="_x0000_s1030" style="position:absolute;visibility:visible;mso-wrap-style:square" from="914,381" to="1149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" strokecolor="#002d5d" strokeweight="1.44pt"/>
                <v:line id="Line 31" o:spid="_x0000_s1031" style="position:absolute;visibility:visible;mso-wrap-style:square" from="914,396" to="1149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" strokecolor="#f0f1f1" strokeweight=".12pt"/>
                <v:line id="Line 30" o:spid="_x0000_s1032" style="position:absolute;visibility:visible;mso-wrap-style:square" from="900,366" to="90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" strokecolor="#002d5d" strokeweight="1.44pt"/>
                <v:rect id="Rectangle 29" o:spid="_x0000_s1033" style="position:absolute;left:885;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" fillcolor="#002d5d" stroked="f"/>
                <v:rect id="Rectangle 28" o:spid="_x0000_s1034" style="position:absolute;left:885;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" fillcolor="#002d5d" stroked="f"/>
                <v:line id="Line 27" o:spid="_x0000_s1035" style="position:absolute;visibility:visible;mso-wrap-style:square" from="914,844" to="1149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" strokecolor="#002d5d" strokeweight=".50797mm"/>
                <v:line id="Line 26" o:spid="_x0000_s1036" style="position:absolute;visibility:visible;mso-wrap-style:square" from="11508,366" to="1150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" strokecolor="#002d5d" strokeweight="1.44pt"/>
                <v:rect id="Rectangle 25" o:spid="_x0000_s1037" style="position:absolute;left:11493;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" fillcolor="#002d5d" stroked="f"/>
                <v:rect id="Rectangle 24" o:spid="_x0000_s1038" style="position:absolute;left:11493;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" fillcolor="#002d5d" stroked="f"/>
                <w10:wrap type="topAndBottom" anchorx="page"/>
              </v:group>
            </w:pict>
          </mc:Fallback>
        </mc:AlternateContent>
      </w:r>
    </w:p>
    <w:p w14:paraId="212511D8" w14:textId="77777777" w:rsidR="00541F06" w:rsidRDefault="00541F06">
      <w:pPr>
        <w:pStyle w:val="BodyText"/>
        <w:spacing w:before="4"/>
        <w:rPr>
          <w:b/>
          <w:sz w:val="21"/>
        </w:rPr>
      </w:pPr>
    </w:p>
    <w:p w14:paraId="64829EB2" w14:textId="77777777" w:rsidR="00541F06" w:rsidRDefault="00541F06">
      <w:pPr>
        <w:pStyle w:val="BodyText"/>
        <w:spacing w:before="3"/>
        <w:rPr>
          <w:b/>
          <w:sz w:val="26"/>
        </w:rPr>
      </w:pPr>
    </w:p>
    <w:p w14:paraId="020EF101" w14:textId="77777777" w:rsidR="00541F06" w:rsidRDefault="008D23BB" w:rsidP="00C03168">
      <w:pPr>
        <w:pStyle w:val="Heading1"/>
        <w:spacing w:before="93"/>
        <w:ind w:left="1260"/>
      </w:pPr>
      <w:r>
        <w:rPr>
          <w:color w:val="1F3863"/>
        </w:rPr>
        <w:t>Confirm that your company has the ability to develop and issue an invoice:</w:t>
      </w:r>
    </w:p>
    <w:p w14:paraId="12405AC7" w14:textId="77777777" w:rsidR="00541F06" w:rsidRDefault="00541F06">
      <w:pPr>
        <w:pStyle w:val="BodyText"/>
        <w:rPr>
          <w:b/>
        </w:rPr>
      </w:pPr>
    </w:p>
    <w:p w14:paraId="49E74C9A" w14:textId="10B23EE0" w:rsidR="00541F06" w:rsidRDefault="00011342">
      <w:pPr>
        <w:pStyle w:val="BodyText"/>
        <w:spacing w:before="11"/>
        <w:rPr>
          <w:b/>
          <w:sz w:val="29"/>
        </w:rPr>
      </w:pPr>
      <w:r>
        <w:rPr>
          <w:noProof/>
        </w:rPr>
        <w:lastRenderedPageBreak/>
        <mc:AlternateContent>
          <mc:Choice Requires="wps">
            <w:drawing>
              <wp:anchor distT="0" distB="0" distL="0" distR="0" simplePos="0" relativeHeight="251658254" behindDoc="1" locked="0" layoutInCell="1" allowOverlap="1" wp14:anchorId="6A5C8163" wp14:editId="5C7BB3EC">
                <wp:simplePos x="0" y="0"/>
                <wp:positionH relativeFrom="page">
                  <wp:posOffset>571500</wp:posOffset>
                </wp:positionH>
                <wp:positionV relativeFrom="paragraph">
                  <wp:posOffset>252730</wp:posOffset>
                </wp:positionV>
                <wp:extent cx="6736080" cy="56896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68960"/>
                        </a:xfrm>
                        <a:prstGeom prst="rect">
                          <a:avLst/>
                        </a:prstGeom>
                        <a:solidFill>
                          <a:srgbClr val="F0F1F1"/>
                        </a:solidFill>
                        <a:ln w="18288">
                          <a:solidFill>
                            <a:srgbClr val="002D5D"/>
                          </a:solidFill>
                          <a:prstDash val="solid"/>
                          <a:miter lim="800000"/>
                          <a:headEnd/>
                          <a:tailEnd/>
                        </a:ln>
                      </wps:spPr>
                      <wps:txbx>
                        <w:txbxContent>
                          <w:p w14:paraId="35C2001B" w14:textId="77777777" w:rsidR="003E3E05" w:rsidRDefault="003E3E05">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8163" id="Text Box 12" o:spid="_x0000_s1031" type="#_x0000_t202" style="position:absolute;margin-left:45pt;margin-top:19.9pt;width:530.4pt;height:44.8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" fillcolor="#f0f1f1" strokecolor="#002d5d" strokeweight="1.44pt">
                <v:textbox inset="0,0,0,0">
                  <w:txbxContent>
                    <w:p w14:paraId="35C2001B" w14:textId="77777777" w:rsidR="003E3E05" w:rsidRDefault="003E3E05">
                      <w:pPr>
                        <w:ind w:left="93"/>
                        <w:rPr>
                          <w:b/>
                        </w:rPr>
                      </w:pPr>
                      <w:r>
                        <w:rPr>
                          <w:b/>
                          <w:color w:val="1F3863"/>
                        </w:rPr>
                        <w:t>Confirm (Yes or No)</w:t>
                      </w:r>
                    </w:p>
                  </w:txbxContent>
                </v:textbox>
                <w10:wrap type="topAndBottom" anchorx="page"/>
              </v:shape>
            </w:pict>
          </mc:Fallback>
        </mc:AlternateContent>
      </w:r>
    </w:p>
    <w:p w14:paraId="4972854A" w14:textId="77777777" w:rsidR="00541F06" w:rsidRDefault="00541F06">
      <w:pPr>
        <w:pStyle w:val="BodyText"/>
        <w:rPr>
          <w:b/>
          <w:sz w:val="27"/>
        </w:rPr>
      </w:pPr>
    </w:p>
    <w:p w14:paraId="49703D73" w14:textId="77777777" w:rsidR="00541F06" w:rsidRDefault="008D23BB" w:rsidP="00C03168">
      <w:pPr>
        <w:spacing w:before="94"/>
        <w:ind w:left="1260"/>
        <w:rPr>
          <w:b/>
        </w:rPr>
      </w:pPr>
      <w:r>
        <w:rPr>
          <w:b/>
          <w:color w:val="1F3863"/>
        </w:rPr>
        <w:t xml:space="preserve">If your company does </w:t>
      </w:r>
      <w:r>
        <w:rPr>
          <w:b/>
          <w:color w:val="1F3863"/>
          <w:u w:val="thick" w:color="1F3863"/>
        </w:rPr>
        <w:t>not</w:t>
      </w:r>
      <w:r>
        <w:rPr>
          <w:b/>
          <w:color w:val="1F3863"/>
        </w:rPr>
        <w:t xml:space="preserve"> have the ability to develop and issue invoice, please explain:</w:t>
      </w:r>
    </w:p>
    <w:p w14:paraId="71F24F3F" w14:textId="77777777" w:rsidR="00541F06" w:rsidRDefault="00541F06">
      <w:pPr>
        <w:pStyle w:val="BodyText"/>
        <w:rPr>
          <w:b/>
        </w:rPr>
      </w:pPr>
    </w:p>
    <w:p w14:paraId="77D7285B" w14:textId="65B894EB" w:rsidR="00541F06" w:rsidRDefault="00011342">
      <w:pPr>
        <w:pStyle w:val="BodyText"/>
        <w:spacing w:before="7"/>
        <w:rPr>
          <w:b/>
          <w:sz w:val="28"/>
        </w:rPr>
      </w:pPr>
      <w:r>
        <w:rPr>
          <w:noProof/>
        </w:rPr>
        <mc:AlternateContent>
          <mc:Choice Requires="wpg">
            <w:drawing>
              <wp:anchor distT="0" distB="0" distL="0" distR="0" simplePos="0" relativeHeight="251658255" behindDoc="1" locked="0" layoutInCell="1" allowOverlap="1" wp14:anchorId="79DCA9A6" wp14:editId="58EBB62C">
                <wp:simplePos x="0" y="0"/>
                <wp:positionH relativeFrom="page">
                  <wp:posOffset>562610</wp:posOffset>
                </wp:positionH>
                <wp:positionV relativeFrom="paragraph">
                  <wp:posOffset>243840</wp:posOffset>
                </wp:positionV>
                <wp:extent cx="6754495" cy="5886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3"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7A066" id="Group 2" o:spid="_x0000_s1026" style="position:absolute;margin-left:44.3pt;margin-top:19.2pt;width:531.85pt;height:46.35pt;z-index:-251658225;mso-wrap-distance-left:0;mso-wrap-distance-right:0;mso-position-horizontal-relative:page" coordorigin="886,384"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">
                <v:rect id="Rectangle 11" o:spid="_x0000_s1027" style="position:absolute;left:914;top:412;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" fillcolor="#f0f1f1" stroked="f"/>
                <v:rect id="Rectangle 10" o:spid="_x0000_s1028" style="position:absolute;left:1008;top:412;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" fillcolor="#f0f1f1" stroked="f"/>
                <v:rect id="Rectangle 9" o:spid="_x0000_s1029" style="position:absolute;left:1008;top:847;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" fillcolor="#f0f1f1" stroked="f"/>
                <v:line id="Line 8" o:spid="_x0000_s1030" style="position:absolute;visibility:visible;mso-wrap-style:square" from="1118,848" to="1118,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" strokecolor="#f0f1f1" strokeweight=".24pt"/>
                <v:rect id="Rectangle 7" o:spid="_x0000_s1031" style="position:absolute;left:914;top:383;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" fillcolor="#002d5d" stroked="f"/>
                <v:line id="Line 6" o:spid="_x0000_s1032" style="position:absolute;visibility:visible;mso-wrap-style:square" from="914,414" to="114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" strokecolor="#f0f1f1" strokeweight=".12pt"/>
                <v:line id="Line 5" o:spid="_x0000_s1033" style="position:absolute;visibility:visible;mso-wrap-style:square" from="900,384" to="90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" strokecolor="#002d5d" strokeweight="1.44pt"/>
                <v:rect id="Rectangle 4" o:spid="_x0000_s1034" style="position:absolute;left:914;top:128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" fillcolor="#002d5d" stroked="f"/>
                <v:line id="Line 3" o:spid="_x0000_s1035" style="position:absolute;visibility:visible;mso-wrap-style:square" from="11508,384" to="11508,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" strokecolor="#002d5d" strokeweight="1.44pt"/>
                <w10:wrap type="topAndBottom" anchorx="page"/>
              </v:group>
            </w:pict>
          </mc:Fallback>
        </mc:AlternateContent>
      </w:r>
    </w:p>
    <w:p w14:paraId="143430A9" w14:textId="77777777" w:rsidR="00541F06" w:rsidRDefault="00541F06">
      <w:pPr>
        <w:pStyle w:val="BodyText"/>
        <w:spacing w:before="10"/>
        <w:rPr>
          <w:b/>
          <w:sz w:val="24"/>
        </w:rPr>
      </w:pPr>
    </w:p>
    <w:p w14:paraId="5088A37A" w14:textId="1BBFA010" w:rsidR="00541F06" w:rsidRPr="00A23D39" w:rsidRDefault="008D23BB" w:rsidP="00C03168">
      <w:pPr>
        <w:pStyle w:val="ListParagraph"/>
        <w:numPr>
          <w:ilvl w:val="0"/>
          <w:numId w:val="43"/>
        </w:numPr>
        <w:tabs>
          <w:tab w:val="left" w:pos="630"/>
        </w:tabs>
        <w:spacing w:before="95" w:line="247" w:lineRule="auto"/>
        <w:ind w:left="720" w:right="922" w:firstLine="0"/>
        <w:rPr>
          <w:b/>
          <w:iCs/>
        </w:rPr>
      </w:pPr>
      <w:r w:rsidRPr="00A23D39">
        <w:rPr>
          <w:rFonts w:ascii="Arial" w:eastAsia="Arial" w:hAnsi="Arial" w:cs="Arial"/>
          <w:b/>
          <w:color w:val="1F3863"/>
        </w:rPr>
        <w:t>Cost Proposal</w:t>
      </w:r>
      <w:r w:rsidR="00A77E15" w:rsidRPr="00A23D39">
        <w:rPr>
          <w:rFonts w:ascii="Arial" w:eastAsia="Arial" w:hAnsi="Arial" w:cs="Arial"/>
          <w:b/>
          <w:color w:val="1F3863"/>
        </w:rPr>
        <w:t>:</w:t>
      </w:r>
      <w:r w:rsidRPr="00A23D39">
        <w:rPr>
          <w:rFonts w:ascii="Arial" w:eastAsia="Arial" w:hAnsi="Arial" w:cs="Arial"/>
          <w:b/>
          <w:color w:val="1F3863"/>
        </w:rPr>
        <w:t xml:space="preserve"> Please provide an MS-Excel sheet </w:t>
      </w:r>
      <w:r w:rsidR="005D4842" w:rsidRPr="00A23D39">
        <w:rPr>
          <w:rFonts w:ascii="Arial" w:eastAsia="Arial" w:hAnsi="Arial" w:cs="Arial"/>
          <w:b/>
          <w:color w:val="1F3863"/>
        </w:rPr>
        <w:t xml:space="preserve">outlining the details of the budget, </w:t>
      </w:r>
      <w:r w:rsidR="0072449C" w:rsidRPr="00A23D39">
        <w:rPr>
          <w:rFonts w:ascii="Arial" w:eastAsia="Arial" w:hAnsi="Arial" w:cs="Arial"/>
          <w:b/>
          <w:color w:val="1F3863"/>
        </w:rPr>
        <w:t>including costs for person</w:t>
      </w:r>
      <w:r w:rsidR="00A23D39" w:rsidRPr="00A23D39">
        <w:rPr>
          <w:rFonts w:ascii="Arial" w:eastAsia="Arial" w:hAnsi="Arial" w:cs="Arial"/>
          <w:b/>
          <w:color w:val="1F3863"/>
        </w:rPr>
        <w:t>n</w:t>
      </w:r>
      <w:r w:rsidR="0072449C" w:rsidRPr="00A23D39">
        <w:rPr>
          <w:rFonts w:ascii="Arial" w:eastAsia="Arial" w:hAnsi="Arial" w:cs="Arial"/>
          <w:b/>
          <w:color w:val="1F3863"/>
        </w:rPr>
        <w:t xml:space="preserve">el, materials, and any and all other expenses. Submit this on </w:t>
      </w:r>
      <w:r w:rsidR="00A23D39" w:rsidRPr="00A23D39">
        <w:rPr>
          <w:rFonts w:ascii="Arial" w:eastAsia="Arial" w:hAnsi="Arial" w:cs="Arial"/>
          <w:b/>
          <w:color w:val="1F3863"/>
        </w:rPr>
        <w:t xml:space="preserve">your own template as necessary. </w:t>
      </w:r>
      <w:r w:rsidR="0080448D">
        <w:rPr>
          <w:rFonts w:ascii="Arial" w:eastAsia="Arial" w:hAnsi="Arial" w:cs="Arial"/>
          <w:b/>
          <w:color w:val="1F3863"/>
        </w:rPr>
        <w:t>ALL COSTS IN USD.</w:t>
      </w:r>
      <w:r w:rsidR="00A23D39" w:rsidRPr="00A23D39">
        <w:rPr>
          <w:rFonts w:ascii="Arial" w:eastAsia="Arial" w:hAnsi="Arial" w:cs="Arial"/>
          <w:b/>
          <w:color w:val="1F3863"/>
        </w:rPr>
        <w:t xml:space="preserve"> Please include any budget narrative information in the box below:</w:t>
      </w:r>
      <w:r w:rsidR="005D4842" w:rsidRPr="00A23D39">
        <w:rPr>
          <w:rFonts w:ascii="Arial" w:eastAsia="Arial" w:hAnsi="Arial" w:cs="Arial"/>
          <w:b/>
          <w:color w:val="1F3863"/>
        </w:rPr>
        <w:t xml:space="preserve"> </w:t>
      </w:r>
    </w:p>
    <w:p w14:paraId="24F46467" w14:textId="54E8B40F" w:rsidR="00541F06" w:rsidRDefault="00A23D39">
      <w:pPr>
        <w:pStyle w:val="BodyText"/>
        <w:rPr>
          <w:b/>
          <w:i/>
        </w:rPr>
      </w:pPr>
      <w:r>
        <w:rPr>
          <w:noProof/>
        </w:rPr>
        <mc:AlternateContent>
          <mc:Choice Requires="wpg">
            <w:drawing>
              <wp:anchor distT="0" distB="0" distL="0" distR="0" simplePos="0" relativeHeight="251658256" behindDoc="1" locked="0" layoutInCell="1" allowOverlap="1" wp14:anchorId="1D04689C" wp14:editId="52A9C0D5">
                <wp:simplePos x="0" y="0"/>
                <wp:positionH relativeFrom="page">
                  <wp:posOffset>585441</wp:posOffset>
                </wp:positionH>
                <wp:positionV relativeFrom="paragraph">
                  <wp:posOffset>145784</wp:posOffset>
                </wp:positionV>
                <wp:extent cx="6754495" cy="588645"/>
                <wp:effectExtent l="0" t="0" r="0" b="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121"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7"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28"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871723" id="Group 120" o:spid="_x0000_s1026" style="position:absolute;margin-left:46.1pt;margin-top:11.5pt;width:531.85pt;height:46.35pt;z-index:-251658224;mso-wrap-distance-left:0;mso-wrap-distance-right:0;mso-position-horizontal-relative:page" coordorigin="886,384"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">
                <v:rect id="Rectangle 11" o:spid="_x0000_s1027" style="position:absolute;left:914;top:412;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" fillcolor="#f0f1f1" stroked="f"/>
                <v:rect id="Rectangle 10" o:spid="_x0000_s1028" style="position:absolute;left:1008;top:412;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" fillcolor="#f0f1f1" stroked="f"/>
                <v:rect id="Rectangle 9" o:spid="_x0000_s1029" style="position:absolute;left:1008;top:847;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" fillcolor="#f0f1f1" stroked="f"/>
                <v:line id="Line 8" o:spid="_x0000_s1030" style="position:absolute;visibility:visible;mso-wrap-style:square" from="1118,848" to="1118,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" strokecolor="#f0f1f1" strokeweight=".24pt"/>
                <v:rect id="Rectangle 125" o:spid="_x0000_s1031" style="position:absolute;left:914;top:383;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" fillcolor="#002d5d" stroked="f"/>
                <v:line id="Line 6" o:spid="_x0000_s1032" style="position:absolute;visibility:visible;mso-wrap-style:square" from="914,414" to="114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" strokecolor="#f0f1f1" strokeweight=".12pt"/>
                <v:line id="Line 5" o:spid="_x0000_s1033" style="position:absolute;visibility:visible;mso-wrap-style:square" from="900,384" to="90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" strokecolor="#002d5d" strokeweight="1.44pt"/>
                <v:rect id="Rectangle 4" o:spid="_x0000_s1034" style="position:absolute;left:914;top:128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" fillcolor="#002d5d" stroked="f"/>
                <v:line id="Line 3" o:spid="_x0000_s1035" style="position:absolute;visibility:visible;mso-wrap-style:square" from="11508,384" to="11508,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" strokecolor="#002d5d" strokeweight="1.44pt"/>
                <w10:wrap type="topAndBottom" anchorx="page"/>
              </v:group>
            </w:pict>
          </mc:Fallback>
        </mc:AlternateContent>
      </w:r>
    </w:p>
    <w:p w14:paraId="4EBC782B" w14:textId="5FFF017B" w:rsidR="00541F06" w:rsidRDefault="00541F06">
      <w:pPr>
        <w:pStyle w:val="BodyText"/>
        <w:rPr>
          <w:b/>
          <w:i/>
        </w:rPr>
      </w:pPr>
    </w:p>
    <w:p w14:paraId="2F5ADEAB" w14:textId="77777777" w:rsidR="00541F06" w:rsidRDefault="00541F06">
      <w:pPr>
        <w:pStyle w:val="BodyText"/>
        <w:rPr>
          <w:b/>
          <w:i/>
        </w:rPr>
      </w:pPr>
    </w:p>
    <w:p w14:paraId="4C1CFFD1" w14:textId="77777777" w:rsidR="00541F06" w:rsidRDefault="00541F06">
      <w:pPr>
        <w:pStyle w:val="BodyText"/>
        <w:rPr>
          <w:b/>
          <w:i/>
        </w:rPr>
      </w:pPr>
    </w:p>
    <w:p w14:paraId="0F8EC986" w14:textId="77777777" w:rsidR="00541F06" w:rsidRDefault="00541F06">
      <w:pPr>
        <w:pStyle w:val="BodyText"/>
        <w:rPr>
          <w:b/>
          <w:i/>
        </w:rPr>
      </w:pPr>
    </w:p>
    <w:p w14:paraId="73D5CFED" w14:textId="77777777" w:rsidR="00541F06" w:rsidRDefault="00541F06">
      <w:pPr>
        <w:pStyle w:val="BodyText"/>
        <w:rPr>
          <w:b/>
          <w:i/>
        </w:rPr>
      </w:pPr>
    </w:p>
    <w:p w14:paraId="6C96A46A" w14:textId="77777777" w:rsidR="00541F06" w:rsidRDefault="00541F06">
      <w:pPr>
        <w:pStyle w:val="BodyText"/>
        <w:rPr>
          <w:b/>
          <w:i/>
        </w:rPr>
      </w:pPr>
    </w:p>
    <w:p w14:paraId="6A2E774F" w14:textId="77777777" w:rsidR="00541F06" w:rsidRDefault="00541F06">
      <w:pPr>
        <w:pStyle w:val="BodyText"/>
        <w:rPr>
          <w:b/>
          <w:i/>
        </w:rPr>
      </w:pPr>
    </w:p>
    <w:p w14:paraId="13A3F4D5" w14:textId="77777777" w:rsidR="00541F06" w:rsidRDefault="00541F06">
      <w:pPr>
        <w:pStyle w:val="BodyText"/>
        <w:rPr>
          <w:b/>
          <w:i/>
        </w:rPr>
      </w:pPr>
    </w:p>
    <w:p w14:paraId="13F44EC5" w14:textId="77777777" w:rsidR="00541F06" w:rsidRDefault="00541F06">
      <w:pPr>
        <w:pStyle w:val="BodyText"/>
        <w:rPr>
          <w:b/>
          <w:i/>
        </w:rPr>
      </w:pPr>
    </w:p>
    <w:p w14:paraId="1E7EA8AC" w14:textId="77777777" w:rsidR="00541F06" w:rsidRDefault="00541F06">
      <w:pPr>
        <w:pStyle w:val="BodyText"/>
        <w:rPr>
          <w:b/>
          <w:i/>
        </w:rPr>
      </w:pPr>
    </w:p>
    <w:p w14:paraId="7C197E6F" w14:textId="77777777" w:rsidR="00541F06" w:rsidRDefault="00541F06">
      <w:pPr>
        <w:pStyle w:val="BodyText"/>
        <w:rPr>
          <w:b/>
          <w:i/>
        </w:rPr>
      </w:pPr>
    </w:p>
    <w:p w14:paraId="75FEE857" w14:textId="77777777" w:rsidR="00541F06" w:rsidRDefault="00541F06">
      <w:pPr>
        <w:pStyle w:val="BodyText"/>
        <w:rPr>
          <w:b/>
          <w:i/>
        </w:rPr>
      </w:pPr>
    </w:p>
    <w:p w14:paraId="4F243DBA" w14:textId="77777777" w:rsidR="00541F06" w:rsidRDefault="00541F06">
      <w:pPr>
        <w:pStyle w:val="BodyText"/>
        <w:rPr>
          <w:b/>
          <w:i/>
        </w:rPr>
      </w:pPr>
    </w:p>
    <w:p w14:paraId="3C60E69B" w14:textId="77777777" w:rsidR="00541F06" w:rsidRDefault="00541F06">
      <w:pPr>
        <w:pStyle w:val="BodyText"/>
        <w:rPr>
          <w:b/>
          <w:i/>
        </w:rPr>
      </w:pPr>
    </w:p>
    <w:p w14:paraId="6C7BA092" w14:textId="77777777" w:rsidR="00541F06" w:rsidRDefault="00541F06">
      <w:pPr>
        <w:pStyle w:val="BodyText"/>
        <w:rPr>
          <w:b/>
          <w:i/>
        </w:rPr>
      </w:pPr>
    </w:p>
    <w:p w14:paraId="5DCC0031" w14:textId="77777777" w:rsidR="00541F06" w:rsidRDefault="00541F06">
      <w:pPr>
        <w:pStyle w:val="BodyText"/>
        <w:spacing w:before="8"/>
        <w:rPr>
          <w:b/>
          <w:i/>
          <w:sz w:val="18"/>
        </w:rPr>
      </w:pPr>
    </w:p>
    <w:p w14:paraId="76303B14" w14:textId="77777777" w:rsidR="00541F06" w:rsidRDefault="008D23BB">
      <w:pPr>
        <w:tabs>
          <w:tab w:val="left" w:pos="5509"/>
          <w:tab w:val="left" w:pos="10485"/>
        </w:tabs>
        <w:ind w:left="680"/>
        <w:rPr>
          <w:b/>
          <w:sz w:val="16"/>
        </w:rPr>
      </w:pPr>
      <w:r>
        <w:rPr>
          <w:sz w:val="16"/>
        </w:rPr>
        <w:t>Last updated:</w:t>
      </w:r>
      <w:r>
        <w:rPr>
          <w:spacing w:val="-4"/>
          <w:sz w:val="16"/>
        </w:rPr>
        <w:t xml:space="preserve"> </w:t>
      </w:r>
      <w:r>
        <w:rPr>
          <w:sz w:val="16"/>
        </w:rPr>
        <w:t>July 2018</w:t>
      </w:r>
      <w:r>
        <w:rPr>
          <w:sz w:val="16"/>
        </w:rPr>
        <w:tab/>
        <w:t>Request</w:t>
      </w:r>
      <w:r>
        <w:rPr>
          <w:spacing w:val="-2"/>
          <w:sz w:val="16"/>
        </w:rPr>
        <w:t xml:space="preserve"> </w:t>
      </w:r>
      <w:r>
        <w:rPr>
          <w:sz w:val="16"/>
        </w:rPr>
        <w:t>for</w:t>
      </w:r>
      <w:r>
        <w:rPr>
          <w:spacing w:val="-2"/>
          <w:sz w:val="16"/>
        </w:rPr>
        <w:t xml:space="preserve"> </w:t>
      </w:r>
      <w:r>
        <w:rPr>
          <w:sz w:val="16"/>
        </w:rPr>
        <w:t>Proposal</w:t>
      </w:r>
      <w:r>
        <w:rPr>
          <w:sz w:val="16"/>
        </w:rPr>
        <w:tab/>
        <w:t xml:space="preserve">Page </w:t>
      </w:r>
      <w:r>
        <w:rPr>
          <w:b/>
          <w:sz w:val="16"/>
        </w:rPr>
        <w:t xml:space="preserve">12 </w:t>
      </w:r>
      <w:r>
        <w:rPr>
          <w:sz w:val="16"/>
        </w:rPr>
        <w:t>of</w:t>
      </w:r>
      <w:r>
        <w:rPr>
          <w:spacing w:val="-2"/>
          <w:sz w:val="16"/>
        </w:rPr>
        <w:t xml:space="preserve"> </w:t>
      </w:r>
      <w:r>
        <w:rPr>
          <w:b/>
          <w:sz w:val="16"/>
        </w:rPr>
        <w:t>12</w:t>
      </w:r>
    </w:p>
    <w:sectPr w:rsidR="00541F06">
      <w:pgSz w:w="12240" w:h="15840"/>
      <w:pgMar w:top="980" w:right="300" w:bottom="280" w:left="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10DE" w14:textId="77777777" w:rsidR="00845511" w:rsidRDefault="00845511" w:rsidP="0097059E">
      <w:r>
        <w:separator/>
      </w:r>
    </w:p>
  </w:endnote>
  <w:endnote w:type="continuationSeparator" w:id="0">
    <w:p w14:paraId="3DFBE302" w14:textId="77777777" w:rsidR="00845511" w:rsidRDefault="00845511" w:rsidP="0097059E">
      <w:r>
        <w:continuationSeparator/>
      </w:r>
    </w:p>
  </w:endnote>
  <w:endnote w:type="continuationNotice" w:id="1">
    <w:p w14:paraId="62E93E53" w14:textId="77777777" w:rsidR="00845511" w:rsidRDefault="00845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0EC1" w14:textId="77777777" w:rsidR="003E3E05" w:rsidRDefault="003E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2631" w14:textId="77777777" w:rsidR="003E3E05" w:rsidRDefault="003E3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FF97" w14:textId="77777777" w:rsidR="003E3E05" w:rsidRDefault="003E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B163E" w14:textId="77777777" w:rsidR="00845511" w:rsidRDefault="00845511" w:rsidP="0097059E">
      <w:r>
        <w:separator/>
      </w:r>
    </w:p>
  </w:footnote>
  <w:footnote w:type="continuationSeparator" w:id="0">
    <w:p w14:paraId="2A7D1014" w14:textId="77777777" w:rsidR="00845511" w:rsidRDefault="00845511" w:rsidP="0097059E">
      <w:r>
        <w:continuationSeparator/>
      </w:r>
    </w:p>
  </w:footnote>
  <w:footnote w:type="continuationNotice" w:id="1">
    <w:p w14:paraId="685E2142" w14:textId="77777777" w:rsidR="00845511" w:rsidRDefault="00845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7227" w14:textId="77777777" w:rsidR="003E3E05" w:rsidRDefault="003E3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FBA7" w14:textId="77777777" w:rsidR="003E3E05" w:rsidRDefault="003E3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18CE" w14:textId="77777777" w:rsidR="003E3E05" w:rsidRDefault="003E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1D2"/>
    <w:multiLevelType w:val="multilevel"/>
    <w:tmpl w:val="84DA0742"/>
    <w:lvl w:ilvl="0">
      <w:start w:val="4"/>
      <w:numFmt w:val="decimal"/>
      <w:lvlText w:val="%1"/>
      <w:lvlJc w:val="left"/>
      <w:pPr>
        <w:ind w:left="807" w:hanging="416"/>
      </w:pPr>
      <w:rPr>
        <w:rFonts w:hint="default"/>
        <w:lang w:val="en-US" w:eastAsia="en-US" w:bidi="en-US"/>
      </w:rPr>
    </w:lvl>
    <w:lvl w:ilvl="1">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numFmt w:val="bullet"/>
      <w:lvlText w:val="•"/>
      <w:lvlJc w:val="left"/>
      <w:pPr>
        <w:ind w:left="3437" w:hanging="360"/>
      </w:pPr>
      <w:rPr>
        <w:rFonts w:hint="default"/>
        <w:lang w:val="en-US" w:eastAsia="en-US" w:bidi="en-US"/>
      </w:rPr>
    </w:lvl>
    <w:lvl w:ilvl="4">
      <w:numFmt w:val="bullet"/>
      <w:lvlText w:val="•"/>
      <w:lvlJc w:val="left"/>
      <w:pPr>
        <w:ind w:left="4646" w:hanging="360"/>
      </w:pPr>
      <w:rPr>
        <w:rFonts w:hint="default"/>
        <w:lang w:val="en-US" w:eastAsia="en-US" w:bidi="en-US"/>
      </w:rPr>
    </w:lvl>
    <w:lvl w:ilvl="5">
      <w:numFmt w:val="bullet"/>
      <w:lvlText w:val="•"/>
      <w:lvlJc w:val="left"/>
      <w:pPr>
        <w:ind w:left="5855" w:hanging="360"/>
      </w:pPr>
      <w:rPr>
        <w:rFonts w:hint="default"/>
        <w:lang w:val="en-US" w:eastAsia="en-US" w:bidi="en-US"/>
      </w:rPr>
    </w:lvl>
    <w:lvl w:ilvl="6">
      <w:numFmt w:val="bullet"/>
      <w:lvlText w:val="•"/>
      <w:lvlJc w:val="left"/>
      <w:pPr>
        <w:ind w:left="7064" w:hanging="360"/>
      </w:pPr>
      <w:rPr>
        <w:rFonts w:hint="default"/>
        <w:lang w:val="en-US" w:eastAsia="en-US" w:bidi="en-US"/>
      </w:rPr>
    </w:lvl>
    <w:lvl w:ilvl="7">
      <w:numFmt w:val="bullet"/>
      <w:lvlText w:val="•"/>
      <w:lvlJc w:val="left"/>
      <w:pPr>
        <w:ind w:left="8273" w:hanging="360"/>
      </w:pPr>
      <w:rPr>
        <w:rFonts w:hint="default"/>
        <w:lang w:val="en-US" w:eastAsia="en-US" w:bidi="en-US"/>
      </w:rPr>
    </w:lvl>
    <w:lvl w:ilvl="8">
      <w:numFmt w:val="bullet"/>
      <w:lvlText w:val="•"/>
      <w:lvlJc w:val="left"/>
      <w:pPr>
        <w:ind w:left="9482" w:hanging="360"/>
      </w:pPr>
      <w:rPr>
        <w:rFonts w:hint="default"/>
        <w:lang w:val="en-US" w:eastAsia="en-US" w:bidi="en-US"/>
      </w:rPr>
    </w:lvl>
  </w:abstractNum>
  <w:abstractNum w:abstractNumId="1" w15:restartNumberingAfterBreak="0">
    <w:nsid w:val="073D65E1"/>
    <w:multiLevelType w:val="hybridMultilevel"/>
    <w:tmpl w:val="4FBC59A8"/>
    <w:lvl w:ilvl="0" w:tplc="6C52E0E4">
      <w:start w:val="9"/>
      <w:numFmt w:val="lowerLetter"/>
      <w:lvlText w:val="%1."/>
      <w:lvlJc w:val="left"/>
      <w:pPr>
        <w:tabs>
          <w:tab w:val="num" w:pos="720"/>
        </w:tabs>
        <w:ind w:left="720" w:hanging="360"/>
      </w:pPr>
    </w:lvl>
    <w:lvl w:ilvl="1" w:tplc="4EC0808C" w:tentative="1">
      <w:start w:val="1"/>
      <w:numFmt w:val="lowerLetter"/>
      <w:lvlText w:val="%2."/>
      <w:lvlJc w:val="left"/>
      <w:pPr>
        <w:tabs>
          <w:tab w:val="num" w:pos="1440"/>
        </w:tabs>
        <w:ind w:left="1440" w:hanging="360"/>
      </w:pPr>
    </w:lvl>
    <w:lvl w:ilvl="2" w:tplc="E64698F2" w:tentative="1">
      <w:start w:val="1"/>
      <w:numFmt w:val="lowerLetter"/>
      <w:lvlText w:val="%3."/>
      <w:lvlJc w:val="left"/>
      <w:pPr>
        <w:tabs>
          <w:tab w:val="num" w:pos="2160"/>
        </w:tabs>
        <w:ind w:left="2160" w:hanging="360"/>
      </w:pPr>
    </w:lvl>
    <w:lvl w:ilvl="3" w:tplc="04D23C62" w:tentative="1">
      <w:start w:val="1"/>
      <w:numFmt w:val="lowerLetter"/>
      <w:lvlText w:val="%4."/>
      <w:lvlJc w:val="left"/>
      <w:pPr>
        <w:tabs>
          <w:tab w:val="num" w:pos="2880"/>
        </w:tabs>
        <w:ind w:left="2880" w:hanging="360"/>
      </w:pPr>
    </w:lvl>
    <w:lvl w:ilvl="4" w:tplc="D4821A7A" w:tentative="1">
      <w:start w:val="1"/>
      <w:numFmt w:val="lowerLetter"/>
      <w:lvlText w:val="%5."/>
      <w:lvlJc w:val="left"/>
      <w:pPr>
        <w:tabs>
          <w:tab w:val="num" w:pos="3600"/>
        </w:tabs>
        <w:ind w:left="3600" w:hanging="360"/>
      </w:pPr>
    </w:lvl>
    <w:lvl w:ilvl="5" w:tplc="F97C9C04" w:tentative="1">
      <w:start w:val="1"/>
      <w:numFmt w:val="lowerLetter"/>
      <w:lvlText w:val="%6."/>
      <w:lvlJc w:val="left"/>
      <w:pPr>
        <w:tabs>
          <w:tab w:val="num" w:pos="4320"/>
        </w:tabs>
        <w:ind w:left="4320" w:hanging="360"/>
      </w:pPr>
    </w:lvl>
    <w:lvl w:ilvl="6" w:tplc="DCB82410" w:tentative="1">
      <w:start w:val="1"/>
      <w:numFmt w:val="lowerLetter"/>
      <w:lvlText w:val="%7."/>
      <w:lvlJc w:val="left"/>
      <w:pPr>
        <w:tabs>
          <w:tab w:val="num" w:pos="5040"/>
        </w:tabs>
        <w:ind w:left="5040" w:hanging="360"/>
      </w:pPr>
    </w:lvl>
    <w:lvl w:ilvl="7" w:tplc="CF520EFC" w:tentative="1">
      <w:start w:val="1"/>
      <w:numFmt w:val="lowerLetter"/>
      <w:lvlText w:val="%8."/>
      <w:lvlJc w:val="left"/>
      <w:pPr>
        <w:tabs>
          <w:tab w:val="num" w:pos="5760"/>
        </w:tabs>
        <w:ind w:left="5760" w:hanging="360"/>
      </w:pPr>
    </w:lvl>
    <w:lvl w:ilvl="8" w:tplc="5F6E548A" w:tentative="1">
      <w:start w:val="1"/>
      <w:numFmt w:val="lowerLetter"/>
      <w:lvlText w:val="%9."/>
      <w:lvlJc w:val="left"/>
      <w:pPr>
        <w:tabs>
          <w:tab w:val="num" w:pos="6480"/>
        </w:tabs>
        <w:ind w:left="6480" w:hanging="360"/>
      </w:pPr>
    </w:lvl>
  </w:abstractNum>
  <w:abstractNum w:abstractNumId="2" w15:restartNumberingAfterBreak="0">
    <w:nsid w:val="09FF2095"/>
    <w:multiLevelType w:val="hybridMultilevel"/>
    <w:tmpl w:val="6C0EBE80"/>
    <w:lvl w:ilvl="0" w:tplc="A8BE20D0">
      <w:start w:val="1"/>
      <w:numFmt w:val="upperLetter"/>
      <w:lvlText w:val="%1."/>
      <w:lvlJc w:val="left"/>
      <w:pPr>
        <w:ind w:left="646" w:hanging="255"/>
      </w:pPr>
      <w:rPr>
        <w:rFonts w:ascii="Arial" w:eastAsia="Arial" w:hAnsi="Arial" w:cs="Arial" w:hint="default"/>
        <w:b/>
        <w:bCs/>
        <w:color w:val="002D5D"/>
        <w:w w:val="99"/>
        <w:sz w:val="20"/>
        <w:szCs w:val="20"/>
        <w:lang w:val="en-US" w:eastAsia="en-US" w:bidi="en-US"/>
      </w:rPr>
    </w:lvl>
    <w:lvl w:ilvl="1" w:tplc="3E8AC87E">
      <w:numFmt w:val="bullet"/>
      <w:lvlText w:val=""/>
      <w:lvlJc w:val="left"/>
      <w:pPr>
        <w:ind w:left="1472" w:hanging="361"/>
      </w:pPr>
      <w:rPr>
        <w:rFonts w:ascii="Symbol" w:eastAsia="Symbol" w:hAnsi="Symbol" w:cs="Symbol" w:hint="default"/>
        <w:color w:val="002D5D"/>
        <w:w w:val="99"/>
        <w:sz w:val="20"/>
        <w:szCs w:val="20"/>
        <w:lang w:val="en-US" w:eastAsia="en-US" w:bidi="en-US"/>
      </w:rPr>
    </w:lvl>
    <w:lvl w:ilvl="2" w:tplc="2C30B388">
      <w:numFmt w:val="bullet"/>
      <w:lvlText w:val="•"/>
      <w:lvlJc w:val="left"/>
      <w:pPr>
        <w:ind w:left="2637" w:hanging="361"/>
      </w:pPr>
      <w:rPr>
        <w:rFonts w:hint="default"/>
        <w:lang w:val="en-US" w:eastAsia="en-US" w:bidi="en-US"/>
      </w:rPr>
    </w:lvl>
    <w:lvl w:ilvl="3" w:tplc="FD928706">
      <w:numFmt w:val="bullet"/>
      <w:lvlText w:val="•"/>
      <w:lvlJc w:val="left"/>
      <w:pPr>
        <w:ind w:left="3795" w:hanging="361"/>
      </w:pPr>
      <w:rPr>
        <w:rFonts w:hint="default"/>
        <w:lang w:val="en-US" w:eastAsia="en-US" w:bidi="en-US"/>
      </w:rPr>
    </w:lvl>
    <w:lvl w:ilvl="4" w:tplc="7742A22A">
      <w:numFmt w:val="bullet"/>
      <w:lvlText w:val="•"/>
      <w:lvlJc w:val="left"/>
      <w:pPr>
        <w:ind w:left="4953" w:hanging="361"/>
      </w:pPr>
      <w:rPr>
        <w:rFonts w:hint="default"/>
        <w:lang w:val="en-US" w:eastAsia="en-US" w:bidi="en-US"/>
      </w:rPr>
    </w:lvl>
    <w:lvl w:ilvl="5" w:tplc="9DB0069A">
      <w:numFmt w:val="bullet"/>
      <w:lvlText w:val="•"/>
      <w:lvlJc w:val="left"/>
      <w:pPr>
        <w:ind w:left="6111" w:hanging="361"/>
      </w:pPr>
      <w:rPr>
        <w:rFonts w:hint="default"/>
        <w:lang w:val="en-US" w:eastAsia="en-US" w:bidi="en-US"/>
      </w:rPr>
    </w:lvl>
    <w:lvl w:ilvl="6" w:tplc="91968D1C">
      <w:numFmt w:val="bullet"/>
      <w:lvlText w:val="•"/>
      <w:lvlJc w:val="left"/>
      <w:pPr>
        <w:ind w:left="7268" w:hanging="361"/>
      </w:pPr>
      <w:rPr>
        <w:rFonts w:hint="default"/>
        <w:lang w:val="en-US" w:eastAsia="en-US" w:bidi="en-US"/>
      </w:rPr>
    </w:lvl>
    <w:lvl w:ilvl="7" w:tplc="DBFA88EA">
      <w:numFmt w:val="bullet"/>
      <w:lvlText w:val="•"/>
      <w:lvlJc w:val="left"/>
      <w:pPr>
        <w:ind w:left="8426" w:hanging="361"/>
      </w:pPr>
      <w:rPr>
        <w:rFonts w:hint="default"/>
        <w:lang w:val="en-US" w:eastAsia="en-US" w:bidi="en-US"/>
      </w:rPr>
    </w:lvl>
    <w:lvl w:ilvl="8" w:tplc="DF3491B6">
      <w:numFmt w:val="bullet"/>
      <w:lvlText w:val="•"/>
      <w:lvlJc w:val="left"/>
      <w:pPr>
        <w:ind w:left="9584" w:hanging="361"/>
      </w:pPr>
      <w:rPr>
        <w:rFonts w:hint="default"/>
        <w:lang w:val="en-US" w:eastAsia="en-US" w:bidi="en-US"/>
      </w:rPr>
    </w:lvl>
  </w:abstractNum>
  <w:abstractNum w:abstractNumId="3" w15:restartNumberingAfterBreak="0">
    <w:nsid w:val="0F074418"/>
    <w:multiLevelType w:val="hybridMultilevel"/>
    <w:tmpl w:val="731C52DA"/>
    <w:lvl w:ilvl="0" w:tplc="D3F62108">
      <w:start w:val="1"/>
      <w:numFmt w:val="decimal"/>
      <w:lvlText w:val="%1."/>
      <w:lvlJc w:val="left"/>
      <w:pPr>
        <w:ind w:left="1146" w:hanging="360"/>
      </w:pPr>
    </w:lvl>
    <w:lvl w:ilvl="1" w:tplc="9964FE4E">
      <w:start w:val="1"/>
      <w:numFmt w:val="decimal"/>
      <w:isLgl/>
      <w:lvlText w:val="%1.%2"/>
      <w:lvlJc w:val="left"/>
      <w:pPr>
        <w:ind w:left="1146" w:hanging="360"/>
      </w:pPr>
      <w:rPr>
        <w:rFonts w:hint="default"/>
        <w:color w:val="002D5D"/>
      </w:rPr>
    </w:lvl>
    <w:lvl w:ilvl="2" w:tplc="B33C8C8C">
      <w:start w:val="1"/>
      <w:numFmt w:val="decimal"/>
      <w:isLgl/>
      <w:lvlText w:val="%1.%2.%3"/>
      <w:lvlJc w:val="left"/>
      <w:pPr>
        <w:ind w:left="1506" w:hanging="720"/>
      </w:pPr>
      <w:rPr>
        <w:rFonts w:hint="default"/>
        <w:color w:val="002D5D"/>
      </w:rPr>
    </w:lvl>
    <w:lvl w:ilvl="3" w:tplc="7C7068FE">
      <w:start w:val="1"/>
      <w:numFmt w:val="decimal"/>
      <w:isLgl/>
      <w:lvlText w:val="%1.%2.%3.%4"/>
      <w:lvlJc w:val="left"/>
      <w:pPr>
        <w:ind w:left="1506" w:hanging="720"/>
      </w:pPr>
      <w:rPr>
        <w:rFonts w:hint="default"/>
        <w:color w:val="002D5D"/>
      </w:rPr>
    </w:lvl>
    <w:lvl w:ilvl="4" w:tplc="791E162C">
      <w:start w:val="1"/>
      <w:numFmt w:val="decimal"/>
      <w:isLgl/>
      <w:lvlText w:val="%1.%2.%3.%4.%5"/>
      <w:lvlJc w:val="left"/>
      <w:pPr>
        <w:ind w:left="1866" w:hanging="1080"/>
      </w:pPr>
      <w:rPr>
        <w:rFonts w:hint="default"/>
        <w:color w:val="002D5D"/>
      </w:rPr>
    </w:lvl>
    <w:lvl w:ilvl="5" w:tplc="07F6A8CE">
      <w:start w:val="1"/>
      <w:numFmt w:val="decimal"/>
      <w:isLgl/>
      <w:lvlText w:val="%1.%2.%3.%4.%5.%6"/>
      <w:lvlJc w:val="left"/>
      <w:pPr>
        <w:ind w:left="1866" w:hanging="1080"/>
      </w:pPr>
      <w:rPr>
        <w:rFonts w:hint="default"/>
        <w:color w:val="002D5D"/>
      </w:rPr>
    </w:lvl>
    <w:lvl w:ilvl="6" w:tplc="67E6738A">
      <w:start w:val="1"/>
      <w:numFmt w:val="decimal"/>
      <w:isLgl/>
      <w:lvlText w:val="%1.%2.%3.%4.%5.%6.%7"/>
      <w:lvlJc w:val="left"/>
      <w:pPr>
        <w:ind w:left="2226" w:hanging="1440"/>
      </w:pPr>
      <w:rPr>
        <w:rFonts w:hint="default"/>
        <w:color w:val="002D5D"/>
      </w:rPr>
    </w:lvl>
    <w:lvl w:ilvl="7" w:tplc="F9586928">
      <w:start w:val="1"/>
      <w:numFmt w:val="decimal"/>
      <w:isLgl/>
      <w:lvlText w:val="%1.%2.%3.%4.%5.%6.%7.%8"/>
      <w:lvlJc w:val="left"/>
      <w:pPr>
        <w:ind w:left="2226" w:hanging="1440"/>
      </w:pPr>
      <w:rPr>
        <w:rFonts w:hint="default"/>
        <w:color w:val="002D5D"/>
      </w:rPr>
    </w:lvl>
    <w:lvl w:ilvl="8" w:tplc="A970CE80">
      <w:start w:val="1"/>
      <w:numFmt w:val="decimal"/>
      <w:isLgl/>
      <w:lvlText w:val="%1.%2.%3.%4.%5.%6.%7.%8.%9"/>
      <w:lvlJc w:val="left"/>
      <w:pPr>
        <w:ind w:left="2586" w:hanging="1800"/>
      </w:pPr>
      <w:rPr>
        <w:rFonts w:hint="default"/>
        <w:color w:val="002D5D"/>
      </w:rPr>
    </w:lvl>
  </w:abstractNum>
  <w:abstractNum w:abstractNumId="4" w15:restartNumberingAfterBreak="0">
    <w:nsid w:val="146E73CA"/>
    <w:multiLevelType w:val="hybridMultilevel"/>
    <w:tmpl w:val="C1682618"/>
    <w:lvl w:ilvl="0" w:tplc="D9B0E37E">
      <w:numFmt w:val="bullet"/>
      <w:lvlText w:val="o"/>
      <w:lvlJc w:val="left"/>
      <w:pPr>
        <w:ind w:left="1112" w:hanging="360"/>
      </w:pPr>
      <w:rPr>
        <w:rFonts w:ascii="Courier New" w:eastAsia="Courier New" w:hAnsi="Courier New" w:cs="Courier New" w:hint="default"/>
        <w:color w:val="002D5D"/>
        <w:w w:val="99"/>
        <w:sz w:val="20"/>
        <w:szCs w:val="20"/>
        <w:lang w:val="en-US" w:eastAsia="en-US" w:bidi="en-US"/>
      </w:rPr>
    </w:lvl>
    <w:lvl w:ilvl="1" w:tplc="18DC01E6">
      <w:numFmt w:val="bullet"/>
      <w:lvlText w:val="•"/>
      <w:lvlJc w:val="left"/>
      <w:pPr>
        <w:ind w:left="2198" w:hanging="360"/>
      </w:pPr>
      <w:rPr>
        <w:rFonts w:hint="default"/>
        <w:lang w:val="en-US" w:eastAsia="en-US" w:bidi="en-US"/>
      </w:rPr>
    </w:lvl>
    <w:lvl w:ilvl="2" w:tplc="1A86C8A2">
      <w:numFmt w:val="bullet"/>
      <w:lvlText w:val="•"/>
      <w:lvlJc w:val="left"/>
      <w:pPr>
        <w:ind w:left="3276" w:hanging="360"/>
      </w:pPr>
      <w:rPr>
        <w:rFonts w:hint="default"/>
        <w:lang w:val="en-US" w:eastAsia="en-US" w:bidi="en-US"/>
      </w:rPr>
    </w:lvl>
    <w:lvl w:ilvl="3" w:tplc="A942E660">
      <w:numFmt w:val="bullet"/>
      <w:lvlText w:val="•"/>
      <w:lvlJc w:val="left"/>
      <w:pPr>
        <w:ind w:left="4354" w:hanging="360"/>
      </w:pPr>
      <w:rPr>
        <w:rFonts w:hint="default"/>
        <w:lang w:val="en-US" w:eastAsia="en-US" w:bidi="en-US"/>
      </w:rPr>
    </w:lvl>
    <w:lvl w:ilvl="4" w:tplc="99B8C168">
      <w:numFmt w:val="bullet"/>
      <w:lvlText w:val="•"/>
      <w:lvlJc w:val="left"/>
      <w:pPr>
        <w:ind w:left="5432" w:hanging="360"/>
      </w:pPr>
      <w:rPr>
        <w:rFonts w:hint="default"/>
        <w:lang w:val="en-US" w:eastAsia="en-US" w:bidi="en-US"/>
      </w:rPr>
    </w:lvl>
    <w:lvl w:ilvl="5" w:tplc="43989B58">
      <w:numFmt w:val="bullet"/>
      <w:lvlText w:val="•"/>
      <w:lvlJc w:val="left"/>
      <w:pPr>
        <w:ind w:left="6510" w:hanging="360"/>
      </w:pPr>
      <w:rPr>
        <w:rFonts w:hint="default"/>
        <w:lang w:val="en-US" w:eastAsia="en-US" w:bidi="en-US"/>
      </w:rPr>
    </w:lvl>
    <w:lvl w:ilvl="6" w:tplc="0A1C2AFC">
      <w:numFmt w:val="bullet"/>
      <w:lvlText w:val="•"/>
      <w:lvlJc w:val="left"/>
      <w:pPr>
        <w:ind w:left="7588" w:hanging="360"/>
      </w:pPr>
      <w:rPr>
        <w:rFonts w:hint="default"/>
        <w:lang w:val="en-US" w:eastAsia="en-US" w:bidi="en-US"/>
      </w:rPr>
    </w:lvl>
    <w:lvl w:ilvl="7" w:tplc="787A634C">
      <w:numFmt w:val="bullet"/>
      <w:lvlText w:val="•"/>
      <w:lvlJc w:val="left"/>
      <w:pPr>
        <w:ind w:left="8666" w:hanging="360"/>
      </w:pPr>
      <w:rPr>
        <w:rFonts w:hint="default"/>
        <w:lang w:val="en-US" w:eastAsia="en-US" w:bidi="en-US"/>
      </w:rPr>
    </w:lvl>
    <w:lvl w:ilvl="8" w:tplc="B0148DF2">
      <w:numFmt w:val="bullet"/>
      <w:lvlText w:val="•"/>
      <w:lvlJc w:val="left"/>
      <w:pPr>
        <w:ind w:left="9744" w:hanging="360"/>
      </w:pPr>
      <w:rPr>
        <w:rFonts w:hint="default"/>
        <w:lang w:val="en-US" w:eastAsia="en-US" w:bidi="en-US"/>
      </w:rPr>
    </w:lvl>
  </w:abstractNum>
  <w:abstractNum w:abstractNumId="5" w15:restartNumberingAfterBreak="0">
    <w:nsid w:val="15AD41C4"/>
    <w:multiLevelType w:val="hybridMultilevel"/>
    <w:tmpl w:val="63D086E2"/>
    <w:lvl w:ilvl="0" w:tplc="1722C374">
      <w:start w:val="7"/>
      <w:numFmt w:val="decimal"/>
      <w:lvlText w:val="%1."/>
      <w:lvlJc w:val="left"/>
      <w:pPr>
        <w:ind w:left="104" w:hanging="154"/>
      </w:pPr>
      <w:rPr>
        <w:rFonts w:hint="default"/>
        <w:w w:val="100"/>
        <w:u w:val="single" w:color="000000"/>
        <w:lang w:val="en-US" w:eastAsia="en-US" w:bidi="en-US"/>
      </w:rPr>
    </w:lvl>
    <w:lvl w:ilvl="1" w:tplc="E0FE0B60">
      <w:numFmt w:val="bullet"/>
      <w:lvlText w:val="•"/>
      <w:lvlJc w:val="left"/>
      <w:pPr>
        <w:ind w:left="1280" w:hanging="154"/>
      </w:pPr>
      <w:rPr>
        <w:rFonts w:hint="default"/>
        <w:lang w:val="en-US" w:eastAsia="en-US" w:bidi="en-US"/>
      </w:rPr>
    </w:lvl>
    <w:lvl w:ilvl="2" w:tplc="B2BEC9CE">
      <w:numFmt w:val="bullet"/>
      <w:lvlText w:val="•"/>
      <w:lvlJc w:val="left"/>
      <w:pPr>
        <w:ind w:left="2460" w:hanging="154"/>
      </w:pPr>
      <w:rPr>
        <w:rFonts w:hint="default"/>
        <w:lang w:val="en-US" w:eastAsia="en-US" w:bidi="en-US"/>
      </w:rPr>
    </w:lvl>
    <w:lvl w:ilvl="3" w:tplc="58B217CC">
      <w:numFmt w:val="bullet"/>
      <w:lvlText w:val="•"/>
      <w:lvlJc w:val="left"/>
      <w:pPr>
        <w:ind w:left="3640" w:hanging="154"/>
      </w:pPr>
      <w:rPr>
        <w:rFonts w:hint="default"/>
        <w:lang w:val="en-US" w:eastAsia="en-US" w:bidi="en-US"/>
      </w:rPr>
    </w:lvl>
    <w:lvl w:ilvl="4" w:tplc="7542CE38">
      <w:numFmt w:val="bullet"/>
      <w:lvlText w:val="•"/>
      <w:lvlJc w:val="left"/>
      <w:pPr>
        <w:ind w:left="4820" w:hanging="154"/>
      </w:pPr>
      <w:rPr>
        <w:rFonts w:hint="default"/>
        <w:lang w:val="en-US" w:eastAsia="en-US" w:bidi="en-US"/>
      </w:rPr>
    </w:lvl>
    <w:lvl w:ilvl="5" w:tplc="E814FE56">
      <w:numFmt w:val="bullet"/>
      <w:lvlText w:val="•"/>
      <w:lvlJc w:val="left"/>
      <w:pPr>
        <w:ind w:left="6000" w:hanging="154"/>
      </w:pPr>
      <w:rPr>
        <w:rFonts w:hint="default"/>
        <w:lang w:val="en-US" w:eastAsia="en-US" w:bidi="en-US"/>
      </w:rPr>
    </w:lvl>
    <w:lvl w:ilvl="6" w:tplc="E910C030">
      <w:numFmt w:val="bullet"/>
      <w:lvlText w:val="•"/>
      <w:lvlJc w:val="left"/>
      <w:pPr>
        <w:ind w:left="7180" w:hanging="154"/>
      </w:pPr>
      <w:rPr>
        <w:rFonts w:hint="default"/>
        <w:lang w:val="en-US" w:eastAsia="en-US" w:bidi="en-US"/>
      </w:rPr>
    </w:lvl>
    <w:lvl w:ilvl="7" w:tplc="6CEE8514">
      <w:numFmt w:val="bullet"/>
      <w:lvlText w:val="•"/>
      <w:lvlJc w:val="left"/>
      <w:pPr>
        <w:ind w:left="8360" w:hanging="154"/>
      </w:pPr>
      <w:rPr>
        <w:rFonts w:hint="default"/>
        <w:lang w:val="en-US" w:eastAsia="en-US" w:bidi="en-US"/>
      </w:rPr>
    </w:lvl>
    <w:lvl w:ilvl="8" w:tplc="D0E0B340">
      <w:numFmt w:val="bullet"/>
      <w:lvlText w:val="•"/>
      <w:lvlJc w:val="left"/>
      <w:pPr>
        <w:ind w:left="9540" w:hanging="154"/>
      </w:pPr>
      <w:rPr>
        <w:rFonts w:hint="default"/>
        <w:lang w:val="en-US" w:eastAsia="en-US" w:bidi="en-US"/>
      </w:rPr>
    </w:lvl>
  </w:abstractNum>
  <w:abstractNum w:abstractNumId="6"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7" w15:restartNumberingAfterBreak="0">
    <w:nsid w:val="1EAD03FC"/>
    <w:multiLevelType w:val="hybridMultilevel"/>
    <w:tmpl w:val="F1C6C086"/>
    <w:lvl w:ilvl="0" w:tplc="56D82C58">
      <w:start w:val="1"/>
      <w:numFmt w:val="lowerLetter"/>
      <w:lvlText w:val="%1)"/>
      <w:lvlJc w:val="left"/>
      <w:pPr>
        <w:ind w:left="1244" w:hanging="425"/>
      </w:pPr>
      <w:rPr>
        <w:rFonts w:ascii="Arial" w:eastAsia="Arial" w:hAnsi="Arial" w:cs="Arial" w:hint="default"/>
        <w:color w:val="002D5D"/>
        <w:spacing w:val="-1"/>
        <w:w w:val="99"/>
        <w:sz w:val="20"/>
        <w:szCs w:val="20"/>
        <w:lang w:val="en-US" w:eastAsia="en-US" w:bidi="en-US"/>
      </w:rPr>
    </w:lvl>
    <w:lvl w:ilvl="1" w:tplc="794E3F64">
      <w:numFmt w:val="bullet"/>
      <w:lvlText w:val="•"/>
      <w:lvlJc w:val="left"/>
      <w:pPr>
        <w:ind w:left="2306" w:hanging="425"/>
      </w:pPr>
      <w:rPr>
        <w:rFonts w:hint="default"/>
        <w:lang w:val="en-US" w:eastAsia="en-US" w:bidi="en-US"/>
      </w:rPr>
    </w:lvl>
    <w:lvl w:ilvl="2" w:tplc="62780E7E">
      <w:numFmt w:val="bullet"/>
      <w:lvlText w:val="•"/>
      <w:lvlJc w:val="left"/>
      <w:pPr>
        <w:ind w:left="3372" w:hanging="425"/>
      </w:pPr>
      <w:rPr>
        <w:rFonts w:hint="default"/>
        <w:lang w:val="en-US" w:eastAsia="en-US" w:bidi="en-US"/>
      </w:rPr>
    </w:lvl>
    <w:lvl w:ilvl="3" w:tplc="59A2F7CE">
      <w:numFmt w:val="bullet"/>
      <w:lvlText w:val="•"/>
      <w:lvlJc w:val="left"/>
      <w:pPr>
        <w:ind w:left="4438" w:hanging="425"/>
      </w:pPr>
      <w:rPr>
        <w:rFonts w:hint="default"/>
        <w:lang w:val="en-US" w:eastAsia="en-US" w:bidi="en-US"/>
      </w:rPr>
    </w:lvl>
    <w:lvl w:ilvl="4" w:tplc="533CAE46">
      <w:numFmt w:val="bullet"/>
      <w:lvlText w:val="•"/>
      <w:lvlJc w:val="left"/>
      <w:pPr>
        <w:ind w:left="5504" w:hanging="425"/>
      </w:pPr>
      <w:rPr>
        <w:rFonts w:hint="default"/>
        <w:lang w:val="en-US" w:eastAsia="en-US" w:bidi="en-US"/>
      </w:rPr>
    </w:lvl>
    <w:lvl w:ilvl="5" w:tplc="68E6964E">
      <w:numFmt w:val="bullet"/>
      <w:lvlText w:val="•"/>
      <w:lvlJc w:val="left"/>
      <w:pPr>
        <w:ind w:left="6570" w:hanging="425"/>
      </w:pPr>
      <w:rPr>
        <w:rFonts w:hint="default"/>
        <w:lang w:val="en-US" w:eastAsia="en-US" w:bidi="en-US"/>
      </w:rPr>
    </w:lvl>
    <w:lvl w:ilvl="6" w:tplc="B8F4ED88">
      <w:numFmt w:val="bullet"/>
      <w:lvlText w:val="•"/>
      <w:lvlJc w:val="left"/>
      <w:pPr>
        <w:ind w:left="7636" w:hanging="425"/>
      </w:pPr>
      <w:rPr>
        <w:rFonts w:hint="default"/>
        <w:lang w:val="en-US" w:eastAsia="en-US" w:bidi="en-US"/>
      </w:rPr>
    </w:lvl>
    <w:lvl w:ilvl="7" w:tplc="421EE2BE">
      <w:numFmt w:val="bullet"/>
      <w:lvlText w:val="•"/>
      <w:lvlJc w:val="left"/>
      <w:pPr>
        <w:ind w:left="8702" w:hanging="425"/>
      </w:pPr>
      <w:rPr>
        <w:rFonts w:hint="default"/>
        <w:lang w:val="en-US" w:eastAsia="en-US" w:bidi="en-US"/>
      </w:rPr>
    </w:lvl>
    <w:lvl w:ilvl="8" w:tplc="13D4EECC">
      <w:numFmt w:val="bullet"/>
      <w:lvlText w:val="•"/>
      <w:lvlJc w:val="left"/>
      <w:pPr>
        <w:ind w:left="9768" w:hanging="425"/>
      </w:pPr>
      <w:rPr>
        <w:rFonts w:hint="default"/>
        <w:lang w:val="en-US" w:eastAsia="en-US" w:bidi="en-US"/>
      </w:rPr>
    </w:lvl>
  </w:abstractNum>
  <w:abstractNum w:abstractNumId="8" w15:restartNumberingAfterBreak="0">
    <w:nsid w:val="1F790C92"/>
    <w:multiLevelType w:val="hybridMultilevel"/>
    <w:tmpl w:val="AFA84D30"/>
    <w:lvl w:ilvl="0" w:tplc="D50A68FA">
      <w:start w:val="5"/>
      <w:numFmt w:val="decimal"/>
      <w:lvlText w:val="%1"/>
      <w:lvlJc w:val="left"/>
      <w:pPr>
        <w:ind w:left="835" w:hanging="444"/>
      </w:pPr>
      <w:rPr>
        <w:rFonts w:hint="default"/>
        <w:lang w:val="en-US" w:eastAsia="en-US" w:bidi="en-US"/>
      </w:rPr>
    </w:lvl>
    <w:lvl w:ilvl="1" w:tplc="DABAB2AE">
      <w:start w:val="1"/>
      <w:numFmt w:val="decimal"/>
      <w:lvlText w:val="%1.%2."/>
      <w:lvlJc w:val="left"/>
      <w:pPr>
        <w:ind w:left="835" w:hanging="444"/>
      </w:pPr>
      <w:rPr>
        <w:rFonts w:ascii="Arial" w:eastAsia="Arial" w:hAnsi="Arial" w:cs="Arial" w:hint="default"/>
        <w:b/>
        <w:bCs/>
        <w:color w:val="002D5D"/>
        <w:spacing w:val="-1"/>
        <w:w w:val="99"/>
        <w:sz w:val="20"/>
        <w:szCs w:val="20"/>
        <w:lang w:val="en-US" w:eastAsia="en-US" w:bidi="en-US"/>
      </w:rPr>
    </w:lvl>
    <w:lvl w:ilvl="2" w:tplc="67348C70">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514F3B2">
      <w:numFmt w:val="bullet"/>
      <w:lvlText w:val="•"/>
      <w:lvlJc w:val="left"/>
      <w:pPr>
        <w:ind w:left="3515" w:hanging="360"/>
      </w:pPr>
      <w:rPr>
        <w:rFonts w:hint="default"/>
        <w:lang w:val="en-US" w:eastAsia="en-US" w:bidi="en-US"/>
      </w:rPr>
    </w:lvl>
    <w:lvl w:ilvl="4" w:tplc="A71A015E">
      <w:numFmt w:val="bullet"/>
      <w:lvlText w:val="•"/>
      <w:lvlJc w:val="left"/>
      <w:pPr>
        <w:ind w:left="4713" w:hanging="360"/>
      </w:pPr>
      <w:rPr>
        <w:rFonts w:hint="default"/>
        <w:lang w:val="en-US" w:eastAsia="en-US" w:bidi="en-US"/>
      </w:rPr>
    </w:lvl>
    <w:lvl w:ilvl="5" w:tplc="B4883BF8">
      <w:numFmt w:val="bullet"/>
      <w:lvlText w:val="•"/>
      <w:lvlJc w:val="left"/>
      <w:pPr>
        <w:ind w:left="5911" w:hanging="360"/>
      </w:pPr>
      <w:rPr>
        <w:rFonts w:hint="default"/>
        <w:lang w:val="en-US" w:eastAsia="en-US" w:bidi="en-US"/>
      </w:rPr>
    </w:lvl>
    <w:lvl w:ilvl="6" w:tplc="181C7320">
      <w:numFmt w:val="bullet"/>
      <w:lvlText w:val="•"/>
      <w:lvlJc w:val="left"/>
      <w:pPr>
        <w:ind w:left="7108" w:hanging="360"/>
      </w:pPr>
      <w:rPr>
        <w:rFonts w:hint="default"/>
        <w:lang w:val="en-US" w:eastAsia="en-US" w:bidi="en-US"/>
      </w:rPr>
    </w:lvl>
    <w:lvl w:ilvl="7" w:tplc="04EE7754">
      <w:numFmt w:val="bullet"/>
      <w:lvlText w:val="•"/>
      <w:lvlJc w:val="left"/>
      <w:pPr>
        <w:ind w:left="8306" w:hanging="360"/>
      </w:pPr>
      <w:rPr>
        <w:rFonts w:hint="default"/>
        <w:lang w:val="en-US" w:eastAsia="en-US" w:bidi="en-US"/>
      </w:rPr>
    </w:lvl>
    <w:lvl w:ilvl="8" w:tplc="45D2F1F8">
      <w:numFmt w:val="bullet"/>
      <w:lvlText w:val="•"/>
      <w:lvlJc w:val="left"/>
      <w:pPr>
        <w:ind w:left="9504" w:hanging="360"/>
      </w:pPr>
      <w:rPr>
        <w:rFonts w:hint="default"/>
        <w:lang w:val="en-US" w:eastAsia="en-US" w:bidi="en-US"/>
      </w:rPr>
    </w:lvl>
  </w:abstractNum>
  <w:abstractNum w:abstractNumId="9" w15:restartNumberingAfterBreak="0">
    <w:nsid w:val="1FD44993"/>
    <w:multiLevelType w:val="hybridMultilevel"/>
    <w:tmpl w:val="C2549C04"/>
    <w:lvl w:ilvl="0" w:tplc="04090015">
      <w:start w:val="1"/>
      <w:numFmt w:val="upperLetter"/>
      <w:lvlText w:val="%1."/>
      <w:lvlJc w:val="left"/>
      <w:pPr>
        <w:ind w:left="720" w:hanging="360"/>
      </w:pPr>
      <w:rPr>
        <w:rFonts w:hint="default"/>
        <w:b w:val="0"/>
        <w:bCs w:val="0"/>
        <w:color w:val="1F497D"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8B1669"/>
    <w:multiLevelType w:val="hybridMultilevel"/>
    <w:tmpl w:val="B9B049C2"/>
    <w:lvl w:ilvl="0" w:tplc="75AA8BA0">
      <w:start w:val="2"/>
      <w:numFmt w:val="decimal"/>
      <w:lvlText w:val="%1"/>
      <w:lvlJc w:val="left"/>
      <w:pPr>
        <w:ind w:left="360" w:hanging="360"/>
      </w:pPr>
      <w:rPr>
        <w:rFonts w:hint="default"/>
      </w:rPr>
    </w:lvl>
    <w:lvl w:ilvl="1" w:tplc="E048C1BC">
      <w:start w:val="4"/>
      <w:numFmt w:val="decimal"/>
      <w:lvlText w:val="%1.%2"/>
      <w:lvlJc w:val="left"/>
      <w:pPr>
        <w:ind w:left="752" w:hanging="360"/>
      </w:pPr>
      <w:rPr>
        <w:rFonts w:hint="default"/>
      </w:rPr>
    </w:lvl>
    <w:lvl w:ilvl="2" w:tplc="EA72A0E2">
      <w:start w:val="1"/>
      <w:numFmt w:val="decimal"/>
      <w:lvlText w:val="%1.%2.%3"/>
      <w:lvlJc w:val="left"/>
      <w:pPr>
        <w:ind w:left="1504" w:hanging="720"/>
      </w:pPr>
      <w:rPr>
        <w:rFonts w:hint="default"/>
      </w:rPr>
    </w:lvl>
    <w:lvl w:ilvl="3" w:tplc="8C64674E">
      <w:start w:val="1"/>
      <w:numFmt w:val="decimal"/>
      <w:lvlText w:val="%1.%2.%3.%4"/>
      <w:lvlJc w:val="left"/>
      <w:pPr>
        <w:ind w:left="1896" w:hanging="720"/>
      </w:pPr>
      <w:rPr>
        <w:rFonts w:hint="default"/>
      </w:rPr>
    </w:lvl>
    <w:lvl w:ilvl="4" w:tplc="A42A5E8E">
      <w:start w:val="1"/>
      <w:numFmt w:val="decimal"/>
      <w:lvlText w:val="%1.%2.%3.%4.%5"/>
      <w:lvlJc w:val="left"/>
      <w:pPr>
        <w:ind w:left="2648" w:hanging="1080"/>
      </w:pPr>
      <w:rPr>
        <w:rFonts w:hint="default"/>
      </w:rPr>
    </w:lvl>
    <w:lvl w:ilvl="5" w:tplc="D5B06B1A">
      <w:start w:val="1"/>
      <w:numFmt w:val="decimal"/>
      <w:lvlText w:val="%1.%2.%3.%4.%5.%6"/>
      <w:lvlJc w:val="left"/>
      <w:pPr>
        <w:ind w:left="3040" w:hanging="1080"/>
      </w:pPr>
      <w:rPr>
        <w:rFonts w:hint="default"/>
      </w:rPr>
    </w:lvl>
    <w:lvl w:ilvl="6" w:tplc="2B06F5B2">
      <w:start w:val="1"/>
      <w:numFmt w:val="decimal"/>
      <w:lvlText w:val="%1.%2.%3.%4.%5.%6.%7"/>
      <w:lvlJc w:val="left"/>
      <w:pPr>
        <w:ind w:left="3792" w:hanging="1440"/>
      </w:pPr>
      <w:rPr>
        <w:rFonts w:hint="default"/>
      </w:rPr>
    </w:lvl>
    <w:lvl w:ilvl="7" w:tplc="3050DC9C">
      <w:start w:val="1"/>
      <w:numFmt w:val="decimal"/>
      <w:lvlText w:val="%1.%2.%3.%4.%5.%6.%7.%8"/>
      <w:lvlJc w:val="left"/>
      <w:pPr>
        <w:ind w:left="4184" w:hanging="1440"/>
      </w:pPr>
      <w:rPr>
        <w:rFonts w:hint="default"/>
      </w:rPr>
    </w:lvl>
    <w:lvl w:ilvl="8" w:tplc="E41A36E0">
      <w:start w:val="1"/>
      <w:numFmt w:val="decimal"/>
      <w:lvlText w:val="%1.%2.%3.%4.%5.%6.%7.%8.%9"/>
      <w:lvlJc w:val="left"/>
      <w:pPr>
        <w:ind w:left="4936" w:hanging="1800"/>
      </w:pPr>
      <w:rPr>
        <w:rFonts w:hint="default"/>
      </w:rPr>
    </w:lvl>
  </w:abstractNum>
  <w:abstractNum w:abstractNumId="11" w15:restartNumberingAfterBreak="0">
    <w:nsid w:val="22695DBB"/>
    <w:multiLevelType w:val="hybridMultilevel"/>
    <w:tmpl w:val="96FA605A"/>
    <w:lvl w:ilvl="0" w:tplc="8BCA3AE4">
      <w:start w:val="1"/>
      <w:numFmt w:val="decimal"/>
      <w:lvlText w:val="%1."/>
      <w:lvlJc w:val="left"/>
      <w:pPr>
        <w:ind w:left="1044" w:hanging="360"/>
      </w:pPr>
      <w:rPr>
        <w:rFonts w:hint="default"/>
        <w:color w:val="1F3863"/>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2" w15:restartNumberingAfterBreak="0">
    <w:nsid w:val="22FB3EED"/>
    <w:multiLevelType w:val="hybridMultilevel"/>
    <w:tmpl w:val="7E52B584"/>
    <w:lvl w:ilvl="0" w:tplc="07DAABE6">
      <w:start w:val="3"/>
      <w:numFmt w:val="decimal"/>
      <w:lvlText w:val="%1."/>
      <w:lvlJc w:val="left"/>
      <w:pPr>
        <w:ind w:left="104" w:hanging="140"/>
      </w:pPr>
      <w:rPr>
        <w:rFonts w:hint="default"/>
        <w:w w:val="100"/>
        <w:u w:val="single" w:color="000000"/>
        <w:lang w:val="en-US" w:eastAsia="en-US" w:bidi="en-US"/>
      </w:rPr>
    </w:lvl>
    <w:lvl w:ilvl="1" w:tplc="34D07126">
      <w:numFmt w:val="bullet"/>
      <w:lvlText w:val="•"/>
      <w:lvlJc w:val="left"/>
      <w:pPr>
        <w:ind w:left="1280" w:hanging="140"/>
      </w:pPr>
      <w:rPr>
        <w:rFonts w:hint="default"/>
        <w:lang w:val="en-US" w:eastAsia="en-US" w:bidi="en-US"/>
      </w:rPr>
    </w:lvl>
    <w:lvl w:ilvl="2" w:tplc="61765448">
      <w:numFmt w:val="bullet"/>
      <w:lvlText w:val="•"/>
      <w:lvlJc w:val="left"/>
      <w:pPr>
        <w:ind w:left="2460" w:hanging="140"/>
      </w:pPr>
      <w:rPr>
        <w:rFonts w:hint="default"/>
        <w:lang w:val="en-US" w:eastAsia="en-US" w:bidi="en-US"/>
      </w:rPr>
    </w:lvl>
    <w:lvl w:ilvl="3" w:tplc="E626CC46">
      <w:numFmt w:val="bullet"/>
      <w:lvlText w:val="•"/>
      <w:lvlJc w:val="left"/>
      <w:pPr>
        <w:ind w:left="3640" w:hanging="140"/>
      </w:pPr>
      <w:rPr>
        <w:rFonts w:hint="default"/>
        <w:lang w:val="en-US" w:eastAsia="en-US" w:bidi="en-US"/>
      </w:rPr>
    </w:lvl>
    <w:lvl w:ilvl="4" w:tplc="2B7C93A8">
      <w:numFmt w:val="bullet"/>
      <w:lvlText w:val="•"/>
      <w:lvlJc w:val="left"/>
      <w:pPr>
        <w:ind w:left="4820" w:hanging="140"/>
      </w:pPr>
      <w:rPr>
        <w:rFonts w:hint="default"/>
        <w:lang w:val="en-US" w:eastAsia="en-US" w:bidi="en-US"/>
      </w:rPr>
    </w:lvl>
    <w:lvl w:ilvl="5" w:tplc="00ECD09A">
      <w:numFmt w:val="bullet"/>
      <w:lvlText w:val="•"/>
      <w:lvlJc w:val="left"/>
      <w:pPr>
        <w:ind w:left="6000" w:hanging="140"/>
      </w:pPr>
      <w:rPr>
        <w:rFonts w:hint="default"/>
        <w:lang w:val="en-US" w:eastAsia="en-US" w:bidi="en-US"/>
      </w:rPr>
    </w:lvl>
    <w:lvl w:ilvl="6" w:tplc="5414DBF8">
      <w:numFmt w:val="bullet"/>
      <w:lvlText w:val="•"/>
      <w:lvlJc w:val="left"/>
      <w:pPr>
        <w:ind w:left="7180" w:hanging="140"/>
      </w:pPr>
      <w:rPr>
        <w:rFonts w:hint="default"/>
        <w:lang w:val="en-US" w:eastAsia="en-US" w:bidi="en-US"/>
      </w:rPr>
    </w:lvl>
    <w:lvl w:ilvl="7" w:tplc="5568F068">
      <w:numFmt w:val="bullet"/>
      <w:lvlText w:val="•"/>
      <w:lvlJc w:val="left"/>
      <w:pPr>
        <w:ind w:left="8360" w:hanging="140"/>
      </w:pPr>
      <w:rPr>
        <w:rFonts w:hint="default"/>
        <w:lang w:val="en-US" w:eastAsia="en-US" w:bidi="en-US"/>
      </w:rPr>
    </w:lvl>
    <w:lvl w:ilvl="8" w:tplc="70B2C90A">
      <w:numFmt w:val="bullet"/>
      <w:lvlText w:val="•"/>
      <w:lvlJc w:val="left"/>
      <w:pPr>
        <w:ind w:left="9540" w:hanging="140"/>
      </w:pPr>
      <w:rPr>
        <w:rFonts w:hint="default"/>
        <w:lang w:val="en-US" w:eastAsia="en-US" w:bidi="en-US"/>
      </w:rPr>
    </w:lvl>
  </w:abstractNum>
  <w:abstractNum w:abstractNumId="13" w15:restartNumberingAfterBreak="0">
    <w:nsid w:val="2BEB1B3B"/>
    <w:multiLevelType w:val="hybridMultilevel"/>
    <w:tmpl w:val="9BE295FC"/>
    <w:lvl w:ilvl="0" w:tplc="20000017">
      <w:start w:val="1"/>
      <w:numFmt w:val="lowerLetter"/>
      <w:lvlText w:val="%1)"/>
      <w:lvlJc w:val="left"/>
      <w:pPr>
        <w:ind w:left="1112" w:hanging="360"/>
      </w:pPr>
    </w:lvl>
    <w:lvl w:ilvl="1" w:tplc="20000019" w:tentative="1">
      <w:start w:val="1"/>
      <w:numFmt w:val="lowerLetter"/>
      <w:lvlText w:val="%2."/>
      <w:lvlJc w:val="left"/>
      <w:pPr>
        <w:ind w:left="1832" w:hanging="360"/>
      </w:pPr>
    </w:lvl>
    <w:lvl w:ilvl="2" w:tplc="2000001B" w:tentative="1">
      <w:start w:val="1"/>
      <w:numFmt w:val="lowerRoman"/>
      <w:lvlText w:val="%3."/>
      <w:lvlJc w:val="right"/>
      <w:pPr>
        <w:ind w:left="2552" w:hanging="180"/>
      </w:pPr>
    </w:lvl>
    <w:lvl w:ilvl="3" w:tplc="2000000F" w:tentative="1">
      <w:start w:val="1"/>
      <w:numFmt w:val="decimal"/>
      <w:lvlText w:val="%4."/>
      <w:lvlJc w:val="left"/>
      <w:pPr>
        <w:ind w:left="3272" w:hanging="360"/>
      </w:pPr>
    </w:lvl>
    <w:lvl w:ilvl="4" w:tplc="20000019" w:tentative="1">
      <w:start w:val="1"/>
      <w:numFmt w:val="lowerLetter"/>
      <w:lvlText w:val="%5."/>
      <w:lvlJc w:val="left"/>
      <w:pPr>
        <w:ind w:left="3992" w:hanging="360"/>
      </w:pPr>
    </w:lvl>
    <w:lvl w:ilvl="5" w:tplc="2000001B" w:tentative="1">
      <w:start w:val="1"/>
      <w:numFmt w:val="lowerRoman"/>
      <w:lvlText w:val="%6."/>
      <w:lvlJc w:val="right"/>
      <w:pPr>
        <w:ind w:left="4712" w:hanging="180"/>
      </w:pPr>
    </w:lvl>
    <w:lvl w:ilvl="6" w:tplc="2000000F" w:tentative="1">
      <w:start w:val="1"/>
      <w:numFmt w:val="decimal"/>
      <w:lvlText w:val="%7."/>
      <w:lvlJc w:val="left"/>
      <w:pPr>
        <w:ind w:left="5432" w:hanging="360"/>
      </w:pPr>
    </w:lvl>
    <w:lvl w:ilvl="7" w:tplc="20000019" w:tentative="1">
      <w:start w:val="1"/>
      <w:numFmt w:val="lowerLetter"/>
      <w:lvlText w:val="%8."/>
      <w:lvlJc w:val="left"/>
      <w:pPr>
        <w:ind w:left="6152" w:hanging="360"/>
      </w:pPr>
    </w:lvl>
    <w:lvl w:ilvl="8" w:tplc="2000001B" w:tentative="1">
      <w:start w:val="1"/>
      <w:numFmt w:val="lowerRoman"/>
      <w:lvlText w:val="%9."/>
      <w:lvlJc w:val="right"/>
      <w:pPr>
        <w:ind w:left="6872" w:hanging="180"/>
      </w:pPr>
    </w:lvl>
  </w:abstractNum>
  <w:abstractNum w:abstractNumId="14" w15:restartNumberingAfterBreak="0">
    <w:nsid w:val="2F5E69C5"/>
    <w:multiLevelType w:val="hybridMultilevel"/>
    <w:tmpl w:val="9C84E36A"/>
    <w:lvl w:ilvl="0" w:tplc="F0A6CE32">
      <w:start w:val="6"/>
      <w:numFmt w:val="decimal"/>
      <w:lvlText w:val="%1"/>
      <w:lvlJc w:val="left"/>
      <w:pPr>
        <w:ind w:left="723" w:hanging="332"/>
      </w:pPr>
      <w:rPr>
        <w:rFonts w:hint="default"/>
        <w:lang w:val="en-US" w:eastAsia="en-US" w:bidi="en-US"/>
      </w:rPr>
    </w:lvl>
    <w:lvl w:ilvl="1" w:tplc="D3A60558">
      <w:numFmt w:val="decimal"/>
      <w:lvlText w:val="%1.%2"/>
      <w:lvlJc w:val="left"/>
      <w:pPr>
        <w:ind w:left="723" w:hanging="332"/>
      </w:pPr>
      <w:rPr>
        <w:rFonts w:ascii="Arial" w:eastAsia="Arial" w:hAnsi="Arial" w:cs="Arial" w:hint="default"/>
        <w:b/>
        <w:bCs/>
        <w:color w:val="002D5D"/>
        <w:w w:val="99"/>
        <w:sz w:val="20"/>
        <w:szCs w:val="20"/>
        <w:lang w:val="en-US" w:eastAsia="en-US" w:bidi="en-US"/>
      </w:rPr>
    </w:lvl>
    <w:lvl w:ilvl="2" w:tplc="6E58AB0C">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7B2A7B02">
      <w:numFmt w:val="bullet"/>
      <w:lvlText w:val="•"/>
      <w:lvlJc w:val="left"/>
      <w:pPr>
        <w:ind w:left="3515" w:hanging="360"/>
      </w:pPr>
      <w:rPr>
        <w:rFonts w:hint="default"/>
        <w:lang w:val="en-US" w:eastAsia="en-US" w:bidi="en-US"/>
      </w:rPr>
    </w:lvl>
    <w:lvl w:ilvl="4" w:tplc="8C60BD22">
      <w:numFmt w:val="bullet"/>
      <w:lvlText w:val="•"/>
      <w:lvlJc w:val="left"/>
      <w:pPr>
        <w:ind w:left="4713" w:hanging="360"/>
      </w:pPr>
      <w:rPr>
        <w:rFonts w:hint="default"/>
        <w:lang w:val="en-US" w:eastAsia="en-US" w:bidi="en-US"/>
      </w:rPr>
    </w:lvl>
    <w:lvl w:ilvl="5" w:tplc="7094418A">
      <w:numFmt w:val="bullet"/>
      <w:lvlText w:val="•"/>
      <w:lvlJc w:val="left"/>
      <w:pPr>
        <w:ind w:left="5911" w:hanging="360"/>
      </w:pPr>
      <w:rPr>
        <w:rFonts w:hint="default"/>
        <w:lang w:val="en-US" w:eastAsia="en-US" w:bidi="en-US"/>
      </w:rPr>
    </w:lvl>
    <w:lvl w:ilvl="6" w:tplc="9E4EC298">
      <w:numFmt w:val="bullet"/>
      <w:lvlText w:val="•"/>
      <w:lvlJc w:val="left"/>
      <w:pPr>
        <w:ind w:left="7108" w:hanging="360"/>
      </w:pPr>
      <w:rPr>
        <w:rFonts w:hint="default"/>
        <w:lang w:val="en-US" w:eastAsia="en-US" w:bidi="en-US"/>
      </w:rPr>
    </w:lvl>
    <w:lvl w:ilvl="7" w:tplc="BC745F54">
      <w:numFmt w:val="bullet"/>
      <w:lvlText w:val="•"/>
      <w:lvlJc w:val="left"/>
      <w:pPr>
        <w:ind w:left="8306" w:hanging="360"/>
      </w:pPr>
      <w:rPr>
        <w:rFonts w:hint="default"/>
        <w:lang w:val="en-US" w:eastAsia="en-US" w:bidi="en-US"/>
      </w:rPr>
    </w:lvl>
    <w:lvl w:ilvl="8" w:tplc="8070B520">
      <w:numFmt w:val="bullet"/>
      <w:lvlText w:val="•"/>
      <w:lvlJc w:val="left"/>
      <w:pPr>
        <w:ind w:left="9504" w:hanging="360"/>
      </w:pPr>
      <w:rPr>
        <w:rFonts w:hint="default"/>
        <w:lang w:val="en-US" w:eastAsia="en-US" w:bidi="en-US"/>
      </w:rPr>
    </w:lvl>
  </w:abstractNum>
  <w:abstractNum w:abstractNumId="15" w15:restartNumberingAfterBreak="0">
    <w:nsid w:val="31567D94"/>
    <w:multiLevelType w:val="hybridMultilevel"/>
    <w:tmpl w:val="BF8048C0"/>
    <w:lvl w:ilvl="0" w:tplc="20000017">
      <w:start w:val="1"/>
      <w:numFmt w:val="lowerLetter"/>
      <w:lvlText w:val="%1)"/>
      <w:lvlJc w:val="left"/>
      <w:pPr>
        <w:ind w:left="1472" w:hanging="360"/>
      </w:pPr>
    </w:lvl>
    <w:lvl w:ilvl="1" w:tplc="20000019" w:tentative="1">
      <w:start w:val="1"/>
      <w:numFmt w:val="lowerLetter"/>
      <w:lvlText w:val="%2."/>
      <w:lvlJc w:val="left"/>
      <w:pPr>
        <w:ind w:left="2192" w:hanging="360"/>
      </w:pPr>
    </w:lvl>
    <w:lvl w:ilvl="2" w:tplc="2000001B" w:tentative="1">
      <w:start w:val="1"/>
      <w:numFmt w:val="lowerRoman"/>
      <w:lvlText w:val="%3."/>
      <w:lvlJc w:val="right"/>
      <w:pPr>
        <w:ind w:left="2912" w:hanging="180"/>
      </w:pPr>
    </w:lvl>
    <w:lvl w:ilvl="3" w:tplc="2000000F" w:tentative="1">
      <w:start w:val="1"/>
      <w:numFmt w:val="decimal"/>
      <w:lvlText w:val="%4."/>
      <w:lvlJc w:val="left"/>
      <w:pPr>
        <w:ind w:left="3632" w:hanging="360"/>
      </w:pPr>
    </w:lvl>
    <w:lvl w:ilvl="4" w:tplc="20000019" w:tentative="1">
      <w:start w:val="1"/>
      <w:numFmt w:val="lowerLetter"/>
      <w:lvlText w:val="%5."/>
      <w:lvlJc w:val="left"/>
      <w:pPr>
        <w:ind w:left="4352" w:hanging="360"/>
      </w:pPr>
    </w:lvl>
    <w:lvl w:ilvl="5" w:tplc="2000001B" w:tentative="1">
      <w:start w:val="1"/>
      <w:numFmt w:val="lowerRoman"/>
      <w:lvlText w:val="%6."/>
      <w:lvlJc w:val="right"/>
      <w:pPr>
        <w:ind w:left="5072" w:hanging="180"/>
      </w:pPr>
    </w:lvl>
    <w:lvl w:ilvl="6" w:tplc="2000000F" w:tentative="1">
      <w:start w:val="1"/>
      <w:numFmt w:val="decimal"/>
      <w:lvlText w:val="%7."/>
      <w:lvlJc w:val="left"/>
      <w:pPr>
        <w:ind w:left="5792" w:hanging="360"/>
      </w:pPr>
    </w:lvl>
    <w:lvl w:ilvl="7" w:tplc="20000019" w:tentative="1">
      <w:start w:val="1"/>
      <w:numFmt w:val="lowerLetter"/>
      <w:lvlText w:val="%8."/>
      <w:lvlJc w:val="left"/>
      <w:pPr>
        <w:ind w:left="6512" w:hanging="360"/>
      </w:pPr>
    </w:lvl>
    <w:lvl w:ilvl="8" w:tplc="2000001B" w:tentative="1">
      <w:start w:val="1"/>
      <w:numFmt w:val="lowerRoman"/>
      <w:lvlText w:val="%9."/>
      <w:lvlJc w:val="right"/>
      <w:pPr>
        <w:ind w:left="7232" w:hanging="180"/>
      </w:pPr>
    </w:lvl>
  </w:abstractNum>
  <w:abstractNum w:abstractNumId="16" w15:restartNumberingAfterBreak="0">
    <w:nsid w:val="31EC77A4"/>
    <w:multiLevelType w:val="hybridMultilevel"/>
    <w:tmpl w:val="14705EF4"/>
    <w:lvl w:ilvl="0" w:tplc="EF1C8DD6">
      <w:start w:val="1"/>
      <w:numFmt w:val="decimal"/>
      <w:lvlText w:val="%1"/>
      <w:lvlJc w:val="left"/>
      <w:pPr>
        <w:ind w:left="723" w:hanging="332"/>
      </w:pPr>
      <w:rPr>
        <w:rFonts w:hint="default"/>
        <w:lang w:val="en-US" w:eastAsia="en-US" w:bidi="en-US"/>
      </w:rPr>
    </w:lvl>
    <w:lvl w:ilvl="1" w:tplc="C612524E">
      <w:start w:val="1"/>
      <w:numFmt w:val="decimal"/>
      <w:lvlText w:val="%1.%2"/>
      <w:lvlJc w:val="left"/>
      <w:pPr>
        <w:ind w:left="900" w:hanging="332"/>
      </w:pPr>
      <w:rPr>
        <w:rFonts w:ascii="Arial" w:eastAsia="Arial" w:hAnsi="Arial" w:cs="Arial" w:hint="default"/>
        <w:b/>
        <w:bCs/>
        <w:color w:val="002D5D"/>
        <w:spacing w:val="-1"/>
        <w:w w:val="99"/>
        <w:sz w:val="20"/>
        <w:szCs w:val="20"/>
        <w:lang w:val="en-US" w:eastAsia="en-US" w:bidi="en-US"/>
      </w:rPr>
    </w:lvl>
    <w:lvl w:ilvl="2" w:tplc="ECC4A5C0">
      <w:numFmt w:val="bullet"/>
      <w:lvlText w:val="•"/>
      <w:lvlJc w:val="left"/>
      <w:pPr>
        <w:ind w:left="2956" w:hanging="332"/>
      </w:pPr>
      <w:rPr>
        <w:rFonts w:hint="default"/>
        <w:lang w:val="en-US" w:eastAsia="en-US" w:bidi="en-US"/>
      </w:rPr>
    </w:lvl>
    <w:lvl w:ilvl="3" w:tplc="52AE330E">
      <w:numFmt w:val="bullet"/>
      <w:lvlText w:val="•"/>
      <w:lvlJc w:val="left"/>
      <w:pPr>
        <w:ind w:left="4074" w:hanging="332"/>
      </w:pPr>
      <w:rPr>
        <w:rFonts w:hint="default"/>
        <w:lang w:val="en-US" w:eastAsia="en-US" w:bidi="en-US"/>
      </w:rPr>
    </w:lvl>
    <w:lvl w:ilvl="4" w:tplc="11B490A8">
      <w:numFmt w:val="bullet"/>
      <w:lvlText w:val="•"/>
      <w:lvlJc w:val="left"/>
      <w:pPr>
        <w:ind w:left="5192" w:hanging="332"/>
      </w:pPr>
      <w:rPr>
        <w:rFonts w:hint="default"/>
        <w:lang w:val="en-US" w:eastAsia="en-US" w:bidi="en-US"/>
      </w:rPr>
    </w:lvl>
    <w:lvl w:ilvl="5" w:tplc="043A69F8">
      <w:numFmt w:val="bullet"/>
      <w:lvlText w:val="•"/>
      <w:lvlJc w:val="left"/>
      <w:pPr>
        <w:ind w:left="6310" w:hanging="332"/>
      </w:pPr>
      <w:rPr>
        <w:rFonts w:hint="default"/>
        <w:lang w:val="en-US" w:eastAsia="en-US" w:bidi="en-US"/>
      </w:rPr>
    </w:lvl>
    <w:lvl w:ilvl="6" w:tplc="A79A62A6">
      <w:numFmt w:val="bullet"/>
      <w:lvlText w:val="•"/>
      <w:lvlJc w:val="left"/>
      <w:pPr>
        <w:ind w:left="7428" w:hanging="332"/>
      </w:pPr>
      <w:rPr>
        <w:rFonts w:hint="default"/>
        <w:lang w:val="en-US" w:eastAsia="en-US" w:bidi="en-US"/>
      </w:rPr>
    </w:lvl>
    <w:lvl w:ilvl="7" w:tplc="E6642C9C">
      <w:numFmt w:val="bullet"/>
      <w:lvlText w:val="•"/>
      <w:lvlJc w:val="left"/>
      <w:pPr>
        <w:ind w:left="8546" w:hanging="332"/>
      </w:pPr>
      <w:rPr>
        <w:rFonts w:hint="default"/>
        <w:lang w:val="en-US" w:eastAsia="en-US" w:bidi="en-US"/>
      </w:rPr>
    </w:lvl>
    <w:lvl w:ilvl="8" w:tplc="A052FC08">
      <w:numFmt w:val="bullet"/>
      <w:lvlText w:val="•"/>
      <w:lvlJc w:val="left"/>
      <w:pPr>
        <w:ind w:left="9664" w:hanging="332"/>
      </w:pPr>
      <w:rPr>
        <w:rFonts w:hint="default"/>
        <w:lang w:val="en-US" w:eastAsia="en-US" w:bidi="en-US"/>
      </w:rPr>
    </w:lvl>
  </w:abstractNum>
  <w:abstractNum w:abstractNumId="17" w15:restartNumberingAfterBreak="0">
    <w:nsid w:val="323B4494"/>
    <w:multiLevelType w:val="hybridMultilevel"/>
    <w:tmpl w:val="2702D25A"/>
    <w:lvl w:ilvl="0" w:tplc="2000000F">
      <w:start w:val="1"/>
      <w:numFmt w:val="decimal"/>
      <w:lvlText w:val="%1."/>
      <w:lvlJc w:val="left"/>
      <w:pPr>
        <w:ind w:left="1710" w:hanging="360"/>
      </w:pPr>
    </w:lvl>
    <w:lvl w:ilvl="1" w:tplc="20000019" w:tentative="1">
      <w:start w:val="1"/>
      <w:numFmt w:val="lowerLetter"/>
      <w:lvlText w:val="%2."/>
      <w:lvlJc w:val="left"/>
      <w:pPr>
        <w:ind w:left="2430" w:hanging="360"/>
      </w:pPr>
    </w:lvl>
    <w:lvl w:ilvl="2" w:tplc="2000001B" w:tentative="1">
      <w:start w:val="1"/>
      <w:numFmt w:val="lowerRoman"/>
      <w:lvlText w:val="%3."/>
      <w:lvlJc w:val="right"/>
      <w:pPr>
        <w:ind w:left="3150" w:hanging="180"/>
      </w:pPr>
    </w:lvl>
    <w:lvl w:ilvl="3" w:tplc="2000000F" w:tentative="1">
      <w:start w:val="1"/>
      <w:numFmt w:val="decimal"/>
      <w:lvlText w:val="%4."/>
      <w:lvlJc w:val="left"/>
      <w:pPr>
        <w:ind w:left="3870" w:hanging="360"/>
      </w:pPr>
    </w:lvl>
    <w:lvl w:ilvl="4" w:tplc="20000019" w:tentative="1">
      <w:start w:val="1"/>
      <w:numFmt w:val="lowerLetter"/>
      <w:lvlText w:val="%5."/>
      <w:lvlJc w:val="left"/>
      <w:pPr>
        <w:ind w:left="4590" w:hanging="360"/>
      </w:pPr>
    </w:lvl>
    <w:lvl w:ilvl="5" w:tplc="2000001B" w:tentative="1">
      <w:start w:val="1"/>
      <w:numFmt w:val="lowerRoman"/>
      <w:lvlText w:val="%6."/>
      <w:lvlJc w:val="right"/>
      <w:pPr>
        <w:ind w:left="5310" w:hanging="180"/>
      </w:pPr>
    </w:lvl>
    <w:lvl w:ilvl="6" w:tplc="2000000F" w:tentative="1">
      <w:start w:val="1"/>
      <w:numFmt w:val="decimal"/>
      <w:lvlText w:val="%7."/>
      <w:lvlJc w:val="left"/>
      <w:pPr>
        <w:ind w:left="6030" w:hanging="360"/>
      </w:pPr>
    </w:lvl>
    <w:lvl w:ilvl="7" w:tplc="20000019" w:tentative="1">
      <w:start w:val="1"/>
      <w:numFmt w:val="lowerLetter"/>
      <w:lvlText w:val="%8."/>
      <w:lvlJc w:val="left"/>
      <w:pPr>
        <w:ind w:left="6750" w:hanging="360"/>
      </w:pPr>
    </w:lvl>
    <w:lvl w:ilvl="8" w:tplc="2000001B" w:tentative="1">
      <w:start w:val="1"/>
      <w:numFmt w:val="lowerRoman"/>
      <w:lvlText w:val="%9."/>
      <w:lvlJc w:val="right"/>
      <w:pPr>
        <w:ind w:left="7470" w:hanging="180"/>
      </w:pPr>
    </w:lvl>
  </w:abstractNum>
  <w:abstractNum w:abstractNumId="18" w15:restartNumberingAfterBreak="0">
    <w:nsid w:val="342242CE"/>
    <w:multiLevelType w:val="hybridMultilevel"/>
    <w:tmpl w:val="10B68848"/>
    <w:lvl w:ilvl="0" w:tplc="5C049F0E">
      <w:start w:val="6"/>
      <w:numFmt w:val="lowerLetter"/>
      <w:lvlText w:val="%1."/>
      <w:lvlJc w:val="left"/>
      <w:pPr>
        <w:tabs>
          <w:tab w:val="num" w:pos="720"/>
        </w:tabs>
        <w:ind w:left="720" w:hanging="360"/>
      </w:pPr>
    </w:lvl>
    <w:lvl w:ilvl="1" w:tplc="54D4A296" w:tentative="1">
      <w:start w:val="1"/>
      <w:numFmt w:val="lowerLetter"/>
      <w:lvlText w:val="%2."/>
      <w:lvlJc w:val="left"/>
      <w:pPr>
        <w:tabs>
          <w:tab w:val="num" w:pos="1440"/>
        </w:tabs>
        <w:ind w:left="1440" w:hanging="360"/>
      </w:pPr>
    </w:lvl>
    <w:lvl w:ilvl="2" w:tplc="C9DEF652" w:tentative="1">
      <w:start w:val="1"/>
      <w:numFmt w:val="lowerLetter"/>
      <w:lvlText w:val="%3."/>
      <w:lvlJc w:val="left"/>
      <w:pPr>
        <w:tabs>
          <w:tab w:val="num" w:pos="2160"/>
        </w:tabs>
        <w:ind w:left="2160" w:hanging="360"/>
      </w:pPr>
    </w:lvl>
    <w:lvl w:ilvl="3" w:tplc="595C7D22" w:tentative="1">
      <w:start w:val="1"/>
      <w:numFmt w:val="lowerLetter"/>
      <w:lvlText w:val="%4."/>
      <w:lvlJc w:val="left"/>
      <w:pPr>
        <w:tabs>
          <w:tab w:val="num" w:pos="2880"/>
        </w:tabs>
        <w:ind w:left="2880" w:hanging="360"/>
      </w:pPr>
    </w:lvl>
    <w:lvl w:ilvl="4" w:tplc="1CB0DDCC" w:tentative="1">
      <w:start w:val="1"/>
      <w:numFmt w:val="lowerLetter"/>
      <w:lvlText w:val="%5."/>
      <w:lvlJc w:val="left"/>
      <w:pPr>
        <w:tabs>
          <w:tab w:val="num" w:pos="3600"/>
        </w:tabs>
        <w:ind w:left="3600" w:hanging="360"/>
      </w:pPr>
    </w:lvl>
    <w:lvl w:ilvl="5" w:tplc="577CB846" w:tentative="1">
      <w:start w:val="1"/>
      <w:numFmt w:val="lowerLetter"/>
      <w:lvlText w:val="%6."/>
      <w:lvlJc w:val="left"/>
      <w:pPr>
        <w:tabs>
          <w:tab w:val="num" w:pos="4320"/>
        </w:tabs>
        <w:ind w:left="4320" w:hanging="360"/>
      </w:pPr>
    </w:lvl>
    <w:lvl w:ilvl="6" w:tplc="037275E4" w:tentative="1">
      <w:start w:val="1"/>
      <w:numFmt w:val="lowerLetter"/>
      <w:lvlText w:val="%7."/>
      <w:lvlJc w:val="left"/>
      <w:pPr>
        <w:tabs>
          <w:tab w:val="num" w:pos="5040"/>
        </w:tabs>
        <w:ind w:left="5040" w:hanging="360"/>
      </w:pPr>
    </w:lvl>
    <w:lvl w:ilvl="7" w:tplc="0846EAB0" w:tentative="1">
      <w:start w:val="1"/>
      <w:numFmt w:val="lowerLetter"/>
      <w:lvlText w:val="%8."/>
      <w:lvlJc w:val="left"/>
      <w:pPr>
        <w:tabs>
          <w:tab w:val="num" w:pos="5760"/>
        </w:tabs>
        <w:ind w:left="5760" w:hanging="360"/>
      </w:pPr>
    </w:lvl>
    <w:lvl w:ilvl="8" w:tplc="ED58CE6A" w:tentative="1">
      <w:start w:val="1"/>
      <w:numFmt w:val="lowerLetter"/>
      <w:lvlText w:val="%9."/>
      <w:lvlJc w:val="left"/>
      <w:pPr>
        <w:tabs>
          <w:tab w:val="num" w:pos="6480"/>
        </w:tabs>
        <w:ind w:left="6480" w:hanging="360"/>
      </w:pPr>
    </w:lvl>
  </w:abstractNum>
  <w:abstractNum w:abstractNumId="19" w15:restartNumberingAfterBreak="0">
    <w:nsid w:val="366752B2"/>
    <w:multiLevelType w:val="hybridMultilevel"/>
    <w:tmpl w:val="5CEAD480"/>
    <w:lvl w:ilvl="0" w:tplc="20000017">
      <w:start w:val="1"/>
      <w:numFmt w:val="lowerLetter"/>
      <w:lvlText w:val="%1)"/>
      <w:lvlJc w:val="left"/>
      <w:pPr>
        <w:ind w:left="1710" w:hanging="360"/>
      </w:pPr>
    </w:lvl>
    <w:lvl w:ilvl="1" w:tplc="20000019" w:tentative="1">
      <w:start w:val="1"/>
      <w:numFmt w:val="lowerLetter"/>
      <w:lvlText w:val="%2."/>
      <w:lvlJc w:val="left"/>
      <w:pPr>
        <w:ind w:left="2430" w:hanging="360"/>
      </w:pPr>
    </w:lvl>
    <w:lvl w:ilvl="2" w:tplc="2000001B" w:tentative="1">
      <w:start w:val="1"/>
      <w:numFmt w:val="lowerRoman"/>
      <w:lvlText w:val="%3."/>
      <w:lvlJc w:val="right"/>
      <w:pPr>
        <w:ind w:left="3150" w:hanging="180"/>
      </w:pPr>
    </w:lvl>
    <w:lvl w:ilvl="3" w:tplc="2000000F" w:tentative="1">
      <w:start w:val="1"/>
      <w:numFmt w:val="decimal"/>
      <w:lvlText w:val="%4."/>
      <w:lvlJc w:val="left"/>
      <w:pPr>
        <w:ind w:left="3870" w:hanging="360"/>
      </w:pPr>
    </w:lvl>
    <w:lvl w:ilvl="4" w:tplc="20000019" w:tentative="1">
      <w:start w:val="1"/>
      <w:numFmt w:val="lowerLetter"/>
      <w:lvlText w:val="%5."/>
      <w:lvlJc w:val="left"/>
      <w:pPr>
        <w:ind w:left="4590" w:hanging="360"/>
      </w:pPr>
    </w:lvl>
    <w:lvl w:ilvl="5" w:tplc="2000001B" w:tentative="1">
      <w:start w:val="1"/>
      <w:numFmt w:val="lowerRoman"/>
      <w:lvlText w:val="%6."/>
      <w:lvlJc w:val="right"/>
      <w:pPr>
        <w:ind w:left="5310" w:hanging="180"/>
      </w:pPr>
    </w:lvl>
    <w:lvl w:ilvl="6" w:tplc="2000000F" w:tentative="1">
      <w:start w:val="1"/>
      <w:numFmt w:val="decimal"/>
      <w:lvlText w:val="%7."/>
      <w:lvlJc w:val="left"/>
      <w:pPr>
        <w:ind w:left="6030" w:hanging="360"/>
      </w:pPr>
    </w:lvl>
    <w:lvl w:ilvl="7" w:tplc="20000019" w:tentative="1">
      <w:start w:val="1"/>
      <w:numFmt w:val="lowerLetter"/>
      <w:lvlText w:val="%8."/>
      <w:lvlJc w:val="left"/>
      <w:pPr>
        <w:ind w:left="6750" w:hanging="360"/>
      </w:pPr>
    </w:lvl>
    <w:lvl w:ilvl="8" w:tplc="2000001B" w:tentative="1">
      <w:start w:val="1"/>
      <w:numFmt w:val="lowerRoman"/>
      <w:lvlText w:val="%9."/>
      <w:lvlJc w:val="right"/>
      <w:pPr>
        <w:ind w:left="7470" w:hanging="180"/>
      </w:pPr>
    </w:lvl>
  </w:abstractNum>
  <w:abstractNum w:abstractNumId="20" w15:restartNumberingAfterBreak="0">
    <w:nsid w:val="3AA50825"/>
    <w:multiLevelType w:val="hybridMultilevel"/>
    <w:tmpl w:val="E63AC9C8"/>
    <w:lvl w:ilvl="0" w:tplc="9E5A6098">
      <w:start w:val="1"/>
      <w:numFmt w:val="decimal"/>
      <w:lvlText w:val="%1."/>
      <w:lvlJc w:val="left"/>
      <w:pPr>
        <w:ind w:left="720" w:hanging="360"/>
      </w:pPr>
      <w:rPr>
        <w:rFonts w:hint="default"/>
        <w:b w:val="0"/>
        <w:bCs w:val="0"/>
        <w:color w:val="1F497D"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B6D7F56"/>
    <w:multiLevelType w:val="hybridMultilevel"/>
    <w:tmpl w:val="8FD8DC04"/>
    <w:lvl w:ilvl="0" w:tplc="2C68048C">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22" w15:restartNumberingAfterBreak="0">
    <w:nsid w:val="3D4B274C"/>
    <w:multiLevelType w:val="hybridMultilevel"/>
    <w:tmpl w:val="8648DCF8"/>
    <w:lvl w:ilvl="0" w:tplc="CA5A8206">
      <w:start w:val="1"/>
      <w:numFmt w:val="upperLetter"/>
      <w:lvlText w:val="%1."/>
      <w:lvlJc w:val="left"/>
      <w:pPr>
        <w:ind w:left="392" w:hanging="243"/>
      </w:pPr>
      <w:rPr>
        <w:rFonts w:ascii="Arial" w:eastAsia="Arial" w:hAnsi="Arial" w:cs="Arial" w:hint="default"/>
        <w:color w:val="002D5D"/>
        <w:spacing w:val="-1"/>
        <w:w w:val="99"/>
        <w:sz w:val="20"/>
        <w:szCs w:val="20"/>
        <w:lang w:val="en-US" w:eastAsia="en-US" w:bidi="en-US"/>
      </w:rPr>
    </w:lvl>
    <w:lvl w:ilvl="1" w:tplc="B8C0344C">
      <w:numFmt w:val="bullet"/>
      <w:lvlText w:val="•"/>
      <w:lvlJc w:val="left"/>
      <w:pPr>
        <w:ind w:left="1550" w:hanging="243"/>
      </w:pPr>
      <w:rPr>
        <w:rFonts w:hint="default"/>
        <w:lang w:val="en-US" w:eastAsia="en-US" w:bidi="en-US"/>
      </w:rPr>
    </w:lvl>
    <w:lvl w:ilvl="2" w:tplc="AD8666E8">
      <w:numFmt w:val="bullet"/>
      <w:lvlText w:val="•"/>
      <w:lvlJc w:val="left"/>
      <w:pPr>
        <w:ind w:left="2700" w:hanging="243"/>
      </w:pPr>
      <w:rPr>
        <w:rFonts w:hint="default"/>
        <w:lang w:val="en-US" w:eastAsia="en-US" w:bidi="en-US"/>
      </w:rPr>
    </w:lvl>
    <w:lvl w:ilvl="3" w:tplc="72BE636A">
      <w:numFmt w:val="bullet"/>
      <w:lvlText w:val="•"/>
      <w:lvlJc w:val="left"/>
      <w:pPr>
        <w:ind w:left="3850" w:hanging="243"/>
      </w:pPr>
      <w:rPr>
        <w:rFonts w:hint="default"/>
        <w:lang w:val="en-US" w:eastAsia="en-US" w:bidi="en-US"/>
      </w:rPr>
    </w:lvl>
    <w:lvl w:ilvl="4" w:tplc="786E97F4">
      <w:numFmt w:val="bullet"/>
      <w:lvlText w:val="•"/>
      <w:lvlJc w:val="left"/>
      <w:pPr>
        <w:ind w:left="5000" w:hanging="243"/>
      </w:pPr>
      <w:rPr>
        <w:rFonts w:hint="default"/>
        <w:lang w:val="en-US" w:eastAsia="en-US" w:bidi="en-US"/>
      </w:rPr>
    </w:lvl>
    <w:lvl w:ilvl="5" w:tplc="F2C894C4">
      <w:numFmt w:val="bullet"/>
      <w:lvlText w:val="•"/>
      <w:lvlJc w:val="left"/>
      <w:pPr>
        <w:ind w:left="6150" w:hanging="243"/>
      </w:pPr>
      <w:rPr>
        <w:rFonts w:hint="default"/>
        <w:lang w:val="en-US" w:eastAsia="en-US" w:bidi="en-US"/>
      </w:rPr>
    </w:lvl>
    <w:lvl w:ilvl="6" w:tplc="8EE8FE5C">
      <w:numFmt w:val="bullet"/>
      <w:lvlText w:val="•"/>
      <w:lvlJc w:val="left"/>
      <w:pPr>
        <w:ind w:left="7300" w:hanging="243"/>
      </w:pPr>
      <w:rPr>
        <w:rFonts w:hint="default"/>
        <w:lang w:val="en-US" w:eastAsia="en-US" w:bidi="en-US"/>
      </w:rPr>
    </w:lvl>
    <w:lvl w:ilvl="7" w:tplc="ABEE66FA">
      <w:numFmt w:val="bullet"/>
      <w:lvlText w:val="•"/>
      <w:lvlJc w:val="left"/>
      <w:pPr>
        <w:ind w:left="8450" w:hanging="243"/>
      </w:pPr>
      <w:rPr>
        <w:rFonts w:hint="default"/>
        <w:lang w:val="en-US" w:eastAsia="en-US" w:bidi="en-US"/>
      </w:rPr>
    </w:lvl>
    <w:lvl w:ilvl="8" w:tplc="030C3F14">
      <w:numFmt w:val="bullet"/>
      <w:lvlText w:val="•"/>
      <w:lvlJc w:val="left"/>
      <w:pPr>
        <w:ind w:left="9600" w:hanging="243"/>
      </w:pPr>
      <w:rPr>
        <w:rFonts w:hint="default"/>
        <w:lang w:val="en-US" w:eastAsia="en-US" w:bidi="en-US"/>
      </w:rPr>
    </w:lvl>
  </w:abstractNum>
  <w:abstractNum w:abstractNumId="23" w15:restartNumberingAfterBreak="0">
    <w:nsid w:val="3E143549"/>
    <w:multiLevelType w:val="hybridMultilevel"/>
    <w:tmpl w:val="0242F8EC"/>
    <w:lvl w:ilvl="0" w:tplc="F9DAB180">
      <w:start w:val="19"/>
      <w:numFmt w:val="decimal"/>
      <w:lvlText w:val="%1."/>
      <w:lvlJc w:val="left"/>
      <w:pPr>
        <w:ind w:left="104" w:hanging="223"/>
      </w:pPr>
      <w:rPr>
        <w:rFonts w:hint="default"/>
        <w:w w:val="100"/>
        <w:u w:val="single" w:color="000000"/>
        <w:lang w:val="en-US"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24" w15:restartNumberingAfterBreak="0">
    <w:nsid w:val="3EFA4D0E"/>
    <w:multiLevelType w:val="hybridMultilevel"/>
    <w:tmpl w:val="B8A076A0"/>
    <w:lvl w:ilvl="0" w:tplc="93BE72D0">
      <w:start w:val="5"/>
      <w:numFmt w:val="lowerLetter"/>
      <w:lvlText w:val="%1."/>
      <w:lvlJc w:val="left"/>
      <w:pPr>
        <w:tabs>
          <w:tab w:val="num" w:pos="720"/>
        </w:tabs>
        <w:ind w:left="720" w:hanging="360"/>
      </w:pPr>
    </w:lvl>
    <w:lvl w:ilvl="1" w:tplc="05280E28" w:tentative="1">
      <w:start w:val="1"/>
      <w:numFmt w:val="lowerLetter"/>
      <w:lvlText w:val="%2."/>
      <w:lvlJc w:val="left"/>
      <w:pPr>
        <w:tabs>
          <w:tab w:val="num" w:pos="1440"/>
        </w:tabs>
        <w:ind w:left="1440" w:hanging="360"/>
      </w:pPr>
    </w:lvl>
    <w:lvl w:ilvl="2" w:tplc="6CE4C5AE" w:tentative="1">
      <w:start w:val="1"/>
      <w:numFmt w:val="lowerLetter"/>
      <w:lvlText w:val="%3."/>
      <w:lvlJc w:val="left"/>
      <w:pPr>
        <w:tabs>
          <w:tab w:val="num" w:pos="2160"/>
        </w:tabs>
        <w:ind w:left="2160" w:hanging="360"/>
      </w:pPr>
    </w:lvl>
    <w:lvl w:ilvl="3" w:tplc="5A8ACC1A" w:tentative="1">
      <w:start w:val="1"/>
      <w:numFmt w:val="lowerLetter"/>
      <w:lvlText w:val="%4."/>
      <w:lvlJc w:val="left"/>
      <w:pPr>
        <w:tabs>
          <w:tab w:val="num" w:pos="2880"/>
        </w:tabs>
        <w:ind w:left="2880" w:hanging="360"/>
      </w:pPr>
    </w:lvl>
    <w:lvl w:ilvl="4" w:tplc="A22CE968" w:tentative="1">
      <w:start w:val="1"/>
      <w:numFmt w:val="lowerLetter"/>
      <w:lvlText w:val="%5."/>
      <w:lvlJc w:val="left"/>
      <w:pPr>
        <w:tabs>
          <w:tab w:val="num" w:pos="3600"/>
        </w:tabs>
        <w:ind w:left="3600" w:hanging="360"/>
      </w:pPr>
    </w:lvl>
    <w:lvl w:ilvl="5" w:tplc="D17C2C98" w:tentative="1">
      <w:start w:val="1"/>
      <w:numFmt w:val="lowerLetter"/>
      <w:lvlText w:val="%6."/>
      <w:lvlJc w:val="left"/>
      <w:pPr>
        <w:tabs>
          <w:tab w:val="num" w:pos="4320"/>
        </w:tabs>
        <w:ind w:left="4320" w:hanging="360"/>
      </w:pPr>
    </w:lvl>
    <w:lvl w:ilvl="6" w:tplc="113809CE" w:tentative="1">
      <w:start w:val="1"/>
      <w:numFmt w:val="lowerLetter"/>
      <w:lvlText w:val="%7."/>
      <w:lvlJc w:val="left"/>
      <w:pPr>
        <w:tabs>
          <w:tab w:val="num" w:pos="5040"/>
        </w:tabs>
        <w:ind w:left="5040" w:hanging="360"/>
      </w:pPr>
    </w:lvl>
    <w:lvl w:ilvl="7" w:tplc="8DBE4F2C" w:tentative="1">
      <w:start w:val="1"/>
      <w:numFmt w:val="lowerLetter"/>
      <w:lvlText w:val="%8."/>
      <w:lvlJc w:val="left"/>
      <w:pPr>
        <w:tabs>
          <w:tab w:val="num" w:pos="5760"/>
        </w:tabs>
        <w:ind w:left="5760" w:hanging="360"/>
      </w:pPr>
    </w:lvl>
    <w:lvl w:ilvl="8" w:tplc="9B88511E" w:tentative="1">
      <w:start w:val="1"/>
      <w:numFmt w:val="lowerLetter"/>
      <w:lvlText w:val="%9."/>
      <w:lvlJc w:val="left"/>
      <w:pPr>
        <w:tabs>
          <w:tab w:val="num" w:pos="6480"/>
        </w:tabs>
        <w:ind w:left="6480" w:hanging="360"/>
      </w:pPr>
    </w:lvl>
  </w:abstractNum>
  <w:abstractNum w:abstractNumId="25" w15:restartNumberingAfterBreak="0">
    <w:nsid w:val="412D0A31"/>
    <w:multiLevelType w:val="hybridMultilevel"/>
    <w:tmpl w:val="46C0A0C8"/>
    <w:lvl w:ilvl="0" w:tplc="7446468A">
      <w:start w:val="10"/>
      <w:numFmt w:val="lowerLetter"/>
      <w:lvlText w:val="%1."/>
      <w:lvlJc w:val="left"/>
      <w:pPr>
        <w:tabs>
          <w:tab w:val="num" w:pos="720"/>
        </w:tabs>
        <w:ind w:left="720" w:hanging="360"/>
      </w:pPr>
    </w:lvl>
    <w:lvl w:ilvl="1" w:tplc="749E44A2" w:tentative="1">
      <w:start w:val="1"/>
      <w:numFmt w:val="lowerLetter"/>
      <w:lvlText w:val="%2."/>
      <w:lvlJc w:val="left"/>
      <w:pPr>
        <w:tabs>
          <w:tab w:val="num" w:pos="1440"/>
        </w:tabs>
        <w:ind w:left="1440" w:hanging="360"/>
      </w:pPr>
    </w:lvl>
    <w:lvl w:ilvl="2" w:tplc="74A2CB4C" w:tentative="1">
      <w:start w:val="1"/>
      <w:numFmt w:val="lowerLetter"/>
      <w:lvlText w:val="%3."/>
      <w:lvlJc w:val="left"/>
      <w:pPr>
        <w:tabs>
          <w:tab w:val="num" w:pos="2160"/>
        </w:tabs>
        <w:ind w:left="2160" w:hanging="360"/>
      </w:pPr>
    </w:lvl>
    <w:lvl w:ilvl="3" w:tplc="9AE6078C" w:tentative="1">
      <w:start w:val="1"/>
      <w:numFmt w:val="lowerLetter"/>
      <w:lvlText w:val="%4."/>
      <w:lvlJc w:val="left"/>
      <w:pPr>
        <w:tabs>
          <w:tab w:val="num" w:pos="2880"/>
        </w:tabs>
        <w:ind w:left="2880" w:hanging="360"/>
      </w:pPr>
    </w:lvl>
    <w:lvl w:ilvl="4" w:tplc="00809740" w:tentative="1">
      <w:start w:val="1"/>
      <w:numFmt w:val="lowerLetter"/>
      <w:lvlText w:val="%5."/>
      <w:lvlJc w:val="left"/>
      <w:pPr>
        <w:tabs>
          <w:tab w:val="num" w:pos="3600"/>
        </w:tabs>
        <w:ind w:left="3600" w:hanging="360"/>
      </w:pPr>
    </w:lvl>
    <w:lvl w:ilvl="5" w:tplc="0D5A85BC" w:tentative="1">
      <w:start w:val="1"/>
      <w:numFmt w:val="lowerLetter"/>
      <w:lvlText w:val="%6."/>
      <w:lvlJc w:val="left"/>
      <w:pPr>
        <w:tabs>
          <w:tab w:val="num" w:pos="4320"/>
        </w:tabs>
        <w:ind w:left="4320" w:hanging="360"/>
      </w:pPr>
    </w:lvl>
    <w:lvl w:ilvl="6" w:tplc="0D026F0A" w:tentative="1">
      <w:start w:val="1"/>
      <w:numFmt w:val="lowerLetter"/>
      <w:lvlText w:val="%7."/>
      <w:lvlJc w:val="left"/>
      <w:pPr>
        <w:tabs>
          <w:tab w:val="num" w:pos="5040"/>
        </w:tabs>
        <w:ind w:left="5040" w:hanging="360"/>
      </w:pPr>
    </w:lvl>
    <w:lvl w:ilvl="7" w:tplc="45B0CAE4" w:tentative="1">
      <w:start w:val="1"/>
      <w:numFmt w:val="lowerLetter"/>
      <w:lvlText w:val="%8."/>
      <w:lvlJc w:val="left"/>
      <w:pPr>
        <w:tabs>
          <w:tab w:val="num" w:pos="5760"/>
        </w:tabs>
        <w:ind w:left="5760" w:hanging="360"/>
      </w:pPr>
    </w:lvl>
    <w:lvl w:ilvl="8" w:tplc="037037DE" w:tentative="1">
      <w:start w:val="1"/>
      <w:numFmt w:val="lowerLetter"/>
      <w:lvlText w:val="%9."/>
      <w:lvlJc w:val="left"/>
      <w:pPr>
        <w:tabs>
          <w:tab w:val="num" w:pos="6480"/>
        </w:tabs>
        <w:ind w:left="6480" w:hanging="360"/>
      </w:pPr>
    </w:lvl>
  </w:abstractNum>
  <w:abstractNum w:abstractNumId="26" w15:restartNumberingAfterBreak="0">
    <w:nsid w:val="41BB6088"/>
    <w:multiLevelType w:val="hybridMultilevel"/>
    <w:tmpl w:val="24B0BC20"/>
    <w:lvl w:ilvl="0" w:tplc="BEECDDE6">
      <w:start w:val="1"/>
      <w:numFmt w:val="decimal"/>
      <w:lvlText w:val="%1)"/>
      <w:lvlJc w:val="left"/>
      <w:pPr>
        <w:ind w:left="1104" w:hanging="356"/>
      </w:pPr>
      <w:rPr>
        <w:rFonts w:ascii="Arial" w:eastAsia="Arial" w:hAnsi="Arial" w:cs="Arial" w:hint="default"/>
        <w:color w:val="002D5D"/>
        <w:spacing w:val="-1"/>
        <w:w w:val="99"/>
        <w:sz w:val="20"/>
        <w:szCs w:val="20"/>
        <w:lang w:val="en-US" w:eastAsia="en-US" w:bidi="en-US"/>
      </w:rPr>
    </w:lvl>
    <w:lvl w:ilvl="1" w:tplc="575CD922">
      <w:numFmt w:val="bullet"/>
      <w:lvlText w:val="•"/>
      <w:lvlJc w:val="left"/>
      <w:pPr>
        <w:ind w:left="2180" w:hanging="356"/>
      </w:pPr>
      <w:rPr>
        <w:rFonts w:hint="default"/>
        <w:lang w:val="en-US" w:eastAsia="en-US" w:bidi="en-US"/>
      </w:rPr>
    </w:lvl>
    <w:lvl w:ilvl="2" w:tplc="A69427C0">
      <w:numFmt w:val="bullet"/>
      <w:lvlText w:val="•"/>
      <w:lvlJc w:val="left"/>
      <w:pPr>
        <w:ind w:left="3260" w:hanging="356"/>
      </w:pPr>
      <w:rPr>
        <w:rFonts w:hint="default"/>
        <w:lang w:val="en-US" w:eastAsia="en-US" w:bidi="en-US"/>
      </w:rPr>
    </w:lvl>
    <w:lvl w:ilvl="3" w:tplc="4BC40D02">
      <w:numFmt w:val="bullet"/>
      <w:lvlText w:val="•"/>
      <w:lvlJc w:val="left"/>
      <w:pPr>
        <w:ind w:left="4340" w:hanging="356"/>
      </w:pPr>
      <w:rPr>
        <w:rFonts w:hint="default"/>
        <w:lang w:val="en-US" w:eastAsia="en-US" w:bidi="en-US"/>
      </w:rPr>
    </w:lvl>
    <w:lvl w:ilvl="4" w:tplc="4624248E">
      <w:numFmt w:val="bullet"/>
      <w:lvlText w:val="•"/>
      <w:lvlJc w:val="left"/>
      <w:pPr>
        <w:ind w:left="5420" w:hanging="356"/>
      </w:pPr>
      <w:rPr>
        <w:rFonts w:hint="default"/>
        <w:lang w:val="en-US" w:eastAsia="en-US" w:bidi="en-US"/>
      </w:rPr>
    </w:lvl>
    <w:lvl w:ilvl="5" w:tplc="BC8237C8">
      <w:numFmt w:val="bullet"/>
      <w:lvlText w:val="•"/>
      <w:lvlJc w:val="left"/>
      <w:pPr>
        <w:ind w:left="6500" w:hanging="356"/>
      </w:pPr>
      <w:rPr>
        <w:rFonts w:hint="default"/>
        <w:lang w:val="en-US" w:eastAsia="en-US" w:bidi="en-US"/>
      </w:rPr>
    </w:lvl>
    <w:lvl w:ilvl="6" w:tplc="62B8BDCE">
      <w:numFmt w:val="bullet"/>
      <w:lvlText w:val="•"/>
      <w:lvlJc w:val="left"/>
      <w:pPr>
        <w:ind w:left="7580" w:hanging="356"/>
      </w:pPr>
      <w:rPr>
        <w:rFonts w:hint="default"/>
        <w:lang w:val="en-US" w:eastAsia="en-US" w:bidi="en-US"/>
      </w:rPr>
    </w:lvl>
    <w:lvl w:ilvl="7" w:tplc="4146906C">
      <w:numFmt w:val="bullet"/>
      <w:lvlText w:val="•"/>
      <w:lvlJc w:val="left"/>
      <w:pPr>
        <w:ind w:left="8660" w:hanging="356"/>
      </w:pPr>
      <w:rPr>
        <w:rFonts w:hint="default"/>
        <w:lang w:val="en-US" w:eastAsia="en-US" w:bidi="en-US"/>
      </w:rPr>
    </w:lvl>
    <w:lvl w:ilvl="8" w:tplc="E2D82D1A">
      <w:numFmt w:val="bullet"/>
      <w:lvlText w:val="•"/>
      <w:lvlJc w:val="left"/>
      <w:pPr>
        <w:ind w:left="9740" w:hanging="356"/>
      </w:pPr>
      <w:rPr>
        <w:rFonts w:hint="default"/>
        <w:lang w:val="en-US" w:eastAsia="en-US" w:bidi="en-US"/>
      </w:rPr>
    </w:lvl>
  </w:abstractNum>
  <w:abstractNum w:abstractNumId="27" w15:restartNumberingAfterBreak="0">
    <w:nsid w:val="41C262C4"/>
    <w:multiLevelType w:val="hybridMultilevel"/>
    <w:tmpl w:val="85489C0C"/>
    <w:lvl w:ilvl="0" w:tplc="04090015">
      <w:start w:val="1"/>
      <w:numFmt w:val="upperLetter"/>
      <w:lvlText w:val="%1."/>
      <w:lvlJc w:val="left"/>
      <w:pPr>
        <w:ind w:left="720" w:hanging="360"/>
      </w:pPr>
      <w:rPr>
        <w:rFonts w:hint="default"/>
        <w:b w:val="0"/>
        <w:bCs w:val="0"/>
        <w:color w:val="1F497D"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54F37B3"/>
    <w:multiLevelType w:val="hybridMultilevel"/>
    <w:tmpl w:val="13C6D42A"/>
    <w:lvl w:ilvl="0" w:tplc="1B004540">
      <w:start w:val="7"/>
      <w:numFmt w:val="lowerLetter"/>
      <w:lvlText w:val="%1."/>
      <w:lvlJc w:val="left"/>
      <w:pPr>
        <w:tabs>
          <w:tab w:val="num" w:pos="720"/>
        </w:tabs>
        <w:ind w:left="720" w:hanging="360"/>
      </w:pPr>
    </w:lvl>
    <w:lvl w:ilvl="1" w:tplc="17B0FE7E" w:tentative="1">
      <w:start w:val="1"/>
      <w:numFmt w:val="lowerLetter"/>
      <w:lvlText w:val="%2."/>
      <w:lvlJc w:val="left"/>
      <w:pPr>
        <w:tabs>
          <w:tab w:val="num" w:pos="1440"/>
        </w:tabs>
        <w:ind w:left="1440" w:hanging="360"/>
      </w:pPr>
    </w:lvl>
    <w:lvl w:ilvl="2" w:tplc="EC38A2E8" w:tentative="1">
      <w:start w:val="1"/>
      <w:numFmt w:val="lowerLetter"/>
      <w:lvlText w:val="%3."/>
      <w:lvlJc w:val="left"/>
      <w:pPr>
        <w:tabs>
          <w:tab w:val="num" w:pos="2160"/>
        </w:tabs>
        <w:ind w:left="2160" w:hanging="360"/>
      </w:pPr>
    </w:lvl>
    <w:lvl w:ilvl="3" w:tplc="51AA67F0" w:tentative="1">
      <w:start w:val="1"/>
      <w:numFmt w:val="lowerLetter"/>
      <w:lvlText w:val="%4."/>
      <w:lvlJc w:val="left"/>
      <w:pPr>
        <w:tabs>
          <w:tab w:val="num" w:pos="2880"/>
        </w:tabs>
        <w:ind w:left="2880" w:hanging="360"/>
      </w:pPr>
    </w:lvl>
    <w:lvl w:ilvl="4" w:tplc="DA7E917E" w:tentative="1">
      <w:start w:val="1"/>
      <w:numFmt w:val="lowerLetter"/>
      <w:lvlText w:val="%5."/>
      <w:lvlJc w:val="left"/>
      <w:pPr>
        <w:tabs>
          <w:tab w:val="num" w:pos="3600"/>
        </w:tabs>
        <w:ind w:left="3600" w:hanging="360"/>
      </w:pPr>
    </w:lvl>
    <w:lvl w:ilvl="5" w:tplc="F8127E3A" w:tentative="1">
      <w:start w:val="1"/>
      <w:numFmt w:val="lowerLetter"/>
      <w:lvlText w:val="%6."/>
      <w:lvlJc w:val="left"/>
      <w:pPr>
        <w:tabs>
          <w:tab w:val="num" w:pos="4320"/>
        </w:tabs>
        <w:ind w:left="4320" w:hanging="360"/>
      </w:pPr>
    </w:lvl>
    <w:lvl w:ilvl="6" w:tplc="EDA228C0" w:tentative="1">
      <w:start w:val="1"/>
      <w:numFmt w:val="lowerLetter"/>
      <w:lvlText w:val="%7."/>
      <w:lvlJc w:val="left"/>
      <w:pPr>
        <w:tabs>
          <w:tab w:val="num" w:pos="5040"/>
        </w:tabs>
        <w:ind w:left="5040" w:hanging="360"/>
      </w:pPr>
    </w:lvl>
    <w:lvl w:ilvl="7" w:tplc="DA02429E" w:tentative="1">
      <w:start w:val="1"/>
      <w:numFmt w:val="lowerLetter"/>
      <w:lvlText w:val="%8."/>
      <w:lvlJc w:val="left"/>
      <w:pPr>
        <w:tabs>
          <w:tab w:val="num" w:pos="5760"/>
        </w:tabs>
        <w:ind w:left="5760" w:hanging="360"/>
      </w:pPr>
    </w:lvl>
    <w:lvl w:ilvl="8" w:tplc="0F209D9E" w:tentative="1">
      <w:start w:val="1"/>
      <w:numFmt w:val="lowerLetter"/>
      <w:lvlText w:val="%9."/>
      <w:lvlJc w:val="left"/>
      <w:pPr>
        <w:tabs>
          <w:tab w:val="num" w:pos="6480"/>
        </w:tabs>
        <w:ind w:left="6480" w:hanging="360"/>
      </w:pPr>
    </w:lvl>
  </w:abstractNum>
  <w:abstractNum w:abstractNumId="29" w15:restartNumberingAfterBreak="0">
    <w:nsid w:val="496439FD"/>
    <w:multiLevelType w:val="hybridMultilevel"/>
    <w:tmpl w:val="E142228C"/>
    <w:lvl w:ilvl="0" w:tplc="B82C18D2">
      <w:start w:val="1"/>
      <w:numFmt w:val="lowerLetter"/>
      <w:lvlText w:val="%1)"/>
      <w:lvlJc w:val="left"/>
      <w:pPr>
        <w:ind w:left="111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A2704FB"/>
    <w:multiLevelType w:val="hybridMultilevel"/>
    <w:tmpl w:val="926237D6"/>
    <w:lvl w:ilvl="0" w:tplc="446E9074">
      <w:start w:val="1"/>
      <w:numFmt w:val="bullet"/>
      <w:lvlText w:val=""/>
      <w:lvlJc w:val="left"/>
      <w:pPr>
        <w:tabs>
          <w:tab w:val="num" w:pos="720"/>
        </w:tabs>
        <w:ind w:left="720" w:hanging="360"/>
      </w:pPr>
      <w:rPr>
        <w:rFonts w:ascii="Symbol" w:hAnsi="Symbol" w:hint="default"/>
        <w:sz w:val="20"/>
      </w:rPr>
    </w:lvl>
    <w:lvl w:ilvl="1" w:tplc="2A3EF2C2" w:tentative="1">
      <w:start w:val="1"/>
      <w:numFmt w:val="bullet"/>
      <w:lvlText w:val=""/>
      <w:lvlJc w:val="left"/>
      <w:pPr>
        <w:tabs>
          <w:tab w:val="num" w:pos="1440"/>
        </w:tabs>
        <w:ind w:left="1440" w:hanging="360"/>
      </w:pPr>
      <w:rPr>
        <w:rFonts w:ascii="Symbol" w:hAnsi="Symbol" w:hint="default"/>
        <w:sz w:val="20"/>
      </w:rPr>
    </w:lvl>
    <w:lvl w:ilvl="2" w:tplc="B4BADF8A" w:tentative="1">
      <w:start w:val="1"/>
      <w:numFmt w:val="bullet"/>
      <w:lvlText w:val=""/>
      <w:lvlJc w:val="left"/>
      <w:pPr>
        <w:tabs>
          <w:tab w:val="num" w:pos="2160"/>
        </w:tabs>
        <w:ind w:left="2160" w:hanging="360"/>
      </w:pPr>
      <w:rPr>
        <w:rFonts w:ascii="Symbol" w:hAnsi="Symbol" w:hint="default"/>
        <w:sz w:val="20"/>
      </w:rPr>
    </w:lvl>
    <w:lvl w:ilvl="3" w:tplc="3AECCA72" w:tentative="1">
      <w:start w:val="1"/>
      <w:numFmt w:val="bullet"/>
      <w:lvlText w:val=""/>
      <w:lvlJc w:val="left"/>
      <w:pPr>
        <w:tabs>
          <w:tab w:val="num" w:pos="2880"/>
        </w:tabs>
        <w:ind w:left="2880" w:hanging="360"/>
      </w:pPr>
      <w:rPr>
        <w:rFonts w:ascii="Symbol" w:hAnsi="Symbol" w:hint="default"/>
        <w:sz w:val="20"/>
      </w:rPr>
    </w:lvl>
    <w:lvl w:ilvl="4" w:tplc="24A8973E" w:tentative="1">
      <w:start w:val="1"/>
      <w:numFmt w:val="bullet"/>
      <w:lvlText w:val=""/>
      <w:lvlJc w:val="left"/>
      <w:pPr>
        <w:tabs>
          <w:tab w:val="num" w:pos="3600"/>
        </w:tabs>
        <w:ind w:left="3600" w:hanging="360"/>
      </w:pPr>
      <w:rPr>
        <w:rFonts w:ascii="Symbol" w:hAnsi="Symbol" w:hint="default"/>
        <w:sz w:val="20"/>
      </w:rPr>
    </w:lvl>
    <w:lvl w:ilvl="5" w:tplc="D55CC2FE" w:tentative="1">
      <w:start w:val="1"/>
      <w:numFmt w:val="bullet"/>
      <w:lvlText w:val=""/>
      <w:lvlJc w:val="left"/>
      <w:pPr>
        <w:tabs>
          <w:tab w:val="num" w:pos="4320"/>
        </w:tabs>
        <w:ind w:left="4320" w:hanging="360"/>
      </w:pPr>
      <w:rPr>
        <w:rFonts w:ascii="Symbol" w:hAnsi="Symbol" w:hint="default"/>
        <w:sz w:val="20"/>
      </w:rPr>
    </w:lvl>
    <w:lvl w:ilvl="6" w:tplc="FECA48CA" w:tentative="1">
      <w:start w:val="1"/>
      <w:numFmt w:val="bullet"/>
      <w:lvlText w:val=""/>
      <w:lvlJc w:val="left"/>
      <w:pPr>
        <w:tabs>
          <w:tab w:val="num" w:pos="5040"/>
        </w:tabs>
        <w:ind w:left="5040" w:hanging="360"/>
      </w:pPr>
      <w:rPr>
        <w:rFonts w:ascii="Symbol" w:hAnsi="Symbol" w:hint="default"/>
        <w:sz w:val="20"/>
      </w:rPr>
    </w:lvl>
    <w:lvl w:ilvl="7" w:tplc="00E24DAC" w:tentative="1">
      <w:start w:val="1"/>
      <w:numFmt w:val="bullet"/>
      <w:lvlText w:val=""/>
      <w:lvlJc w:val="left"/>
      <w:pPr>
        <w:tabs>
          <w:tab w:val="num" w:pos="5760"/>
        </w:tabs>
        <w:ind w:left="5760" w:hanging="360"/>
      </w:pPr>
      <w:rPr>
        <w:rFonts w:ascii="Symbol" w:hAnsi="Symbol" w:hint="default"/>
        <w:sz w:val="20"/>
      </w:rPr>
    </w:lvl>
    <w:lvl w:ilvl="8" w:tplc="5902177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B07BFF"/>
    <w:multiLevelType w:val="hybridMultilevel"/>
    <w:tmpl w:val="4B4AC744"/>
    <w:lvl w:ilvl="0" w:tplc="EAD0E558">
      <w:start w:val="5"/>
      <w:numFmt w:val="decimal"/>
      <w:lvlText w:val="%1"/>
      <w:lvlJc w:val="left"/>
      <w:pPr>
        <w:ind w:left="807" w:hanging="416"/>
      </w:pPr>
      <w:rPr>
        <w:rFonts w:hint="default"/>
        <w:lang w:val="en-US" w:eastAsia="en-US" w:bidi="en-US"/>
      </w:rPr>
    </w:lvl>
    <w:lvl w:ilvl="1" w:tplc="F3AA4256">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tplc="6D001C3C">
      <w:numFmt w:val="bullet"/>
      <w:lvlText w:val="-"/>
      <w:lvlJc w:val="left"/>
      <w:pPr>
        <w:ind w:left="1112" w:hanging="360"/>
      </w:pPr>
      <w:rPr>
        <w:rFonts w:ascii="Arial" w:eastAsia="Arial" w:hAnsi="Arial" w:cs="Arial" w:hint="default"/>
        <w:color w:val="002D5D"/>
        <w:w w:val="99"/>
        <w:sz w:val="20"/>
        <w:szCs w:val="20"/>
        <w:lang w:val="en-US" w:eastAsia="en-US" w:bidi="en-US"/>
      </w:rPr>
    </w:lvl>
    <w:lvl w:ilvl="3" w:tplc="B4B2ACAE">
      <w:numFmt w:val="bullet"/>
      <w:lvlText w:val="•"/>
      <w:lvlJc w:val="left"/>
      <w:pPr>
        <w:ind w:left="3515" w:hanging="360"/>
      </w:pPr>
      <w:rPr>
        <w:rFonts w:hint="default"/>
        <w:lang w:val="en-US" w:eastAsia="en-US" w:bidi="en-US"/>
      </w:rPr>
    </w:lvl>
    <w:lvl w:ilvl="4" w:tplc="07D4B6A4">
      <w:numFmt w:val="bullet"/>
      <w:lvlText w:val="•"/>
      <w:lvlJc w:val="left"/>
      <w:pPr>
        <w:ind w:left="4713" w:hanging="360"/>
      </w:pPr>
      <w:rPr>
        <w:rFonts w:hint="default"/>
        <w:lang w:val="en-US" w:eastAsia="en-US" w:bidi="en-US"/>
      </w:rPr>
    </w:lvl>
    <w:lvl w:ilvl="5" w:tplc="660AE932">
      <w:numFmt w:val="bullet"/>
      <w:lvlText w:val="•"/>
      <w:lvlJc w:val="left"/>
      <w:pPr>
        <w:ind w:left="5911" w:hanging="360"/>
      </w:pPr>
      <w:rPr>
        <w:rFonts w:hint="default"/>
        <w:lang w:val="en-US" w:eastAsia="en-US" w:bidi="en-US"/>
      </w:rPr>
    </w:lvl>
    <w:lvl w:ilvl="6" w:tplc="CE02C924">
      <w:numFmt w:val="bullet"/>
      <w:lvlText w:val="•"/>
      <w:lvlJc w:val="left"/>
      <w:pPr>
        <w:ind w:left="7108" w:hanging="360"/>
      </w:pPr>
      <w:rPr>
        <w:rFonts w:hint="default"/>
        <w:lang w:val="en-US" w:eastAsia="en-US" w:bidi="en-US"/>
      </w:rPr>
    </w:lvl>
    <w:lvl w:ilvl="7" w:tplc="0308B80A">
      <w:numFmt w:val="bullet"/>
      <w:lvlText w:val="•"/>
      <w:lvlJc w:val="left"/>
      <w:pPr>
        <w:ind w:left="8306" w:hanging="360"/>
      </w:pPr>
      <w:rPr>
        <w:rFonts w:hint="default"/>
        <w:lang w:val="en-US" w:eastAsia="en-US" w:bidi="en-US"/>
      </w:rPr>
    </w:lvl>
    <w:lvl w:ilvl="8" w:tplc="EA72CF12">
      <w:numFmt w:val="bullet"/>
      <w:lvlText w:val="•"/>
      <w:lvlJc w:val="left"/>
      <w:pPr>
        <w:ind w:left="9504" w:hanging="360"/>
      </w:pPr>
      <w:rPr>
        <w:rFonts w:hint="default"/>
        <w:lang w:val="en-US" w:eastAsia="en-US" w:bidi="en-US"/>
      </w:rPr>
    </w:lvl>
  </w:abstractNum>
  <w:abstractNum w:abstractNumId="32" w15:restartNumberingAfterBreak="0">
    <w:nsid w:val="502E352A"/>
    <w:multiLevelType w:val="hybridMultilevel"/>
    <w:tmpl w:val="96FA605A"/>
    <w:lvl w:ilvl="0" w:tplc="8BCA3AE4">
      <w:start w:val="1"/>
      <w:numFmt w:val="decimal"/>
      <w:lvlText w:val="%1."/>
      <w:lvlJc w:val="left"/>
      <w:pPr>
        <w:ind w:left="1044" w:hanging="360"/>
      </w:pPr>
      <w:rPr>
        <w:rFonts w:hint="default"/>
        <w:color w:val="1F3863"/>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3" w15:restartNumberingAfterBreak="0">
    <w:nsid w:val="5159110C"/>
    <w:multiLevelType w:val="hybridMultilevel"/>
    <w:tmpl w:val="5DFA9348"/>
    <w:lvl w:ilvl="0" w:tplc="DCA42D1C">
      <w:start w:val="1"/>
      <w:numFmt w:val="decimal"/>
      <w:lvlText w:val="(%1)"/>
      <w:lvlJc w:val="left"/>
      <w:pPr>
        <w:ind w:left="692" w:hanging="300"/>
      </w:pPr>
      <w:rPr>
        <w:rFonts w:ascii="Arial" w:eastAsia="Arial" w:hAnsi="Arial" w:cs="Arial" w:hint="default"/>
        <w:color w:val="002D5D"/>
        <w:w w:val="99"/>
        <w:sz w:val="20"/>
        <w:szCs w:val="20"/>
        <w:lang w:val="en-US" w:eastAsia="en-US" w:bidi="en-US"/>
      </w:rPr>
    </w:lvl>
    <w:lvl w:ilvl="1" w:tplc="023879CE">
      <w:numFmt w:val="bullet"/>
      <w:lvlText w:val="•"/>
      <w:lvlJc w:val="left"/>
      <w:pPr>
        <w:ind w:left="1820" w:hanging="300"/>
      </w:pPr>
      <w:rPr>
        <w:rFonts w:hint="default"/>
        <w:lang w:val="en-US" w:eastAsia="en-US" w:bidi="en-US"/>
      </w:rPr>
    </w:lvl>
    <w:lvl w:ilvl="2" w:tplc="5C4679C0">
      <w:numFmt w:val="bullet"/>
      <w:lvlText w:val="•"/>
      <w:lvlJc w:val="left"/>
      <w:pPr>
        <w:ind w:left="2940" w:hanging="300"/>
      </w:pPr>
      <w:rPr>
        <w:rFonts w:hint="default"/>
        <w:lang w:val="en-US" w:eastAsia="en-US" w:bidi="en-US"/>
      </w:rPr>
    </w:lvl>
    <w:lvl w:ilvl="3" w:tplc="1FEAB140">
      <w:numFmt w:val="bullet"/>
      <w:lvlText w:val="•"/>
      <w:lvlJc w:val="left"/>
      <w:pPr>
        <w:ind w:left="4060" w:hanging="300"/>
      </w:pPr>
      <w:rPr>
        <w:rFonts w:hint="default"/>
        <w:lang w:val="en-US" w:eastAsia="en-US" w:bidi="en-US"/>
      </w:rPr>
    </w:lvl>
    <w:lvl w:ilvl="4" w:tplc="50F06F06">
      <w:numFmt w:val="bullet"/>
      <w:lvlText w:val="•"/>
      <w:lvlJc w:val="left"/>
      <w:pPr>
        <w:ind w:left="5180" w:hanging="300"/>
      </w:pPr>
      <w:rPr>
        <w:rFonts w:hint="default"/>
        <w:lang w:val="en-US" w:eastAsia="en-US" w:bidi="en-US"/>
      </w:rPr>
    </w:lvl>
    <w:lvl w:ilvl="5" w:tplc="C2E0A4E8">
      <w:numFmt w:val="bullet"/>
      <w:lvlText w:val="•"/>
      <w:lvlJc w:val="left"/>
      <w:pPr>
        <w:ind w:left="6300" w:hanging="300"/>
      </w:pPr>
      <w:rPr>
        <w:rFonts w:hint="default"/>
        <w:lang w:val="en-US" w:eastAsia="en-US" w:bidi="en-US"/>
      </w:rPr>
    </w:lvl>
    <w:lvl w:ilvl="6" w:tplc="E2DC9270">
      <w:numFmt w:val="bullet"/>
      <w:lvlText w:val="•"/>
      <w:lvlJc w:val="left"/>
      <w:pPr>
        <w:ind w:left="7420" w:hanging="300"/>
      </w:pPr>
      <w:rPr>
        <w:rFonts w:hint="default"/>
        <w:lang w:val="en-US" w:eastAsia="en-US" w:bidi="en-US"/>
      </w:rPr>
    </w:lvl>
    <w:lvl w:ilvl="7" w:tplc="72629364">
      <w:numFmt w:val="bullet"/>
      <w:lvlText w:val="•"/>
      <w:lvlJc w:val="left"/>
      <w:pPr>
        <w:ind w:left="8540" w:hanging="300"/>
      </w:pPr>
      <w:rPr>
        <w:rFonts w:hint="default"/>
        <w:lang w:val="en-US" w:eastAsia="en-US" w:bidi="en-US"/>
      </w:rPr>
    </w:lvl>
    <w:lvl w:ilvl="8" w:tplc="D5D6FDA6">
      <w:numFmt w:val="bullet"/>
      <w:lvlText w:val="•"/>
      <w:lvlJc w:val="left"/>
      <w:pPr>
        <w:ind w:left="9660" w:hanging="300"/>
      </w:pPr>
      <w:rPr>
        <w:rFonts w:hint="default"/>
        <w:lang w:val="en-US" w:eastAsia="en-US" w:bidi="en-US"/>
      </w:rPr>
    </w:lvl>
  </w:abstractNum>
  <w:abstractNum w:abstractNumId="34" w15:restartNumberingAfterBreak="0">
    <w:nsid w:val="522D452F"/>
    <w:multiLevelType w:val="hybridMultilevel"/>
    <w:tmpl w:val="B9F22DB6"/>
    <w:lvl w:ilvl="0" w:tplc="02CCBB78">
      <w:start w:val="1"/>
      <w:numFmt w:val="bullet"/>
      <w:lvlText w:val="•"/>
      <w:lvlJc w:val="left"/>
      <w:pPr>
        <w:tabs>
          <w:tab w:val="num" w:pos="720"/>
        </w:tabs>
        <w:ind w:left="720" w:hanging="360"/>
      </w:pPr>
      <w:rPr>
        <w:rFonts w:ascii="Arial" w:hAnsi="Arial" w:hint="default"/>
      </w:rPr>
    </w:lvl>
    <w:lvl w:ilvl="1" w:tplc="9CD2C3F0">
      <w:start w:val="1"/>
      <w:numFmt w:val="decimal"/>
      <w:lvlText w:val="%2."/>
      <w:lvlJc w:val="left"/>
      <w:pPr>
        <w:tabs>
          <w:tab w:val="num" w:pos="1440"/>
        </w:tabs>
        <w:ind w:left="1440" w:hanging="360"/>
      </w:pPr>
    </w:lvl>
    <w:lvl w:ilvl="2" w:tplc="5E0660C6" w:tentative="1">
      <w:start w:val="1"/>
      <w:numFmt w:val="bullet"/>
      <w:lvlText w:val="•"/>
      <w:lvlJc w:val="left"/>
      <w:pPr>
        <w:tabs>
          <w:tab w:val="num" w:pos="2160"/>
        </w:tabs>
        <w:ind w:left="2160" w:hanging="360"/>
      </w:pPr>
      <w:rPr>
        <w:rFonts w:ascii="Arial" w:hAnsi="Arial" w:hint="default"/>
      </w:rPr>
    </w:lvl>
    <w:lvl w:ilvl="3" w:tplc="FD1242CA" w:tentative="1">
      <w:start w:val="1"/>
      <w:numFmt w:val="bullet"/>
      <w:lvlText w:val="•"/>
      <w:lvlJc w:val="left"/>
      <w:pPr>
        <w:tabs>
          <w:tab w:val="num" w:pos="2880"/>
        </w:tabs>
        <w:ind w:left="2880" w:hanging="360"/>
      </w:pPr>
      <w:rPr>
        <w:rFonts w:ascii="Arial" w:hAnsi="Arial" w:hint="default"/>
      </w:rPr>
    </w:lvl>
    <w:lvl w:ilvl="4" w:tplc="C98CB326" w:tentative="1">
      <w:start w:val="1"/>
      <w:numFmt w:val="bullet"/>
      <w:lvlText w:val="•"/>
      <w:lvlJc w:val="left"/>
      <w:pPr>
        <w:tabs>
          <w:tab w:val="num" w:pos="3600"/>
        </w:tabs>
        <w:ind w:left="3600" w:hanging="360"/>
      </w:pPr>
      <w:rPr>
        <w:rFonts w:ascii="Arial" w:hAnsi="Arial" w:hint="default"/>
      </w:rPr>
    </w:lvl>
    <w:lvl w:ilvl="5" w:tplc="424CE16A" w:tentative="1">
      <w:start w:val="1"/>
      <w:numFmt w:val="bullet"/>
      <w:lvlText w:val="•"/>
      <w:lvlJc w:val="left"/>
      <w:pPr>
        <w:tabs>
          <w:tab w:val="num" w:pos="4320"/>
        </w:tabs>
        <w:ind w:left="4320" w:hanging="360"/>
      </w:pPr>
      <w:rPr>
        <w:rFonts w:ascii="Arial" w:hAnsi="Arial" w:hint="default"/>
      </w:rPr>
    </w:lvl>
    <w:lvl w:ilvl="6" w:tplc="3C78449E" w:tentative="1">
      <w:start w:val="1"/>
      <w:numFmt w:val="bullet"/>
      <w:lvlText w:val="•"/>
      <w:lvlJc w:val="left"/>
      <w:pPr>
        <w:tabs>
          <w:tab w:val="num" w:pos="5040"/>
        </w:tabs>
        <w:ind w:left="5040" w:hanging="360"/>
      </w:pPr>
      <w:rPr>
        <w:rFonts w:ascii="Arial" w:hAnsi="Arial" w:hint="default"/>
      </w:rPr>
    </w:lvl>
    <w:lvl w:ilvl="7" w:tplc="E912E91C" w:tentative="1">
      <w:start w:val="1"/>
      <w:numFmt w:val="bullet"/>
      <w:lvlText w:val="•"/>
      <w:lvlJc w:val="left"/>
      <w:pPr>
        <w:tabs>
          <w:tab w:val="num" w:pos="5760"/>
        </w:tabs>
        <w:ind w:left="5760" w:hanging="360"/>
      </w:pPr>
      <w:rPr>
        <w:rFonts w:ascii="Arial" w:hAnsi="Arial" w:hint="default"/>
      </w:rPr>
    </w:lvl>
    <w:lvl w:ilvl="8" w:tplc="5ED44D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D7605F"/>
    <w:multiLevelType w:val="hybridMultilevel"/>
    <w:tmpl w:val="AA8C34F2"/>
    <w:lvl w:ilvl="0" w:tplc="812859D0">
      <w:numFmt w:val="bullet"/>
      <w:lvlText w:val=""/>
      <w:lvlJc w:val="left"/>
      <w:pPr>
        <w:ind w:left="1112" w:hanging="360"/>
      </w:pPr>
      <w:rPr>
        <w:rFonts w:ascii="Wingdings" w:eastAsia="Wingdings" w:hAnsi="Wingdings" w:cs="Wingdings" w:hint="default"/>
        <w:color w:val="002D5D"/>
        <w:w w:val="99"/>
        <w:sz w:val="20"/>
        <w:szCs w:val="20"/>
        <w:lang w:val="en-US" w:eastAsia="en-US" w:bidi="en-US"/>
      </w:rPr>
    </w:lvl>
    <w:lvl w:ilvl="1" w:tplc="DA1E3160">
      <w:numFmt w:val="bullet"/>
      <w:lvlText w:val="•"/>
      <w:lvlJc w:val="left"/>
      <w:pPr>
        <w:ind w:left="2198" w:hanging="360"/>
      </w:pPr>
      <w:rPr>
        <w:rFonts w:hint="default"/>
        <w:lang w:val="en-US" w:eastAsia="en-US" w:bidi="en-US"/>
      </w:rPr>
    </w:lvl>
    <w:lvl w:ilvl="2" w:tplc="BC1E79CC">
      <w:numFmt w:val="bullet"/>
      <w:lvlText w:val="•"/>
      <w:lvlJc w:val="left"/>
      <w:pPr>
        <w:ind w:left="3276" w:hanging="360"/>
      </w:pPr>
      <w:rPr>
        <w:rFonts w:hint="default"/>
        <w:lang w:val="en-US" w:eastAsia="en-US" w:bidi="en-US"/>
      </w:rPr>
    </w:lvl>
    <w:lvl w:ilvl="3" w:tplc="E904E0EE">
      <w:numFmt w:val="bullet"/>
      <w:lvlText w:val="•"/>
      <w:lvlJc w:val="left"/>
      <w:pPr>
        <w:ind w:left="4354" w:hanging="360"/>
      </w:pPr>
      <w:rPr>
        <w:rFonts w:hint="default"/>
        <w:lang w:val="en-US" w:eastAsia="en-US" w:bidi="en-US"/>
      </w:rPr>
    </w:lvl>
    <w:lvl w:ilvl="4" w:tplc="C846C912">
      <w:numFmt w:val="bullet"/>
      <w:lvlText w:val="•"/>
      <w:lvlJc w:val="left"/>
      <w:pPr>
        <w:ind w:left="5432" w:hanging="360"/>
      </w:pPr>
      <w:rPr>
        <w:rFonts w:hint="default"/>
        <w:lang w:val="en-US" w:eastAsia="en-US" w:bidi="en-US"/>
      </w:rPr>
    </w:lvl>
    <w:lvl w:ilvl="5" w:tplc="317CB750">
      <w:numFmt w:val="bullet"/>
      <w:lvlText w:val="•"/>
      <w:lvlJc w:val="left"/>
      <w:pPr>
        <w:ind w:left="6510" w:hanging="360"/>
      </w:pPr>
      <w:rPr>
        <w:rFonts w:hint="default"/>
        <w:lang w:val="en-US" w:eastAsia="en-US" w:bidi="en-US"/>
      </w:rPr>
    </w:lvl>
    <w:lvl w:ilvl="6" w:tplc="20BC18AA">
      <w:numFmt w:val="bullet"/>
      <w:lvlText w:val="•"/>
      <w:lvlJc w:val="left"/>
      <w:pPr>
        <w:ind w:left="7588" w:hanging="360"/>
      </w:pPr>
      <w:rPr>
        <w:rFonts w:hint="default"/>
        <w:lang w:val="en-US" w:eastAsia="en-US" w:bidi="en-US"/>
      </w:rPr>
    </w:lvl>
    <w:lvl w:ilvl="7" w:tplc="7C3C91D0">
      <w:numFmt w:val="bullet"/>
      <w:lvlText w:val="•"/>
      <w:lvlJc w:val="left"/>
      <w:pPr>
        <w:ind w:left="8666" w:hanging="360"/>
      </w:pPr>
      <w:rPr>
        <w:rFonts w:hint="default"/>
        <w:lang w:val="en-US" w:eastAsia="en-US" w:bidi="en-US"/>
      </w:rPr>
    </w:lvl>
    <w:lvl w:ilvl="8" w:tplc="5B5407E8">
      <w:numFmt w:val="bullet"/>
      <w:lvlText w:val="•"/>
      <w:lvlJc w:val="left"/>
      <w:pPr>
        <w:ind w:left="9744" w:hanging="360"/>
      </w:pPr>
      <w:rPr>
        <w:rFonts w:hint="default"/>
        <w:lang w:val="en-US" w:eastAsia="en-US" w:bidi="en-US"/>
      </w:rPr>
    </w:lvl>
  </w:abstractNum>
  <w:abstractNum w:abstractNumId="36" w15:restartNumberingAfterBreak="0">
    <w:nsid w:val="581A1593"/>
    <w:multiLevelType w:val="hybridMultilevel"/>
    <w:tmpl w:val="CE70306E"/>
    <w:lvl w:ilvl="0" w:tplc="459865A8">
      <w:start w:val="1"/>
      <w:numFmt w:val="lowerLetter"/>
      <w:lvlText w:val="%1."/>
      <w:lvlJc w:val="left"/>
      <w:pPr>
        <w:ind w:left="1832" w:hanging="721"/>
      </w:pPr>
      <w:rPr>
        <w:rFonts w:ascii="Arial" w:eastAsia="Arial" w:hAnsi="Arial" w:cs="Arial" w:hint="default"/>
        <w:color w:val="002D5D"/>
        <w:spacing w:val="-1"/>
        <w:w w:val="99"/>
        <w:sz w:val="20"/>
        <w:szCs w:val="20"/>
        <w:lang w:val="en-US" w:eastAsia="en-US" w:bidi="en-US"/>
      </w:rPr>
    </w:lvl>
    <w:lvl w:ilvl="1" w:tplc="4990767A">
      <w:numFmt w:val="bullet"/>
      <w:lvlText w:val="•"/>
      <w:lvlJc w:val="left"/>
      <w:pPr>
        <w:ind w:left="2846" w:hanging="721"/>
      </w:pPr>
      <w:rPr>
        <w:rFonts w:hint="default"/>
        <w:lang w:val="en-US" w:eastAsia="en-US" w:bidi="en-US"/>
      </w:rPr>
    </w:lvl>
    <w:lvl w:ilvl="2" w:tplc="BE649322">
      <w:numFmt w:val="bullet"/>
      <w:lvlText w:val="•"/>
      <w:lvlJc w:val="left"/>
      <w:pPr>
        <w:ind w:left="3852" w:hanging="721"/>
      </w:pPr>
      <w:rPr>
        <w:rFonts w:hint="default"/>
        <w:lang w:val="en-US" w:eastAsia="en-US" w:bidi="en-US"/>
      </w:rPr>
    </w:lvl>
    <w:lvl w:ilvl="3" w:tplc="FF90EB3A">
      <w:numFmt w:val="bullet"/>
      <w:lvlText w:val="•"/>
      <w:lvlJc w:val="left"/>
      <w:pPr>
        <w:ind w:left="4858" w:hanging="721"/>
      </w:pPr>
      <w:rPr>
        <w:rFonts w:hint="default"/>
        <w:lang w:val="en-US" w:eastAsia="en-US" w:bidi="en-US"/>
      </w:rPr>
    </w:lvl>
    <w:lvl w:ilvl="4" w:tplc="9BC8F17E">
      <w:numFmt w:val="bullet"/>
      <w:lvlText w:val="•"/>
      <w:lvlJc w:val="left"/>
      <w:pPr>
        <w:ind w:left="5864" w:hanging="721"/>
      </w:pPr>
      <w:rPr>
        <w:rFonts w:hint="default"/>
        <w:lang w:val="en-US" w:eastAsia="en-US" w:bidi="en-US"/>
      </w:rPr>
    </w:lvl>
    <w:lvl w:ilvl="5" w:tplc="08D41A54">
      <w:numFmt w:val="bullet"/>
      <w:lvlText w:val="•"/>
      <w:lvlJc w:val="left"/>
      <w:pPr>
        <w:ind w:left="6870" w:hanging="721"/>
      </w:pPr>
      <w:rPr>
        <w:rFonts w:hint="default"/>
        <w:lang w:val="en-US" w:eastAsia="en-US" w:bidi="en-US"/>
      </w:rPr>
    </w:lvl>
    <w:lvl w:ilvl="6" w:tplc="80BABD50">
      <w:numFmt w:val="bullet"/>
      <w:lvlText w:val="•"/>
      <w:lvlJc w:val="left"/>
      <w:pPr>
        <w:ind w:left="7876" w:hanging="721"/>
      </w:pPr>
      <w:rPr>
        <w:rFonts w:hint="default"/>
        <w:lang w:val="en-US" w:eastAsia="en-US" w:bidi="en-US"/>
      </w:rPr>
    </w:lvl>
    <w:lvl w:ilvl="7" w:tplc="26DC4760">
      <w:numFmt w:val="bullet"/>
      <w:lvlText w:val="•"/>
      <w:lvlJc w:val="left"/>
      <w:pPr>
        <w:ind w:left="8882" w:hanging="721"/>
      </w:pPr>
      <w:rPr>
        <w:rFonts w:hint="default"/>
        <w:lang w:val="en-US" w:eastAsia="en-US" w:bidi="en-US"/>
      </w:rPr>
    </w:lvl>
    <w:lvl w:ilvl="8" w:tplc="B4A48006">
      <w:numFmt w:val="bullet"/>
      <w:lvlText w:val="•"/>
      <w:lvlJc w:val="left"/>
      <w:pPr>
        <w:ind w:left="9888" w:hanging="721"/>
      </w:pPr>
      <w:rPr>
        <w:rFonts w:hint="default"/>
        <w:lang w:val="en-US" w:eastAsia="en-US" w:bidi="en-US"/>
      </w:rPr>
    </w:lvl>
  </w:abstractNum>
  <w:abstractNum w:abstractNumId="37" w15:restartNumberingAfterBreak="0">
    <w:nsid w:val="5B261CE7"/>
    <w:multiLevelType w:val="hybridMultilevel"/>
    <w:tmpl w:val="E37479DC"/>
    <w:lvl w:ilvl="0" w:tplc="9292778C">
      <w:start w:val="1"/>
      <w:numFmt w:val="bullet"/>
      <w:lvlText w:val=""/>
      <w:lvlJc w:val="left"/>
      <w:pPr>
        <w:tabs>
          <w:tab w:val="num" w:pos="720"/>
        </w:tabs>
        <w:ind w:left="720" w:hanging="360"/>
      </w:pPr>
      <w:rPr>
        <w:rFonts w:ascii="Symbol" w:hAnsi="Symbol" w:hint="default"/>
        <w:sz w:val="20"/>
      </w:rPr>
    </w:lvl>
    <w:lvl w:ilvl="1" w:tplc="9E8014D8" w:tentative="1">
      <w:start w:val="1"/>
      <w:numFmt w:val="bullet"/>
      <w:lvlText w:val=""/>
      <w:lvlJc w:val="left"/>
      <w:pPr>
        <w:tabs>
          <w:tab w:val="num" w:pos="1440"/>
        </w:tabs>
        <w:ind w:left="1440" w:hanging="360"/>
      </w:pPr>
      <w:rPr>
        <w:rFonts w:ascii="Symbol" w:hAnsi="Symbol" w:hint="default"/>
        <w:sz w:val="20"/>
      </w:rPr>
    </w:lvl>
    <w:lvl w:ilvl="2" w:tplc="E08CE180" w:tentative="1">
      <w:start w:val="1"/>
      <w:numFmt w:val="bullet"/>
      <w:lvlText w:val=""/>
      <w:lvlJc w:val="left"/>
      <w:pPr>
        <w:tabs>
          <w:tab w:val="num" w:pos="2160"/>
        </w:tabs>
        <w:ind w:left="2160" w:hanging="360"/>
      </w:pPr>
      <w:rPr>
        <w:rFonts w:ascii="Symbol" w:hAnsi="Symbol" w:hint="default"/>
        <w:sz w:val="20"/>
      </w:rPr>
    </w:lvl>
    <w:lvl w:ilvl="3" w:tplc="6950B54E" w:tentative="1">
      <w:start w:val="1"/>
      <w:numFmt w:val="bullet"/>
      <w:lvlText w:val=""/>
      <w:lvlJc w:val="left"/>
      <w:pPr>
        <w:tabs>
          <w:tab w:val="num" w:pos="2880"/>
        </w:tabs>
        <w:ind w:left="2880" w:hanging="360"/>
      </w:pPr>
      <w:rPr>
        <w:rFonts w:ascii="Symbol" w:hAnsi="Symbol" w:hint="default"/>
        <w:sz w:val="20"/>
      </w:rPr>
    </w:lvl>
    <w:lvl w:ilvl="4" w:tplc="22B4D806" w:tentative="1">
      <w:start w:val="1"/>
      <w:numFmt w:val="bullet"/>
      <w:lvlText w:val=""/>
      <w:lvlJc w:val="left"/>
      <w:pPr>
        <w:tabs>
          <w:tab w:val="num" w:pos="3600"/>
        </w:tabs>
        <w:ind w:left="3600" w:hanging="360"/>
      </w:pPr>
      <w:rPr>
        <w:rFonts w:ascii="Symbol" w:hAnsi="Symbol" w:hint="default"/>
        <w:sz w:val="20"/>
      </w:rPr>
    </w:lvl>
    <w:lvl w:ilvl="5" w:tplc="F1A6F488" w:tentative="1">
      <w:start w:val="1"/>
      <w:numFmt w:val="bullet"/>
      <w:lvlText w:val=""/>
      <w:lvlJc w:val="left"/>
      <w:pPr>
        <w:tabs>
          <w:tab w:val="num" w:pos="4320"/>
        </w:tabs>
        <w:ind w:left="4320" w:hanging="360"/>
      </w:pPr>
      <w:rPr>
        <w:rFonts w:ascii="Symbol" w:hAnsi="Symbol" w:hint="default"/>
        <w:sz w:val="20"/>
      </w:rPr>
    </w:lvl>
    <w:lvl w:ilvl="6" w:tplc="9EB02DA6" w:tentative="1">
      <w:start w:val="1"/>
      <w:numFmt w:val="bullet"/>
      <w:lvlText w:val=""/>
      <w:lvlJc w:val="left"/>
      <w:pPr>
        <w:tabs>
          <w:tab w:val="num" w:pos="5040"/>
        </w:tabs>
        <w:ind w:left="5040" w:hanging="360"/>
      </w:pPr>
      <w:rPr>
        <w:rFonts w:ascii="Symbol" w:hAnsi="Symbol" w:hint="default"/>
        <w:sz w:val="20"/>
      </w:rPr>
    </w:lvl>
    <w:lvl w:ilvl="7" w:tplc="94BC5C50" w:tentative="1">
      <w:start w:val="1"/>
      <w:numFmt w:val="bullet"/>
      <w:lvlText w:val=""/>
      <w:lvlJc w:val="left"/>
      <w:pPr>
        <w:tabs>
          <w:tab w:val="num" w:pos="5760"/>
        </w:tabs>
        <w:ind w:left="5760" w:hanging="360"/>
      </w:pPr>
      <w:rPr>
        <w:rFonts w:ascii="Symbol" w:hAnsi="Symbol" w:hint="default"/>
        <w:sz w:val="20"/>
      </w:rPr>
    </w:lvl>
    <w:lvl w:ilvl="8" w:tplc="FCB414DC"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4C437C"/>
    <w:multiLevelType w:val="hybridMultilevel"/>
    <w:tmpl w:val="AD88CC1E"/>
    <w:lvl w:ilvl="0" w:tplc="96CC8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B23FD"/>
    <w:multiLevelType w:val="hybridMultilevel"/>
    <w:tmpl w:val="1DE41658"/>
    <w:lvl w:ilvl="0" w:tplc="71485C72">
      <w:start w:val="2"/>
      <w:numFmt w:val="decimal"/>
      <w:lvlText w:val="%1"/>
      <w:lvlJc w:val="left"/>
      <w:pPr>
        <w:ind w:left="725" w:hanging="334"/>
      </w:pPr>
      <w:rPr>
        <w:rFonts w:hint="default"/>
        <w:lang w:val="en-US" w:eastAsia="en-US" w:bidi="en-US"/>
      </w:rPr>
    </w:lvl>
    <w:lvl w:ilvl="1" w:tplc="1E4A4532">
      <w:start w:val="1"/>
      <w:numFmt w:val="decimal"/>
      <w:lvlText w:val="%1.%2"/>
      <w:lvlJc w:val="left"/>
      <w:pPr>
        <w:ind w:left="725" w:hanging="334"/>
      </w:pPr>
      <w:rPr>
        <w:rFonts w:ascii="Arial" w:eastAsia="Arial" w:hAnsi="Arial" w:cs="Arial" w:hint="default"/>
        <w:b/>
        <w:bCs/>
        <w:color w:val="002D5D"/>
        <w:spacing w:val="-1"/>
        <w:w w:val="99"/>
        <w:sz w:val="20"/>
        <w:szCs w:val="20"/>
        <w:lang w:val="en-US" w:eastAsia="en-US" w:bidi="en-US"/>
      </w:rPr>
    </w:lvl>
    <w:lvl w:ilvl="2" w:tplc="EA72DBEC">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67B2870C">
      <w:numFmt w:val="bullet"/>
      <w:lvlText w:val="•"/>
      <w:lvlJc w:val="left"/>
      <w:pPr>
        <w:ind w:left="3515" w:hanging="360"/>
      </w:pPr>
      <w:rPr>
        <w:rFonts w:hint="default"/>
        <w:lang w:val="en-US" w:eastAsia="en-US" w:bidi="en-US"/>
      </w:rPr>
    </w:lvl>
    <w:lvl w:ilvl="4" w:tplc="7900607E">
      <w:numFmt w:val="bullet"/>
      <w:lvlText w:val="•"/>
      <w:lvlJc w:val="left"/>
      <w:pPr>
        <w:ind w:left="4713" w:hanging="360"/>
      </w:pPr>
      <w:rPr>
        <w:rFonts w:hint="default"/>
        <w:lang w:val="en-US" w:eastAsia="en-US" w:bidi="en-US"/>
      </w:rPr>
    </w:lvl>
    <w:lvl w:ilvl="5" w:tplc="54CA64CC">
      <w:numFmt w:val="bullet"/>
      <w:lvlText w:val="•"/>
      <w:lvlJc w:val="left"/>
      <w:pPr>
        <w:ind w:left="5911" w:hanging="360"/>
      </w:pPr>
      <w:rPr>
        <w:rFonts w:hint="default"/>
        <w:lang w:val="en-US" w:eastAsia="en-US" w:bidi="en-US"/>
      </w:rPr>
    </w:lvl>
    <w:lvl w:ilvl="6" w:tplc="64D01746">
      <w:numFmt w:val="bullet"/>
      <w:lvlText w:val="•"/>
      <w:lvlJc w:val="left"/>
      <w:pPr>
        <w:ind w:left="7108" w:hanging="360"/>
      </w:pPr>
      <w:rPr>
        <w:rFonts w:hint="default"/>
        <w:lang w:val="en-US" w:eastAsia="en-US" w:bidi="en-US"/>
      </w:rPr>
    </w:lvl>
    <w:lvl w:ilvl="7" w:tplc="2ABAAF5C">
      <w:numFmt w:val="bullet"/>
      <w:lvlText w:val="•"/>
      <w:lvlJc w:val="left"/>
      <w:pPr>
        <w:ind w:left="8306" w:hanging="360"/>
      </w:pPr>
      <w:rPr>
        <w:rFonts w:hint="default"/>
        <w:lang w:val="en-US" w:eastAsia="en-US" w:bidi="en-US"/>
      </w:rPr>
    </w:lvl>
    <w:lvl w:ilvl="8" w:tplc="D76CCC64">
      <w:numFmt w:val="bullet"/>
      <w:lvlText w:val="•"/>
      <w:lvlJc w:val="left"/>
      <w:pPr>
        <w:ind w:left="9504" w:hanging="360"/>
      </w:pPr>
      <w:rPr>
        <w:rFonts w:hint="default"/>
        <w:lang w:val="en-US" w:eastAsia="en-US" w:bidi="en-US"/>
      </w:rPr>
    </w:lvl>
  </w:abstractNum>
  <w:abstractNum w:abstractNumId="40" w15:restartNumberingAfterBreak="0">
    <w:nsid w:val="62A47B2F"/>
    <w:multiLevelType w:val="hybridMultilevel"/>
    <w:tmpl w:val="3F16B646"/>
    <w:lvl w:ilvl="0" w:tplc="BF86E7AA">
      <w:start w:val="11"/>
      <w:numFmt w:val="lowerLetter"/>
      <w:lvlText w:val="%1."/>
      <w:lvlJc w:val="left"/>
      <w:pPr>
        <w:tabs>
          <w:tab w:val="num" w:pos="720"/>
        </w:tabs>
        <w:ind w:left="720" w:hanging="360"/>
      </w:pPr>
    </w:lvl>
    <w:lvl w:ilvl="1" w:tplc="11F65FDE" w:tentative="1">
      <w:start w:val="1"/>
      <w:numFmt w:val="lowerLetter"/>
      <w:lvlText w:val="%2."/>
      <w:lvlJc w:val="left"/>
      <w:pPr>
        <w:tabs>
          <w:tab w:val="num" w:pos="1440"/>
        </w:tabs>
        <w:ind w:left="1440" w:hanging="360"/>
      </w:pPr>
    </w:lvl>
    <w:lvl w:ilvl="2" w:tplc="2C680458" w:tentative="1">
      <w:start w:val="1"/>
      <w:numFmt w:val="lowerLetter"/>
      <w:lvlText w:val="%3."/>
      <w:lvlJc w:val="left"/>
      <w:pPr>
        <w:tabs>
          <w:tab w:val="num" w:pos="2160"/>
        </w:tabs>
        <w:ind w:left="2160" w:hanging="360"/>
      </w:pPr>
    </w:lvl>
    <w:lvl w:ilvl="3" w:tplc="EBFE170E" w:tentative="1">
      <w:start w:val="1"/>
      <w:numFmt w:val="lowerLetter"/>
      <w:lvlText w:val="%4."/>
      <w:lvlJc w:val="left"/>
      <w:pPr>
        <w:tabs>
          <w:tab w:val="num" w:pos="2880"/>
        </w:tabs>
        <w:ind w:left="2880" w:hanging="360"/>
      </w:pPr>
    </w:lvl>
    <w:lvl w:ilvl="4" w:tplc="F6B068F2" w:tentative="1">
      <w:start w:val="1"/>
      <w:numFmt w:val="lowerLetter"/>
      <w:lvlText w:val="%5."/>
      <w:lvlJc w:val="left"/>
      <w:pPr>
        <w:tabs>
          <w:tab w:val="num" w:pos="3600"/>
        </w:tabs>
        <w:ind w:left="3600" w:hanging="360"/>
      </w:pPr>
    </w:lvl>
    <w:lvl w:ilvl="5" w:tplc="7E609F1E" w:tentative="1">
      <w:start w:val="1"/>
      <w:numFmt w:val="lowerLetter"/>
      <w:lvlText w:val="%6."/>
      <w:lvlJc w:val="left"/>
      <w:pPr>
        <w:tabs>
          <w:tab w:val="num" w:pos="4320"/>
        </w:tabs>
        <w:ind w:left="4320" w:hanging="360"/>
      </w:pPr>
    </w:lvl>
    <w:lvl w:ilvl="6" w:tplc="A8567F9E" w:tentative="1">
      <w:start w:val="1"/>
      <w:numFmt w:val="lowerLetter"/>
      <w:lvlText w:val="%7."/>
      <w:lvlJc w:val="left"/>
      <w:pPr>
        <w:tabs>
          <w:tab w:val="num" w:pos="5040"/>
        </w:tabs>
        <w:ind w:left="5040" w:hanging="360"/>
      </w:pPr>
    </w:lvl>
    <w:lvl w:ilvl="7" w:tplc="53E87A72" w:tentative="1">
      <w:start w:val="1"/>
      <w:numFmt w:val="lowerLetter"/>
      <w:lvlText w:val="%8."/>
      <w:lvlJc w:val="left"/>
      <w:pPr>
        <w:tabs>
          <w:tab w:val="num" w:pos="5760"/>
        </w:tabs>
        <w:ind w:left="5760" w:hanging="360"/>
      </w:pPr>
    </w:lvl>
    <w:lvl w:ilvl="8" w:tplc="0C94DE00" w:tentative="1">
      <w:start w:val="1"/>
      <w:numFmt w:val="lowerLetter"/>
      <w:lvlText w:val="%9."/>
      <w:lvlJc w:val="left"/>
      <w:pPr>
        <w:tabs>
          <w:tab w:val="num" w:pos="6480"/>
        </w:tabs>
        <w:ind w:left="6480" w:hanging="360"/>
      </w:pPr>
    </w:lvl>
  </w:abstractNum>
  <w:abstractNum w:abstractNumId="41" w15:restartNumberingAfterBreak="0">
    <w:nsid w:val="63C006A8"/>
    <w:multiLevelType w:val="hybridMultilevel"/>
    <w:tmpl w:val="F2181BD4"/>
    <w:lvl w:ilvl="0" w:tplc="23E08E88">
      <w:start w:val="8"/>
      <w:numFmt w:val="lowerLetter"/>
      <w:lvlText w:val="%1."/>
      <w:lvlJc w:val="left"/>
      <w:pPr>
        <w:tabs>
          <w:tab w:val="num" w:pos="720"/>
        </w:tabs>
        <w:ind w:left="720" w:hanging="360"/>
      </w:pPr>
    </w:lvl>
    <w:lvl w:ilvl="1" w:tplc="7CC04DA6" w:tentative="1">
      <w:start w:val="1"/>
      <w:numFmt w:val="lowerLetter"/>
      <w:lvlText w:val="%2."/>
      <w:lvlJc w:val="left"/>
      <w:pPr>
        <w:tabs>
          <w:tab w:val="num" w:pos="1440"/>
        </w:tabs>
        <w:ind w:left="1440" w:hanging="360"/>
      </w:pPr>
    </w:lvl>
    <w:lvl w:ilvl="2" w:tplc="543CF324" w:tentative="1">
      <w:start w:val="1"/>
      <w:numFmt w:val="lowerLetter"/>
      <w:lvlText w:val="%3."/>
      <w:lvlJc w:val="left"/>
      <w:pPr>
        <w:tabs>
          <w:tab w:val="num" w:pos="2160"/>
        </w:tabs>
        <w:ind w:left="2160" w:hanging="360"/>
      </w:pPr>
    </w:lvl>
    <w:lvl w:ilvl="3" w:tplc="5FB65108" w:tentative="1">
      <w:start w:val="1"/>
      <w:numFmt w:val="lowerLetter"/>
      <w:lvlText w:val="%4."/>
      <w:lvlJc w:val="left"/>
      <w:pPr>
        <w:tabs>
          <w:tab w:val="num" w:pos="2880"/>
        </w:tabs>
        <w:ind w:left="2880" w:hanging="360"/>
      </w:pPr>
    </w:lvl>
    <w:lvl w:ilvl="4" w:tplc="0470BB50" w:tentative="1">
      <w:start w:val="1"/>
      <w:numFmt w:val="lowerLetter"/>
      <w:lvlText w:val="%5."/>
      <w:lvlJc w:val="left"/>
      <w:pPr>
        <w:tabs>
          <w:tab w:val="num" w:pos="3600"/>
        </w:tabs>
        <w:ind w:left="3600" w:hanging="360"/>
      </w:pPr>
    </w:lvl>
    <w:lvl w:ilvl="5" w:tplc="701EC0A6" w:tentative="1">
      <w:start w:val="1"/>
      <w:numFmt w:val="lowerLetter"/>
      <w:lvlText w:val="%6."/>
      <w:lvlJc w:val="left"/>
      <w:pPr>
        <w:tabs>
          <w:tab w:val="num" w:pos="4320"/>
        </w:tabs>
        <w:ind w:left="4320" w:hanging="360"/>
      </w:pPr>
    </w:lvl>
    <w:lvl w:ilvl="6" w:tplc="25CA0394" w:tentative="1">
      <w:start w:val="1"/>
      <w:numFmt w:val="lowerLetter"/>
      <w:lvlText w:val="%7."/>
      <w:lvlJc w:val="left"/>
      <w:pPr>
        <w:tabs>
          <w:tab w:val="num" w:pos="5040"/>
        </w:tabs>
        <w:ind w:left="5040" w:hanging="360"/>
      </w:pPr>
    </w:lvl>
    <w:lvl w:ilvl="7" w:tplc="A198F31A" w:tentative="1">
      <w:start w:val="1"/>
      <w:numFmt w:val="lowerLetter"/>
      <w:lvlText w:val="%8."/>
      <w:lvlJc w:val="left"/>
      <w:pPr>
        <w:tabs>
          <w:tab w:val="num" w:pos="5760"/>
        </w:tabs>
        <w:ind w:left="5760" w:hanging="360"/>
      </w:pPr>
    </w:lvl>
    <w:lvl w:ilvl="8" w:tplc="B9C43BB2" w:tentative="1">
      <w:start w:val="1"/>
      <w:numFmt w:val="lowerLetter"/>
      <w:lvlText w:val="%9."/>
      <w:lvlJc w:val="left"/>
      <w:pPr>
        <w:tabs>
          <w:tab w:val="num" w:pos="6480"/>
        </w:tabs>
        <w:ind w:left="6480" w:hanging="360"/>
      </w:pPr>
    </w:lvl>
  </w:abstractNum>
  <w:abstractNum w:abstractNumId="42" w15:restartNumberingAfterBreak="0">
    <w:nsid w:val="706D4B5F"/>
    <w:multiLevelType w:val="hybridMultilevel"/>
    <w:tmpl w:val="7E6C63D8"/>
    <w:lvl w:ilvl="0" w:tplc="C34251A8">
      <w:start w:val="3"/>
      <w:numFmt w:val="decimal"/>
      <w:lvlText w:val="%1"/>
      <w:lvlJc w:val="left"/>
      <w:pPr>
        <w:ind w:left="752" w:hanging="360"/>
      </w:pPr>
      <w:rPr>
        <w:rFonts w:hint="default"/>
        <w:lang w:val="en-US" w:eastAsia="en-US" w:bidi="en-US"/>
      </w:rPr>
    </w:lvl>
    <w:lvl w:ilvl="1" w:tplc="29B0C562">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tplc="CB8E89FC">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FEFE15E6">
      <w:numFmt w:val="bullet"/>
      <w:lvlText w:val="•"/>
      <w:lvlJc w:val="left"/>
      <w:pPr>
        <w:ind w:left="3515" w:hanging="360"/>
      </w:pPr>
      <w:rPr>
        <w:rFonts w:hint="default"/>
        <w:lang w:val="en-US" w:eastAsia="en-US" w:bidi="en-US"/>
      </w:rPr>
    </w:lvl>
    <w:lvl w:ilvl="4" w:tplc="9934C530">
      <w:numFmt w:val="bullet"/>
      <w:lvlText w:val="•"/>
      <w:lvlJc w:val="left"/>
      <w:pPr>
        <w:ind w:left="4713" w:hanging="360"/>
      </w:pPr>
      <w:rPr>
        <w:rFonts w:hint="default"/>
        <w:lang w:val="en-US" w:eastAsia="en-US" w:bidi="en-US"/>
      </w:rPr>
    </w:lvl>
    <w:lvl w:ilvl="5" w:tplc="73923CB0">
      <w:numFmt w:val="bullet"/>
      <w:lvlText w:val="•"/>
      <w:lvlJc w:val="left"/>
      <w:pPr>
        <w:ind w:left="5911" w:hanging="360"/>
      </w:pPr>
      <w:rPr>
        <w:rFonts w:hint="default"/>
        <w:lang w:val="en-US" w:eastAsia="en-US" w:bidi="en-US"/>
      </w:rPr>
    </w:lvl>
    <w:lvl w:ilvl="6" w:tplc="9C783812">
      <w:numFmt w:val="bullet"/>
      <w:lvlText w:val="•"/>
      <w:lvlJc w:val="left"/>
      <w:pPr>
        <w:ind w:left="7108" w:hanging="360"/>
      </w:pPr>
      <w:rPr>
        <w:rFonts w:hint="default"/>
        <w:lang w:val="en-US" w:eastAsia="en-US" w:bidi="en-US"/>
      </w:rPr>
    </w:lvl>
    <w:lvl w:ilvl="7" w:tplc="82ACA4F2">
      <w:numFmt w:val="bullet"/>
      <w:lvlText w:val="•"/>
      <w:lvlJc w:val="left"/>
      <w:pPr>
        <w:ind w:left="8306" w:hanging="360"/>
      </w:pPr>
      <w:rPr>
        <w:rFonts w:hint="default"/>
        <w:lang w:val="en-US" w:eastAsia="en-US" w:bidi="en-US"/>
      </w:rPr>
    </w:lvl>
    <w:lvl w:ilvl="8" w:tplc="48EACF3A">
      <w:numFmt w:val="bullet"/>
      <w:lvlText w:val="•"/>
      <w:lvlJc w:val="left"/>
      <w:pPr>
        <w:ind w:left="9504" w:hanging="360"/>
      </w:pPr>
      <w:rPr>
        <w:rFonts w:hint="default"/>
        <w:lang w:val="en-US" w:eastAsia="en-US" w:bidi="en-US"/>
      </w:rPr>
    </w:lvl>
  </w:abstractNum>
  <w:abstractNum w:abstractNumId="43" w15:restartNumberingAfterBreak="0">
    <w:nsid w:val="714B0C34"/>
    <w:multiLevelType w:val="hybridMultilevel"/>
    <w:tmpl w:val="A9A6EC98"/>
    <w:lvl w:ilvl="0" w:tplc="6828234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3E0207A"/>
    <w:multiLevelType w:val="hybridMultilevel"/>
    <w:tmpl w:val="214CEBFE"/>
    <w:lvl w:ilvl="0" w:tplc="1B3C0C3C">
      <w:start w:val="1"/>
      <w:numFmt w:val="lowerLetter"/>
      <w:lvlText w:val="%1."/>
      <w:lvlJc w:val="left"/>
      <w:pPr>
        <w:ind w:left="1112" w:hanging="360"/>
      </w:pPr>
      <w:rPr>
        <w:rFonts w:ascii="Arial" w:eastAsia="Arial" w:hAnsi="Arial" w:cs="Arial" w:hint="default"/>
        <w:color w:val="002D5D"/>
        <w:spacing w:val="-1"/>
        <w:w w:val="99"/>
        <w:sz w:val="20"/>
        <w:szCs w:val="20"/>
        <w:lang w:val="en-US" w:eastAsia="en-US" w:bidi="en-US"/>
      </w:rPr>
    </w:lvl>
    <w:lvl w:ilvl="1" w:tplc="A5F8B512">
      <w:numFmt w:val="bullet"/>
      <w:lvlText w:val="•"/>
      <w:lvlJc w:val="left"/>
      <w:pPr>
        <w:ind w:left="2198" w:hanging="360"/>
      </w:pPr>
      <w:rPr>
        <w:rFonts w:hint="default"/>
        <w:lang w:val="en-US" w:eastAsia="en-US" w:bidi="en-US"/>
      </w:rPr>
    </w:lvl>
    <w:lvl w:ilvl="2" w:tplc="E7567F26">
      <w:numFmt w:val="bullet"/>
      <w:lvlText w:val="•"/>
      <w:lvlJc w:val="left"/>
      <w:pPr>
        <w:ind w:left="3276" w:hanging="360"/>
      </w:pPr>
      <w:rPr>
        <w:rFonts w:hint="default"/>
        <w:lang w:val="en-US" w:eastAsia="en-US" w:bidi="en-US"/>
      </w:rPr>
    </w:lvl>
    <w:lvl w:ilvl="3" w:tplc="47888EEC">
      <w:numFmt w:val="bullet"/>
      <w:lvlText w:val="•"/>
      <w:lvlJc w:val="left"/>
      <w:pPr>
        <w:ind w:left="4354" w:hanging="360"/>
      </w:pPr>
      <w:rPr>
        <w:rFonts w:hint="default"/>
        <w:lang w:val="en-US" w:eastAsia="en-US" w:bidi="en-US"/>
      </w:rPr>
    </w:lvl>
    <w:lvl w:ilvl="4" w:tplc="5AF00D50">
      <w:numFmt w:val="bullet"/>
      <w:lvlText w:val="•"/>
      <w:lvlJc w:val="left"/>
      <w:pPr>
        <w:ind w:left="5432" w:hanging="360"/>
      </w:pPr>
      <w:rPr>
        <w:rFonts w:hint="default"/>
        <w:lang w:val="en-US" w:eastAsia="en-US" w:bidi="en-US"/>
      </w:rPr>
    </w:lvl>
    <w:lvl w:ilvl="5" w:tplc="FB440D74">
      <w:numFmt w:val="bullet"/>
      <w:lvlText w:val="•"/>
      <w:lvlJc w:val="left"/>
      <w:pPr>
        <w:ind w:left="6510" w:hanging="360"/>
      </w:pPr>
      <w:rPr>
        <w:rFonts w:hint="default"/>
        <w:lang w:val="en-US" w:eastAsia="en-US" w:bidi="en-US"/>
      </w:rPr>
    </w:lvl>
    <w:lvl w:ilvl="6" w:tplc="90523F2C">
      <w:numFmt w:val="bullet"/>
      <w:lvlText w:val="•"/>
      <w:lvlJc w:val="left"/>
      <w:pPr>
        <w:ind w:left="7588" w:hanging="360"/>
      </w:pPr>
      <w:rPr>
        <w:rFonts w:hint="default"/>
        <w:lang w:val="en-US" w:eastAsia="en-US" w:bidi="en-US"/>
      </w:rPr>
    </w:lvl>
    <w:lvl w:ilvl="7" w:tplc="D18ED864">
      <w:numFmt w:val="bullet"/>
      <w:lvlText w:val="•"/>
      <w:lvlJc w:val="left"/>
      <w:pPr>
        <w:ind w:left="8666" w:hanging="360"/>
      </w:pPr>
      <w:rPr>
        <w:rFonts w:hint="default"/>
        <w:lang w:val="en-US" w:eastAsia="en-US" w:bidi="en-US"/>
      </w:rPr>
    </w:lvl>
    <w:lvl w:ilvl="8" w:tplc="29A87DCC">
      <w:numFmt w:val="bullet"/>
      <w:lvlText w:val="•"/>
      <w:lvlJc w:val="left"/>
      <w:pPr>
        <w:ind w:left="9744" w:hanging="360"/>
      </w:pPr>
      <w:rPr>
        <w:rFonts w:hint="default"/>
        <w:lang w:val="en-US" w:eastAsia="en-US" w:bidi="en-US"/>
      </w:rPr>
    </w:lvl>
  </w:abstractNum>
  <w:abstractNum w:abstractNumId="45" w15:restartNumberingAfterBreak="0">
    <w:nsid w:val="793E1FA1"/>
    <w:multiLevelType w:val="hybridMultilevel"/>
    <w:tmpl w:val="CA78D652"/>
    <w:lvl w:ilvl="0" w:tplc="1EBEC6E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BBE7C0B"/>
    <w:multiLevelType w:val="hybridMultilevel"/>
    <w:tmpl w:val="70FE6272"/>
    <w:lvl w:ilvl="0" w:tplc="C7709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C3EBC"/>
    <w:multiLevelType w:val="hybridMultilevel"/>
    <w:tmpl w:val="C81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5"/>
  </w:num>
  <w:num w:numId="4">
    <w:abstractNumId w:val="12"/>
  </w:num>
  <w:num w:numId="5">
    <w:abstractNumId w:val="4"/>
  </w:num>
  <w:num w:numId="6">
    <w:abstractNumId w:val="2"/>
  </w:num>
  <w:num w:numId="7">
    <w:abstractNumId w:val="14"/>
  </w:num>
  <w:num w:numId="8">
    <w:abstractNumId w:val="31"/>
  </w:num>
  <w:num w:numId="9">
    <w:abstractNumId w:val="22"/>
  </w:num>
  <w:num w:numId="10">
    <w:abstractNumId w:val="8"/>
  </w:num>
  <w:num w:numId="11">
    <w:abstractNumId w:val="0"/>
  </w:num>
  <w:num w:numId="12">
    <w:abstractNumId w:val="6"/>
  </w:num>
  <w:num w:numId="13">
    <w:abstractNumId w:val="42"/>
  </w:num>
  <w:num w:numId="14">
    <w:abstractNumId w:val="7"/>
  </w:num>
  <w:num w:numId="15">
    <w:abstractNumId w:val="36"/>
  </w:num>
  <w:num w:numId="16">
    <w:abstractNumId w:val="44"/>
  </w:num>
  <w:num w:numId="17">
    <w:abstractNumId w:val="26"/>
  </w:num>
  <w:num w:numId="18">
    <w:abstractNumId w:val="35"/>
  </w:num>
  <w:num w:numId="19">
    <w:abstractNumId w:val="39"/>
  </w:num>
  <w:num w:numId="20">
    <w:abstractNumId w:val="33"/>
  </w:num>
  <w:num w:numId="21">
    <w:abstractNumId w:val="16"/>
  </w:num>
  <w:num w:numId="22">
    <w:abstractNumId w:val="20"/>
  </w:num>
  <w:num w:numId="23">
    <w:abstractNumId w:val="43"/>
  </w:num>
  <w:num w:numId="24">
    <w:abstractNumId w:val="30"/>
  </w:num>
  <w:num w:numId="25">
    <w:abstractNumId w:val="37"/>
  </w:num>
  <w:num w:numId="26">
    <w:abstractNumId w:val="17"/>
  </w:num>
  <w:num w:numId="27">
    <w:abstractNumId w:val="19"/>
  </w:num>
  <w:num w:numId="28">
    <w:abstractNumId w:val="13"/>
  </w:num>
  <w:num w:numId="29">
    <w:abstractNumId w:val="15"/>
  </w:num>
  <w:num w:numId="30">
    <w:abstractNumId w:val="29"/>
  </w:num>
  <w:num w:numId="31">
    <w:abstractNumId w:val="24"/>
  </w:num>
  <w:num w:numId="32">
    <w:abstractNumId w:val="18"/>
  </w:num>
  <w:num w:numId="33">
    <w:abstractNumId w:val="28"/>
  </w:num>
  <w:num w:numId="34">
    <w:abstractNumId w:val="41"/>
  </w:num>
  <w:num w:numId="35">
    <w:abstractNumId w:val="1"/>
  </w:num>
  <w:num w:numId="36">
    <w:abstractNumId w:val="25"/>
  </w:num>
  <w:num w:numId="37">
    <w:abstractNumId w:val="40"/>
  </w:num>
  <w:num w:numId="38">
    <w:abstractNumId w:val="45"/>
  </w:num>
  <w:num w:numId="39">
    <w:abstractNumId w:val="34"/>
  </w:num>
  <w:num w:numId="40">
    <w:abstractNumId w:val="38"/>
  </w:num>
  <w:num w:numId="41">
    <w:abstractNumId w:val="46"/>
  </w:num>
  <w:num w:numId="42">
    <w:abstractNumId w:val="3"/>
  </w:num>
  <w:num w:numId="43">
    <w:abstractNumId w:val="32"/>
  </w:num>
  <w:num w:numId="44">
    <w:abstractNumId w:val="11"/>
  </w:num>
  <w:num w:numId="45">
    <w:abstractNumId w:val="47"/>
  </w:num>
  <w:num w:numId="46">
    <w:abstractNumId w:val="9"/>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6"/>
    <w:rsid w:val="00001082"/>
    <w:rsid w:val="00003C2D"/>
    <w:rsid w:val="00006335"/>
    <w:rsid w:val="00011342"/>
    <w:rsid w:val="00012414"/>
    <w:rsid w:val="00020F65"/>
    <w:rsid w:val="000225C2"/>
    <w:rsid w:val="000264A8"/>
    <w:rsid w:val="00030B06"/>
    <w:rsid w:val="0003301D"/>
    <w:rsid w:val="00034751"/>
    <w:rsid w:val="000372FD"/>
    <w:rsid w:val="0004142C"/>
    <w:rsid w:val="000444DB"/>
    <w:rsid w:val="000548FC"/>
    <w:rsid w:val="000606FE"/>
    <w:rsid w:val="000722AB"/>
    <w:rsid w:val="000722E0"/>
    <w:rsid w:val="00077E60"/>
    <w:rsid w:val="00077F92"/>
    <w:rsid w:val="00083DC2"/>
    <w:rsid w:val="00086937"/>
    <w:rsid w:val="0009180C"/>
    <w:rsid w:val="000A1A4C"/>
    <w:rsid w:val="000A45C5"/>
    <w:rsid w:val="000B0E84"/>
    <w:rsid w:val="000B2E02"/>
    <w:rsid w:val="000B3D3A"/>
    <w:rsid w:val="000B7D6B"/>
    <w:rsid w:val="000D0C6B"/>
    <w:rsid w:val="000D4D79"/>
    <w:rsid w:val="000D5B33"/>
    <w:rsid w:val="000D7801"/>
    <w:rsid w:val="000E0751"/>
    <w:rsid w:val="000E2089"/>
    <w:rsid w:val="000E4680"/>
    <w:rsid w:val="000E64D4"/>
    <w:rsid w:val="000E704A"/>
    <w:rsid w:val="000E74DF"/>
    <w:rsid w:val="000F43B7"/>
    <w:rsid w:val="000F6DAF"/>
    <w:rsid w:val="00102690"/>
    <w:rsid w:val="00106D5E"/>
    <w:rsid w:val="00112BFC"/>
    <w:rsid w:val="00130EB6"/>
    <w:rsid w:val="0013474D"/>
    <w:rsid w:val="00136658"/>
    <w:rsid w:val="001367A6"/>
    <w:rsid w:val="00137E3A"/>
    <w:rsid w:val="00141C83"/>
    <w:rsid w:val="00147A9F"/>
    <w:rsid w:val="001644AD"/>
    <w:rsid w:val="00166831"/>
    <w:rsid w:val="00175518"/>
    <w:rsid w:val="00183804"/>
    <w:rsid w:val="0018388B"/>
    <w:rsid w:val="001838CC"/>
    <w:rsid w:val="001914FD"/>
    <w:rsid w:val="00193122"/>
    <w:rsid w:val="001951D7"/>
    <w:rsid w:val="00196202"/>
    <w:rsid w:val="001969BB"/>
    <w:rsid w:val="001A2448"/>
    <w:rsid w:val="001C5D38"/>
    <w:rsid w:val="001C70CA"/>
    <w:rsid w:val="001D0C88"/>
    <w:rsid w:val="001D1311"/>
    <w:rsid w:val="001D16F0"/>
    <w:rsid w:val="001D2EE7"/>
    <w:rsid w:val="001D3768"/>
    <w:rsid w:val="001D3A38"/>
    <w:rsid w:val="001E0FC6"/>
    <w:rsid w:val="001E749D"/>
    <w:rsid w:val="001F3930"/>
    <w:rsid w:val="001F3D20"/>
    <w:rsid w:val="001F7313"/>
    <w:rsid w:val="00201438"/>
    <w:rsid w:val="00202ACE"/>
    <w:rsid w:val="002050BA"/>
    <w:rsid w:val="00205AFD"/>
    <w:rsid w:val="002066A8"/>
    <w:rsid w:val="00210ED0"/>
    <w:rsid w:val="0021615D"/>
    <w:rsid w:val="002248D5"/>
    <w:rsid w:val="0022716C"/>
    <w:rsid w:val="0023182D"/>
    <w:rsid w:val="0023227C"/>
    <w:rsid w:val="002331FF"/>
    <w:rsid w:val="0023385C"/>
    <w:rsid w:val="00235BA4"/>
    <w:rsid w:val="00240BB7"/>
    <w:rsid w:val="0024488C"/>
    <w:rsid w:val="00263094"/>
    <w:rsid w:val="0026333C"/>
    <w:rsid w:val="00266939"/>
    <w:rsid w:val="00271F93"/>
    <w:rsid w:val="002729C9"/>
    <w:rsid w:val="002762E3"/>
    <w:rsid w:val="00280CFB"/>
    <w:rsid w:val="00282A5F"/>
    <w:rsid w:val="00282B4C"/>
    <w:rsid w:val="002A0B39"/>
    <w:rsid w:val="002A16CA"/>
    <w:rsid w:val="002A2F6E"/>
    <w:rsid w:val="002A7FA9"/>
    <w:rsid w:val="002B4737"/>
    <w:rsid w:val="002B5626"/>
    <w:rsid w:val="002C4B76"/>
    <w:rsid w:val="002D0623"/>
    <w:rsid w:val="002D0DA3"/>
    <w:rsid w:val="002D33A0"/>
    <w:rsid w:val="002D7B84"/>
    <w:rsid w:val="002E01CA"/>
    <w:rsid w:val="002F6896"/>
    <w:rsid w:val="00305BB6"/>
    <w:rsid w:val="003143AF"/>
    <w:rsid w:val="0031755A"/>
    <w:rsid w:val="0033190F"/>
    <w:rsid w:val="003453AC"/>
    <w:rsid w:val="00347DBA"/>
    <w:rsid w:val="00362EC5"/>
    <w:rsid w:val="00373F4E"/>
    <w:rsid w:val="00375DCC"/>
    <w:rsid w:val="00376189"/>
    <w:rsid w:val="003772FF"/>
    <w:rsid w:val="00377F29"/>
    <w:rsid w:val="00377F7C"/>
    <w:rsid w:val="00387EAC"/>
    <w:rsid w:val="003919E9"/>
    <w:rsid w:val="003A1CD3"/>
    <w:rsid w:val="003A2226"/>
    <w:rsid w:val="003A347B"/>
    <w:rsid w:val="003A642D"/>
    <w:rsid w:val="003A64CF"/>
    <w:rsid w:val="003B17AA"/>
    <w:rsid w:val="003B53E8"/>
    <w:rsid w:val="003C1D48"/>
    <w:rsid w:val="003C34A5"/>
    <w:rsid w:val="003D6800"/>
    <w:rsid w:val="003D7C8E"/>
    <w:rsid w:val="003E0FFC"/>
    <w:rsid w:val="003E3E05"/>
    <w:rsid w:val="003E4FE9"/>
    <w:rsid w:val="00400C82"/>
    <w:rsid w:val="004062D1"/>
    <w:rsid w:val="00412AA1"/>
    <w:rsid w:val="00416317"/>
    <w:rsid w:val="0041744C"/>
    <w:rsid w:val="004207F6"/>
    <w:rsid w:val="004214C4"/>
    <w:rsid w:val="0043092A"/>
    <w:rsid w:val="004309F4"/>
    <w:rsid w:val="0043253E"/>
    <w:rsid w:val="0044085B"/>
    <w:rsid w:val="00441C92"/>
    <w:rsid w:val="00442AF1"/>
    <w:rsid w:val="00450042"/>
    <w:rsid w:val="00451E22"/>
    <w:rsid w:val="004523C4"/>
    <w:rsid w:val="004566B4"/>
    <w:rsid w:val="0046290B"/>
    <w:rsid w:val="00465FE1"/>
    <w:rsid w:val="00485FC9"/>
    <w:rsid w:val="00490231"/>
    <w:rsid w:val="004A1E72"/>
    <w:rsid w:val="004A7295"/>
    <w:rsid w:val="004B2582"/>
    <w:rsid w:val="004B3BF8"/>
    <w:rsid w:val="004C2ACA"/>
    <w:rsid w:val="004C2E17"/>
    <w:rsid w:val="004C7A06"/>
    <w:rsid w:val="004D4E9A"/>
    <w:rsid w:val="004E007B"/>
    <w:rsid w:val="004E15C4"/>
    <w:rsid w:val="004E4AF8"/>
    <w:rsid w:val="004F1EAD"/>
    <w:rsid w:val="004F5E26"/>
    <w:rsid w:val="00501A81"/>
    <w:rsid w:val="0050591F"/>
    <w:rsid w:val="005113A8"/>
    <w:rsid w:val="00512719"/>
    <w:rsid w:val="005140D6"/>
    <w:rsid w:val="00520E21"/>
    <w:rsid w:val="0052174D"/>
    <w:rsid w:val="00527364"/>
    <w:rsid w:val="005276EB"/>
    <w:rsid w:val="00540580"/>
    <w:rsid w:val="00540795"/>
    <w:rsid w:val="005414DB"/>
    <w:rsid w:val="00541F06"/>
    <w:rsid w:val="00544050"/>
    <w:rsid w:val="00557A75"/>
    <w:rsid w:val="00562076"/>
    <w:rsid w:val="00565628"/>
    <w:rsid w:val="0056668A"/>
    <w:rsid w:val="00570A51"/>
    <w:rsid w:val="005717E1"/>
    <w:rsid w:val="00576438"/>
    <w:rsid w:val="0059382B"/>
    <w:rsid w:val="005963C8"/>
    <w:rsid w:val="005A3B0C"/>
    <w:rsid w:val="005A64F0"/>
    <w:rsid w:val="005B0A65"/>
    <w:rsid w:val="005B1CC0"/>
    <w:rsid w:val="005B5492"/>
    <w:rsid w:val="005B622F"/>
    <w:rsid w:val="005C2748"/>
    <w:rsid w:val="005C39F4"/>
    <w:rsid w:val="005D0D15"/>
    <w:rsid w:val="005D3C94"/>
    <w:rsid w:val="005D4842"/>
    <w:rsid w:val="005D63C1"/>
    <w:rsid w:val="005E121C"/>
    <w:rsid w:val="005E352E"/>
    <w:rsid w:val="005E3CF6"/>
    <w:rsid w:val="005E4ADF"/>
    <w:rsid w:val="005E5053"/>
    <w:rsid w:val="005E74F3"/>
    <w:rsid w:val="005F1649"/>
    <w:rsid w:val="005F45CE"/>
    <w:rsid w:val="00600C57"/>
    <w:rsid w:val="00600F2C"/>
    <w:rsid w:val="006061E0"/>
    <w:rsid w:val="006077DB"/>
    <w:rsid w:val="00615E21"/>
    <w:rsid w:val="00617A01"/>
    <w:rsid w:val="00622369"/>
    <w:rsid w:val="00622597"/>
    <w:rsid w:val="00622E26"/>
    <w:rsid w:val="00624039"/>
    <w:rsid w:val="0062435E"/>
    <w:rsid w:val="0062516A"/>
    <w:rsid w:val="006314F7"/>
    <w:rsid w:val="00632306"/>
    <w:rsid w:val="00635BCF"/>
    <w:rsid w:val="006422BB"/>
    <w:rsid w:val="00642BA8"/>
    <w:rsid w:val="006461FF"/>
    <w:rsid w:val="00656503"/>
    <w:rsid w:val="006630A8"/>
    <w:rsid w:val="0067004F"/>
    <w:rsid w:val="0067286F"/>
    <w:rsid w:val="00680F52"/>
    <w:rsid w:val="006861D9"/>
    <w:rsid w:val="006904B7"/>
    <w:rsid w:val="00691168"/>
    <w:rsid w:val="00696457"/>
    <w:rsid w:val="006A11F6"/>
    <w:rsid w:val="006B7B6A"/>
    <w:rsid w:val="006C278A"/>
    <w:rsid w:val="006C39DA"/>
    <w:rsid w:val="006C6040"/>
    <w:rsid w:val="006D4C19"/>
    <w:rsid w:val="006E0154"/>
    <w:rsid w:val="006E66B1"/>
    <w:rsid w:val="006F6858"/>
    <w:rsid w:val="00701ED7"/>
    <w:rsid w:val="00702885"/>
    <w:rsid w:val="007078E3"/>
    <w:rsid w:val="00714094"/>
    <w:rsid w:val="0072449C"/>
    <w:rsid w:val="00727A43"/>
    <w:rsid w:val="00736355"/>
    <w:rsid w:val="007374E1"/>
    <w:rsid w:val="00747F91"/>
    <w:rsid w:val="00753333"/>
    <w:rsid w:val="00757433"/>
    <w:rsid w:val="00774D31"/>
    <w:rsid w:val="00777FC3"/>
    <w:rsid w:val="007817CF"/>
    <w:rsid w:val="00782F1D"/>
    <w:rsid w:val="007854A7"/>
    <w:rsid w:val="00785543"/>
    <w:rsid w:val="00785F21"/>
    <w:rsid w:val="007868B5"/>
    <w:rsid w:val="00793CA3"/>
    <w:rsid w:val="007968BA"/>
    <w:rsid w:val="007A2752"/>
    <w:rsid w:val="007A3270"/>
    <w:rsid w:val="007A6946"/>
    <w:rsid w:val="007B37EA"/>
    <w:rsid w:val="007C0C30"/>
    <w:rsid w:val="007C6422"/>
    <w:rsid w:val="007D02A6"/>
    <w:rsid w:val="007D1D38"/>
    <w:rsid w:val="007E0699"/>
    <w:rsid w:val="007E39DE"/>
    <w:rsid w:val="007E7EC3"/>
    <w:rsid w:val="007F1185"/>
    <w:rsid w:val="007F2CC4"/>
    <w:rsid w:val="007F45F9"/>
    <w:rsid w:val="007F50C4"/>
    <w:rsid w:val="0080448D"/>
    <w:rsid w:val="008049FE"/>
    <w:rsid w:val="00811179"/>
    <w:rsid w:val="00830DC5"/>
    <w:rsid w:val="00832DAC"/>
    <w:rsid w:val="008351D7"/>
    <w:rsid w:val="008365B5"/>
    <w:rsid w:val="00836770"/>
    <w:rsid w:val="00842096"/>
    <w:rsid w:val="00845511"/>
    <w:rsid w:val="00846AD9"/>
    <w:rsid w:val="00847C75"/>
    <w:rsid w:val="00847F9D"/>
    <w:rsid w:val="008522C3"/>
    <w:rsid w:val="00856DAA"/>
    <w:rsid w:val="00865E8B"/>
    <w:rsid w:val="0088066C"/>
    <w:rsid w:val="008905FB"/>
    <w:rsid w:val="00894700"/>
    <w:rsid w:val="00895863"/>
    <w:rsid w:val="008A7FD6"/>
    <w:rsid w:val="008B1CA2"/>
    <w:rsid w:val="008B6A28"/>
    <w:rsid w:val="008C4B76"/>
    <w:rsid w:val="008C756C"/>
    <w:rsid w:val="008D0FB7"/>
    <w:rsid w:val="008D23BB"/>
    <w:rsid w:val="008D6BFF"/>
    <w:rsid w:val="008E1847"/>
    <w:rsid w:val="008E1EB3"/>
    <w:rsid w:val="008E7250"/>
    <w:rsid w:val="008F2C11"/>
    <w:rsid w:val="008F6643"/>
    <w:rsid w:val="00901F4B"/>
    <w:rsid w:val="00917274"/>
    <w:rsid w:val="00922C22"/>
    <w:rsid w:val="00940D57"/>
    <w:rsid w:val="0094273C"/>
    <w:rsid w:val="0095444E"/>
    <w:rsid w:val="009576E6"/>
    <w:rsid w:val="009701EC"/>
    <w:rsid w:val="0097059E"/>
    <w:rsid w:val="00973907"/>
    <w:rsid w:val="009765C0"/>
    <w:rsid w:val="00976E03"/>
    <w:rsid w:val="00982144"/>
    <w:rsid w:val="00984F91"/>
    <w:rsid w:val="0099194F"/>
    <w:rsid w:val="00993DBD"/>
    <w:rsid w:val="009A1574"/>
    <w:rsid w:val="009A2EB7"/>
    <w:rsid w:val="009B6CAF"/>
    <w:rsid w:val="009B75D4"/>
    <w:rsid w:val="009B7A8C"/>
    <w:rsid w:val="009C1494"/>
    <w:rsid w:val="009C2133"/>
    <w:rsid w:val="009D4419"/>
    <w:rsid w:val="009D4B55"/>
    <w:rsid w:val="009D5614"/>
    <w:rsid w:val="009D57EC"/>
    <w:rsid w:val="009E14BA"/>
    <w:rsid w:val="009E23B2"/>
    <w:rsid w:val="009F0AEF"/>
    <w:rsid w:val="009F5956"/>
    <w:rsid w:val="00A0110E"/>
    <w:rsid w:val="00A11769"/>
    <w:rsid w:val="00A200CA"/>
    <w:rsid w:val="00A227D2"/>
    <w:rsid w:val="00A22FA4"/>
    <w:rsid w:val="00A23D39"/>
    <w:rsid w:val="00A4178A"/>
    <w:rsid w:val="00A513C2"/>
    <w:rsid w:val="00A516A6"/>
    <w:rsid w:val="00A57660"/>
    <w:rsid w:val="00A57CB4"/>
    <w:rsid w:val="00A63439"/>
    <w:rsid w:val="00A646C8"/>
    <w:rsid w:val="00A67C77"/>
    <w:rsid w:val="00A70AC1"/>
    <w:rsid w:val="00A77E15"/>
    <w:rsid w:val="00A857A0"/>
    <w:rsid w:val="00A86381"/>
    <w:rsid w:val="00A92060"/>
    <w:rsid w:val="00A92EA5"/>
    <w:rsid w:val="00AA63C1"/>
    <w:rsid w:val="00AD33F7"/>
    <w:rsid w:val="00AD7C26"/>
    <w:rsid w:val="00AE3121"/>
    <w:rsid w:val="00AE45ED"/>
    <w:rsid w:val="00AF1289"/>
    <w:rsid w:val="00AF726A"/>
    <w:rsid w:val="00B04109"/>
    <w:rsid w:val="00B051E4"/>
    <w:rsid w:val="00B11B54"/>
    <w:rsid w:val="00B1350A"/>
    <w:rsid w:val="00B161D4"/>
    <w:rsid w:val="00B44672"/>
    <w:rsid w:val="00B47894"/>
    <w:rsid w:val="00B56FE6"/>
    <w:rsid w:val="00B60745"/>
    <w:rsid w:val="00B73B01"/>
    <w:rsid w:val="00B744D0"/>
    <w:rsid w:val="00B76E12"/>
    <w:rsid w:val="00B81F00"/>
    <w:rsid w:val="00B8320C"/>
    <w:rsid w:val="00B876A4"/>
    <w:rsid w:val="00B878F1"/>
    <w:rsid w:val="00B87DB7"/>
    <w:rsid w:val="00B96AD4"/>
    <w:rsid w:val="00BA2372"/>
    <w:rsid w:val="00BB32CA"/>
    <w:rsid w:val="00BB32F5"/>
    <w:rsid w:val="00BC3015"/>
    <w:rsid w:val="00BD570B"/>
    <w:rsid w:val="00BD7904"/>
    <w:rsid w:val="00BD798D"/>
    <w:rsid w:val="00BF0E60"/>
    <w:rsid w:val="00C00E3B"/>
    <w:rsid w:val="00C03168"/>
    <w:rsid w:val="00C03737"/>
    <w:rsid w:val="00C05F41"/>
    <w:rsid w:val="00C07E1C"/>
    <w:rsid w:val="00C15C50"/>
    <w:rsid w:val="00C16C00"/>
    <w:rsid w:val="00C17F6B"/>
    <w:rsid w:val="00C24394"/>
    <w:rsid w:val="00C2496F"/>
    <w:rsid w:val="00C4207A"/>
    <w:rsid w:val="00C43083"/>
    <w:rsid w:val="00C47855"/>
    <w:rsid w:val="00C47F8B"/>
    <w:rsid w:val="00C50642"/>
    <w:rsid w:val="00C62C21"/>
    <w:rsid w:val="00C6368C"/>
    <w:rsid w:val="00C63727"/>
    <w:rsid w:val="00C642BA"/>
    <w:rsid w:val="00C6753E"/>
    <w:rsid w:val="00C7143D"/>
    <w:rsid w:val="00C720C0"/>
    <w:rsid w:val="00C766D7"/>
    <w:rsid w:val="00C80E52"/>
    <w:rsid w:val="00C85982"/>
    <w:rsid w:val="00C85C59"/>
    <w:rsid w:val="00CA1315"/>
    <w:rsid w:val="00CA18BD"/>
    <w:rsid w:val="00CA4FE5"/>
    <w:rsid w:val="00CA58F7"/>
    <w:rsid w:val="00CB43D2"/>
    <w:rsid w:val="00CC5FB2"/>
    <w:rsid w:val="00CC6FE2"/>
    <w:rsid w:val="00CC6FE9"/>
    <w:rsid w:val="00CC7C84"/>
    <w:rsid w:val="00CD470E"/>
    <w:rsid w:val="00CE0F1A"/>
    <w:rsid w:val="00CE116B"/>
    <w:rsid w:val="00CE4EDD"/>
    <w:rsid w:val="00CF1336"/>
    <w:rsid w:val="00D044D2"/>
    <w:rsid w:val="00D04707"/>
    <w:rsid w:val="00D0473C"/>
    <w:rsid w:val="00D15FE5"/>
    <w:rsid w:val="00D20A7C"/>
    <w:rsid w:val="00D33674"/>
    <w:rsid w:val="00D33C7A"/>
    <w:rsid w:val="00D351E4"/>
    <w:rsid w:val="00D42254"/>
    <w:rsid w:val="00D471C5"/>
    <w:rsid w:val="00D50C66"/>
    <w:rsid w:val="00D56D0B"/>
    <w:rsid w:val="00D62B92"/>
    <w:rsid w:val="00D67F7A"/>
    <w:rsid w:val="00D73B01"/>
    <w:rsid w:val="00D74298"/>
    <w:rsid w:val="00D8255C"/>
    <w:rsid w:val="00D84EAF"/>
    <w:rsid w:val="00D86E5B"/>
    <w:rsid w:val="00D87015"/>
    <w:rsid w:val="00DA50C4"/>
    <w:rsid w:val="00DA6A28"/>
    <w:rsid w:val="00DA7314"/>
    <w:rsid w:val="00DB39D2"/>
    <w:rsid w:val="00DB44DA"/>
    <w:rsid w:val="00DB5654"/>
    <w:rsid w:val="00DB6EA3"/>
    <w:rsid w:val="00DC59BD"/>
    <w:rsid w:val="00DE35E2"/>
    <w:rsid w:val="00DE5BAC"/>
    <w:rsid w:val="00DE786F"/>
    <w:rsid w:val="00E0012A"/>
    <w:rsid w:val="00E028C9"/>
    <w:rsid w:val="00E04B67"/>
    <w:rsid w:val="00E13098"/>
    <w:rsid w:val="00E16749"/>
    <w:rsid w:val="00E20D20"/>
    <w:rsid w:val="00E30C64"/>
    <w:rsid w:val="00E3442E"/>
    <w:rsid w:val="00E35857"/>
    <w:rsid w:val="00E53C2F"/>
    <w:rsid w:val="00E67907"/>
    <w:rsid w:val="00E70352"/>
    <w:rsid w:val="00E757A8"/>
    <w:rsid w:val="00E91002"/>
    <w:rsid w:val="00E92434"/>
    <w:rsid w:val="00EA10BA"/>
    <w:rsid w:val="00EA3EC0"/>
    <w:rsid w:val="00EA50B9"/>
    <w:rsid w:val="00EA5752"/>
    <w:rsid w:val="00EB01D9"/>
    <w:rsid w:val="00EB13F2"/>
    <w:rsid w:val="00EB6DEB"/>
    <w:rsid w:val="00EB729E"/>
    <w:rsid w:val="00EB74BD"/>
    <w:rsid w:val="00EC7696"/>
    <w:rsid w:val="00ED0859"/>
    <w:rsid w:val="00ED34BC"/>
    <w:rsid w:val="00EE39B5"/>
    <w:rsid w:val="00EF05F7"/>
    <w:rsid w:val="00EF1F70"/>
    <w:rsid w:val="00EF3D20"/>
    <w:rsid w:val="00EF3F38"/>
    <w:rsid w:val="00EF64D3"/>
    <w:rsid w:val="00F025AB"/>
    <w:rsid w:val="00F10A90"/>
    <w:rsid w:val="00F22875"/>
    <w:rsid w:val="00F23112"/>
    <w:rsid w:val="00F25548"/>
    <w:rsid w:val="00F30A6F"/>
    <w:rsid w:val="00F325B4"/>
    <w:rsid w:val="00F3310B"/>
    <w:rsid w:val="00F4195D"/>
    <w:rsid w:val="00F447CD"/>
    <w:rsid w:val="00F44881"/>
    <w:rsid w:val="00F449D6"/>
    <w:rsid w:val="00F53272"/>
    <w:rsid w:val="00F54D99"/>
    <w:rsid w:val="00F57B5F"/>
    <w:rsid w:val="00F61DFA"/>
    <w:rsid w:val="00F62A95"/>
    <w:rsid w:val="00F70FC3"/>
    <w:rsid w:val="00F75386"/>
    <w:rsid w:val="00F80490"/>
    <w:rsid w:val="00F806D0"/>
    <w:rsid w:val="00F83CA5"/>
    <w:rsid w:val="00F9493E"/>
    <w:rsid w:val="00FA1CF2"/>
    <w:rsid w:val="00FA405C"/>
    <w:rsid w:val="00FA54E1"/>
    <w:rsid w:val="00FB2312"/>
    <w:rsid w:val="00FC3447"/>
    <w:rsid w:val="00FD36DD"/>
    <w:rsid w:val="00FD4F49"/>
    <w:rsid w:val="00FD7677"/>
    <w:rsid w:val="00FE448C"/>
    <w:rsid w:val="00FF398D"/>
    <w:rsid w:val="00FF4058"/>
    <w:rsid w:val="00FF4FB6"/>
    <w:rsid w:val="00FF5DE8"/>
    <w:rsid w:val="00FF75F3"/>
    <w:rsid w:val="017A9D09"/>
    <w:rsid w:val="01B741D1"/>
    <w:rsid w:val="023D1BB9"/>
    <w:rsid w:val="02640640"/>
    <w:rsid w:val="0272BDDF"/>
    <w:rsid w:val="032F44A2"/>
    <w:rsid w:val="03320E79"/>
    <w:rsid w:val="0365CBFA"/>
    <w:rsid w:val="03812528"/>
    <w:rsid w:val="04A2FB38"/>
    <w:rsid w:val="0673BDA1"/>
    <w:rsid w:val="068AB2F4"/>
    <w:rsid w:val="069BBB14"/>
    <w:rsid w:val="092265A4"/>
    <w:rsid w:val="0B7A6112"/>
    <w:rsid w:val="0DF8CFAE"/>
    <w:rsid w:val="0FB88715"/>
    <w:rsid w:val="103941D6"/>
    <w:rsid w:val="105806F7"/>
    <w:rsid w:val="113F8B79"/>
    <w:rsid w:val="133C8CA2"/>
    <w:rsid w:val="17CF780B"/>
    <w:rsid w:val="1B16096D"/>
    <w:rsid w:val="1C55A965"/>
    <w:rsid w:val="1D04353F"/>
    <w:rsid w:val="1D2E6AA3"/>
    <w:rsid w:val="1D596656"/>
    <w:rsid w:val="1DD98533"/>
    <w:rsid w:val="1E0AB05C"/>
    <w:rsid w:val="20230E89"/>
    <w:rsid w:val="208392AE"/>
    <w:rsid w:val="209437D7"/>
    <w:rsid w:val="227AD4DB"/>
    <w:rsid w:val="23D954CA"/>
    <w:rsid w:val="249A7FC7"/>
    <w:rsid w:val="2555D6AB"/>
    <w:rsid w:val="2590B505"/>
    <w:rsid w:val="25F5C4BD"/>
    <w:rsid w:val="2C5099A4"/>
    <w:rsid w:val="2DC20144"/>
    <w:rsid w:val="331713A5"/>
    <w:rsid w:val="3517F3BE"/>
    <w:rsid w:val="35787671"/>
    <w:rsid w:val="360F523A"/>
    <w:rsid w:val="36EEA279"/>
    <w:rsid w:val="375F93A6"/>
    <w:rsid w:val="3BADDB3C"/>
    <w:rsid w:val="3CFD9005"/>
    <w:rsid w:val="4318CAD2"/>
    <w:rsid w:val="4364B22D"/>
    <w:rsid w:val="440B5746"/>
    <w:rsid w:val="45C4D267"/>
    <w:rsid w:val="49F56ACD"/>
    <w:rsid w:val="4C00F143"/>
    <w:rsid w:val="4CB78DBC"/>
    <w:rsid w:val="4D27EE96"/>
    <w:rsid w:val="4E199106"/>
    <w:rsid w:val="4F0124C8"/>
    <w:rsid w:val="509EC4C8"/>
    <w:rsid w:val="522E1EB7"/>
    <w:rsid w:val="57757495"/>
    <w:rsid w:val="57AC560F"/>
    <w:rsid w:val="582CFF61"/>
    <w:rsid w:val="584873A5"/>
    <w:rsid w:val="59A9985C"/>
    <w:rsid w:val="5B1C5FF4"/>
    <w:rsid w:val="5B2767F9"/>
    <w:rsid w:val="5B3B93F9"/>
    <w:rsid w:val="5C46D4EB"/>
    <w:rsid w:val="5C52943F"/>
    <w:rsid w:val="5CF45103"/>
    <w:rsid w:val="5D70D15E"/>
    <w:rsid w:val="5E12EC73"/>
    <w:rsid w:val="5E32860F"/>
    <w:rsid w:val="5E70BF03"/>
    <w:rsid w:val="5ECEA3F8"/>
    <w:rsid w:val="5FADCF36"/>
    <w:rsid w:val="60F4597B"/>
    <w:rsid w:val="62EC1E19"/>
    <w:rsid w:val="63A4B7E7"/>
    <w:rsid w:val="65345964"/>
    <w:rsid w:val="6574B046"/>
    <w:rsid w:val="6583D0C9"/>
    <w:rsid w:val="658443F1"/>
    <w:rsid w:val="66BF0A42"/>
    <w:rsid w:val="6952F61E"/>
    <w:rsid w:val="699758DA"/>
    <w:rsid w:val="6A3589A8"/>
    <w:rsid w:val="6AD5BA78"/>
    <w:rsid w:val="6DA54789"/>
    <w:rsid w:val="6E234284"/>
    <w:rsid w:val="729512CF"/>
    <w:rsid w:val="74F812AB"/>
    <w:rsid w:val="75158B1D"/>
    <w:rsid w:val="77A00F2E"/>
    <w:rsid w:val="77E3EA6E"/>
    <w:rsid w:val="78160836"/>
    <w:rsid w:val="78816FAA"/>
    <w:rsid w:val="7893F379"/>
    <w:rsid w:val="78FA73D1"/>
    <w:rsid w:val="79204FB7"/>
    <w:rsid w:val="79A44265"/>
    <w:rsid w:val="79E34590"/>
    <w:rsid w:val="7A725D63"/>
    <w:rsid w:val="7B96D91C"/>
    <w:rsid w:val="7D37D764"/>
    <w:rsid w:val="7F56C1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54C"/>
  <w15:docId w15:val="{DAA5E0E8-756A-47A3-8774-34DA7809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680"/>
      <w:outlineLvl w:val="0"/>
    </w:pPr>
    <w:rPr>
      <w:b/>
      <w:bCs/>
    </w:rPr>
  </w:style>
  <w:style w:type="paragraph" w:styleId="Heading2">
    <w:name w:val="heading 2"/>
    <w:basedOn w:val="Normal"/>
    <w:uiPriority w:val="9"/>
    <w:unhideWhenUsed/>
    <w:qFormat/>
    <w:pPr>
      <w:ind w:left="752"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99"/>
    <w:qFormat/>
    <w:pPr>
      <w:ind w:left="1112" w:hanging="360"/>
    </w:pPr>
    <w:rPr>
      <w:rFonts w:ascii="Arial Narrow" w:eastAsia="Arial Narrow" w:hAnsi="Arial Narrow" w:cs="Arial Narrow"/>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11342"/>
    <w:rPr>
      <w:color w:val="0000FF" w:themeColor="hyperlink"/>
      <w:u w:val="single"/>
    </w:rPr>
  </w:style>
  <w:style w:type="character" w:styleId="UnresolvedMention">
    <w:name w:val="Unresolved Mention"/>
    <w:basedOn w:val="DefaultParagraphFont"/>
    <w:uiPriority w:val="99"/>
    <w:unhideWhenUsed/>
    <w:rsid w:val="00011342"/>
    <w:rPr>
      <w:color w:val="605E5C"/>
      <w:shd w:val="clear" w:color="auto" w:fill="E1DFDD"/>
    </w:rPr>
  </w:style>
  <w:style w:type="paragraph" w:customStyle="1" w:styleId="paragraph">
    <w:name w:val="paragraph"/>
    <w:basedOn w:val="Normal"/>
    <w:rsid w:val="00C47F8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47F8B"/>
  </w:style>
  <w:style w:type="character" w:customStyle="1" w:styleId="eop">
    <w:name w:val="eop"/>
    <w:basedOn w:val="DefaultParagraphFont"/>
    <w:rsid w:val="00C47F8B"/>
  </w:style>
  <w:style w:type="paragraph" w:styleId="BalloonText">
    <w:name w:val="Balloon Text"/>
    <w:basedOn w:val="Normal"/>
    <w:link w:val="BalloonTextChar"/>
    <w:uiPriority w:val="99"/>
    <w:semiHidden/>
    <w:unhideWhenUsed/>
    <w:rsid w:val="000B0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84"/>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901F4B"/>
    <w:rPr>
      <w:sz w:val="16"/>
      <w:szCs w:val="16"/>
    </w:rPr>
  </w:style>
  <w:style w:type="paragraph" w:styleId="CommentText">
    <w:name w:val="annotation text"/>
    <w:basedOn w:val="Normal"/>
    <w:link w:val="CommentTextChar"/>
    <w:uiPriority w:val="99"/>
    <w:unhideWhenUsed/>
    <w:rsid w:val="00901F4B"/>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901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3DBD"/>
    <w:pPr>
      <w:widowControl w:val="0"/>
      <w:autoSpaceDE w:val="0"/>
      <w:autoSpaceDN w:val="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993DBD"/>
    <w:rPr>
      <w:rFonts w:ascii="Arial" w:eastAsia="Arial" w:hAnsi="Arial" w:cs="Arial"/>
      <w:b/>
      <w:bCs/>
      <w:sz w:val="20"/>
      <w:szCs w:val="20"/>
      <w:lang w:bidi="en-US"/>
    </w:rPr>
  </w:style>
  <w:style w:type="paragraph" w:styleId="NormalWeb">
    <w:name w:val="Normal (Web)"/>
    <w:basedOn w:val="Normal"/>
    <w:uiPriority w:val="99"/>
    <w:semiHidden/>
    <w:unhideWhenUsed/>
    <w:rsid w:val="003A1CD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3A1CD3"/>
    <w:rPr>
      <w:color w:val="2B579A"/>
      <w:shd w:val="clear" w:color="auto" w:fill="E1DFDD"/>
    </w:rPr>
  </w:style>
  <w:style w:type="paragraph" w:styleId="Header">
    <w:name w:val="header"/>
    <w:basedOn w:val="Normal"/>
    <w:link w:val="HeaderChar"/>
    <w:uiPriority w:val="99"/>
    <w:unhideWhenUsed/>
    <w:rsid w:val="0097059E"/>
    <w:pPr>
      <w:tabs>
        <w:tab w:val="center" w:pos="4513"/>
        <w:tab w:val="right" w:pos="9026"/>
      </w:tabs>
    </w:pPr>
  </w:style>
  <w:style w:type="character" w:customStyle="1" w:styleId="HeaderChar">
    <w:name w:val="Header Char"/>
    <w:basedOn w:val="DefaultParagraphFont"/>
    <w:link w:val="Header"/>
    <w:uiPriority w:val="99"/>
    <w:rsid w:val="0097059E"/>
    <w:rPr>
      <w:rFonts w:ascii="Arial" w:eastAsia="Arial" w:hAnsi="Arial" w:cs="Arial"/>
      <w:lang w:bidi="en-US"/>
    </w:rPr>
  </w:style>
  <w:style w:type="paragraph" w:styleId="Footer">
    <w:name w:val="footer"/>
    <w:basedOn w:val="Normal"/>
    <w:link w:val="FooterChar"/>
    <w:uiPriority w:val="99"/>
    <w:unhideWhenUsed/>
    <w:rsid w:val="0097059E"/>
    <w:pPr>
      <w:tabs>
        <w:tab w:val="center" w:pos="4513"/>
        <w:tab w:val="right" w:pos="9026"/>
      </w:tabs>
    </w:pPr>
  </w:style>
  <w:style w:type="character" w:customStyle="1" w:styleId="FooterChar">
    <w:name w:val="Footer Char"/>
    <w:basedOn w:val="DefaultParagraphFont"/>
    <w:link w:val="Footer"/>
    <w:uiPriority w:val="99"/>
    <w:rsid w:val="0097059E"/>
    <w:rPr>
      <w:rFonts w:ascii="Arial" w:eastAsia="Arial" w:hAnsi="Arial" w:cs="Arial"/>
      <w:lang w:bidi="en-US"/>
    </w:rPr>
  </w:style>
  <w:style w:type="table" w:styleId="TableGrid">
    <w:name w:val="Table Grid"/>
    <w:basedOn w:val="TableNormal"/>
    <w:uiPriority w:val="39"/>
    <w:rsid w:val="002A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C34A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8351D7"/>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04474">
      <w:bodyDiv w:val="1"/>
      <w:marLeft w:val="0"/>
      <w:marRight w:val="0"/>
      <w:marTop w:val="0"/>
      <w:marBottom w:val="0"/>
      <w:divBdr>
        <w:top w:val="none" w:sz="0" w:space="0" w:color="auto"/>
        <w:left w:val="none" w:sz="0" w:space="0" w:color="auto"/>
        <w:bottom w:val="none" w:sz="0" w:space="0" w:color="auto"/>
        <w:right w:val="none" w:sz="0" w:space="0" w:color="auto"/>
      </w:divBdr>
      <w:divsChild>
        <w:div w:id="62919152">
          <w:marLeft w:val="0"/>
          <w:marRight w:val="0"/>
          <w:marTop w:val="0"/>
          <w:marBottom w:val="0"/>
          <w:divBdr>
            <w:top w:val="none" w:sz="0" w:space="0" w:color="auto"/>
            <w:left w:val="none" w:sz="0" w:space="0" w:color="auto"/>
            <w:bottom w:val="none" w:sz="0" w:space="0" w:color="auto"/>
            <w:right w:val="none" w:sz="0" w:space="0" w:color="auto"/>
          </w:divBdr>
        </w:div>
        <w:div w:id="83039406">
          <w:marLeft w:val="0"/>
          <w:marRight w:val="0"/>
          <w:marTop w:val="0"/>
          <w:marBottom w:val="0"/>
          <w:divBdr>
            <w:top w:val="none" w:sz="0" w:space="0" w:color="auto"/>
            <w:left w:val="none" w:sz="0" w:space="0" w:color="auto"/>
            <w:bottom w:val="none" w:sz="0" w:space="0" w:color="auto"/>
            <w:right w:val="none" w:sz="0" w:space="0" w:color="auto"/>
          </w:divBdr>
        </w:div>
        <w:div w:id="623846494">
          <w:marLeft w:val="0"/>
          <w:marRight w:val="0"/>
          <w:marTop w:val="0"/>
          <w:marBottom w:val="0"/>
          <w:divBdr>
            <w:top w:val="none" w:sz="0" w:space="0" w:color="auto"/>
            <w:left w:val="none" w:sz="0" w:space="0" w:color="auto"/>
            <w:bottom w:val="none" w:sz="0" w:space="0" w:color="auto"/>
            <w:right w:val="none" w:sz="0" w:space="0" w:color="auto"/>
          </w:divBdr>
        </w:div>
        <w:div w:id="639926115">
          <w:marLeft w:val="0"/>
          <w:marRight w:val="0"/>
          <w:marTop w:val="0"/>
          <w:marBottom w:val="0"/>
          <w:divBdr>
            <w:top w:val="none" w:sz="0" w:space="0" w:color="auto"/>
            <w:left w:val="none" w:sz="0" w:space="0" w:color="auto"/>
            <w:bottom w:val="none" w:sz="0" w:space="0" w:color="auto"/>
            <w:right w:val="none" w:sz="0" w:space="0" w:color="auto"/>
          </w:divBdr>
        </w:div>
        <w:div w:id="1386951101">
          <w:marLeft w:val="0"/>
          <w:marRight w:val="0"/>
          <w:marTop w:val="0"/>
          <w:marBottom w:val="0"/>
          <w:divBdr>
            <w:top w:val="none" w:sz="0" w:space="0" w:color="auto"/>
            <w:left w:val="none" w:sz="0" w:space="0" w:color="auto"/>
            <w:bottom w:val="none" w:sz="0" w:space="0" w:color="auto"/>
            <w:right w:val="none" w:sz="0" w:space="0" w:color="auto"/>
          </w:divBdr>
        </w:div>
        <w:div w:id="1707369261">
          <w:marLeft w:val="0"/>
          <w:marRight w:val="0"/>
          <w:marTop w:val="0"/>
          <w:marBottom w:val="0"/>
          <w:divBdr>
            <w:top w:val="none" w:sz="0" w:space="0" w:color="auto"/>
            <w:left w:val="none" w:sz="0" w:space="0" w:color="auto"/>
            <w:bottom w:val="none" w:sz="0" w:space="0" w:color="auto"/>
            <w:right w:val="none" w:sz="0" w:space="0" w:color="auto"/>
          </w:divBdr>
        </w:div>
        <w:div w:id="2084839636">
          <w:marLeft w:val="0"/>
          <w:marRight w:val="0"/>
          <w:marTop w:val="0"/>
          <w:marBottom w:val="0"/>
          <w:divBdr>
            <w:top w:val="none" w:sz="0" w:space="0" w:color="auto"/>
            <w:left w:val="none" w:sz="0" w:space="0" w:color="auto"/>
            <w:bottom w:val="none" w:sz="0" w:space="0" w:color="auto"/>
            <w:right w:val="none" w:sz="0" w:space="0" w:color="auto"/>
          </w:divBdr>
        </w:div>
      </w:divsChild>
    </w:div>
    <w:div w:id="741147747">
      <w:bodyDiv w:val="1"/>
      <w:marLeft w:val="0"/>
      <w:marRight w:val="0"/>
      <w:marTop w:val="0"/>
      <w:marBottom w:val="0"/>
      <w:divBdr>
        <w:top w:val="none" w:sz="0" w:space="0" w:color="auto"/>
        <w:left w:val="none" w:sz="0" w:space="0" w:color="auto"/>
        <w:bottom w:val="none" w:sz="0" w:space="0" w:color="auto"/>
        <w:right w:val="none" w:sz="0" w:space="0" w:color="auto"/>
      </w:divBdr>
      <w:divsChild>
        <w:div w:id="449976199">
          <w:marLeft w:val="0"/>
          <w:marRight w:val="0"/>
          <w:marTop w:val="0"/>
          <w:marBottom w:val="0"/>
          <w:divBdr>
            <w:top w:val="none" w:sz="0" w:space="0" w:color="auto"/>
            <w:left w:val="none" w:sz="0" w:space="0" w:color="auto"/>
            <w:bottom w:val="none" w:sz="0" w:space="0" w:color="auto"/>
            <w:right w:val="none" w:sz="0" w:space="0" w:color="auto"/>
          </w:divBdr>
          <w:divsChild>
            <w:div w:id="1946108606">
              <w:marLeft w:val="0"/>
              <w:marRight w:val="0"/>
              <w:marTop w:val="0"/>
              <w:marBottom w:val="0"/>
              <w:divBdr>
                <w:top w:val="none" w:sz="0" w:space="0" w:color="auto"/>
                <w:left w:val="none" w:sz="0" w:space="0" w:color="auto"/>
                <w:bottom w:val="none" w:sz="0" w:space="0" w:color="auto"/>
                <w:right w:val="none" w:sz="0" w:space="0" w:color="auto"/>
              </w:divBdr>
              <w:divsChild>
                <w:div w:id="19162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9046">
      <w:bodyDiv w:val="1"/>
      <w:marLeft w:val="0"/>
      <w:marRight w:val="0"/>
      <w:marTop w:val="0"/>
      <w:marBottom w:val="0"/>
      <w:divBdr>
        <w:top w:val="none" w:sz="0" w:space="0" w:color="auto"/>
        <w:left w:val="none" w:sz="0" w:space="0" w:color="auto"/>
        <w:bottom w:val="none" w:sz="0" w:space="0" w:color="auto"/>
        <w:right w:val="none" w:sz="0" w:space="0" w:color="auto"/>
      </w:divBdr>
      <w:divsChild>
        <w:div w:id="1413619786">
          <w:marLeft w:val="0"/>
          <w:marRight w:val="0"/>
          <w:marTop w:val="0"/>
          <w:marBottom w:val="0"/>
          <w:divBdr>
            <w:top w:val="none" w:sz="0" w:space="0" w:color="auto"/>
            <w:left w:val="none" w:sz="0" w:space="0" w:color="auto"/>
            <w:bottom w:val="none" w:sz="0" w:space="0" w:color="auto"/>
            <w:right w:val="none" w:sz="0" w:space="0" w:color="auto"/>
          </w:divBdr>
          <w:divsChild>
            <w:div w:id="658268479">
              <w:marLeft w:val="0"/>
              <w:marRight w:val="0"/>
              <w:marTop w:val="0"/>
              <w:marBottom w:val="0"/>
              <w:divBdr>
                <w:top w:val="none" w:sz="0" w:space="0" w:color="auto"/>
                <w:left w:val="none" w:sz="0" w:space="0" w:color="auto"/>
                <w:bottom w:val="none" w:sz="0" w:space="0" w:color="auto"/>
                <w:right w:val="none" w:sz="0" w:space="0" w:color="auto"/>
              </w:divBdr>
              <w:divsChild>
                <w:div w:id="106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4364">
      <w:bodyDiv w:val="1"/>
      <w:marLeft w:val="0"/>
      <w:marRight w:val="0"/>
      <w:marTop w:val="0"/>
      <w:marBottom w:val="0"/>
      <w:divBdr>
        <w:top w:val="none" w:sz="0" w:space="0" w:color="auto"/>
        <w:left w:val="none" w:sz="0" w:space="0" w:color="auto"/>
        <w:bottom w:val="none" w:sz="0" w:space="0" w:color="auto"/>
        <w:right w:val="none" w:sz="0" w:space="0" w:color="auto"/>
      </w:divBdr>
      <w:divsChild>
        <w:div w:id="849639634">
          <w:marLeft w:val="0"/>
          <w:marRight w:val="0"/>
          <w:marTop w:val="0"/>
          <w:marBottom w:val="0"/>
          <w:divBdr>
            <w:top w:val="none" w:sz="0" w:space="0" w:color="auto"/>
            <w:left w:val="none" w:sz="0" w:space="0" w:color="auto"/>
            <w:bottom w:val="none" w:sz="0" w:space="0" w:color="auto"/>
            <w:right w:val="none" w:sz="0" w:space="0" w:color="auto"/>
          </w:divBdr>
        </w:div>
        <w:div w:id="1002709097">
          <w:marLeft w:val="0"/>
          <w:marRight w:val="0"/>
          <w:marTop w:val="0"/>
          <w:marBottom w:val="0"/>
          <w:divBdr>
            <w:top w:val="none" w:sz="0" w:space="0" w:color="auto"/>
            <w:left w:val="none" w:sz="0" w:space="0" w:color="auto"/>
            <w:bottom w:val="none" w:sz="0" w:space="0" w:color="auto"/>
            <w:right w:val="none" w:sz="0" w:space="0" w:color="auto"/>
          </w:divBdr>
        </w:div>
      </w:divsChild>
    </w:div>
    <w:div w:id="1417284161">
      <w:bodyDiv w:val="1"/>
      <w:marLeft w:val="0"/>
      <w:marRight w:val="0"/>
      <w:marTop w:val="0"/>
      <w:marBottom w:val="0"/>
      <w:divBdr>
        <w:top w:val="none" w:sz="0" w:space="0" w:color="auto"/>
        <w:left w:val="none" w:sz="0" w:space="0" w:color="auto"/>
        <w:bottom w:val="none" w:sz="0" w:space="0" w:color="auto"/>
        <w:right w:val="none" w:sz="0" w:space="0" w:color="auto"/>
      </w:divBdr>
      <w:divsChild>
        <w:div w:id="1010986671">
          <w:marLeft w:val="0"/>
          <w:marRight w:val="0"/>
          <w:marTop w:val="0"/>
          <w:marBottom w:val="0"/>
          <w:divBdr>
            <w:top w:val="none" w:sz="0" w:space="0" w:color="auto"/>
            <w:left w:val="none" w:sz="0" w:space="0" w:color="auto"/>
            <w:bottom w:val="none" w:sz="0" w:space="0" w:color="auto"/>
            <w:right w:val="none" w:sz="0" w:space="0" w:color="auto"/>
          </w:divBdr>
          <w:divsChild>
            <w:div w:id="4403028">
              <w:marLeft w:val="0"/>
              <w:marRight w:val="0"/>
              <w:marTop w:val="0"/>
              <w:marBottom w:val="0"/>
              <w:divBdr>
                <w:top w:val="none" w:sz="0" w:space="0" w:color="auto"/>
                <w:left w:val="none" w:sz="0" w:space="0" w:color="auto"/>
                <w:bottom w:val="none" w:sz="0" w:space="0" w:color="auto"/>
                <w:right w:val="none" w:sz="0" w:space="0" w:color="auto"/>
              </w:divBdr>
              <w:divsChild>
                <w:div w:id="12762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1305">
      <w:bodyDiv w:val="1"/>
      <w:marLeft w:val="0"/>
      <w:marRight w:val="0"/>
      <w:marTop w:val="0"/>
      <w:marBottom w:val="0"/>
      <w:divBdr>
        <w:top w:val="none" w:sz="0" w:space="0" w:color="auto"/>
        <w:left w:val="none" w:sz="0" w:space="0" w:color="auto"/>
        <w:bottom w:val="none" w:sz="0" w:space="0" w:color="auto"/>
        <w:right w:val="none" w:sz="0" w:space="0" w:color="auto"/>
      </w:divBdr>
      <w:divsChild>
        <w:div w:id="731346207">
          <w:marLeft w:val="0"/>
          <w:marRight w:val="0"/>
          <w:marTop w:val="0"/>
          <w:marBottom w:val="0"/>
          <w:divBdr>
            <w:top w:val="none" w:sz="0" w:space="0" w:color="auto"/>
            <w:left w:val="none" w:sz="0" w:space="0" w:color="auto"/>
            <w:bottom w:val="none" w:sz="0" w:space="0" w:color="auto"/>
            <w:right w:val="none" w:sz="0" w:space="0" w:color="auto"/>
          </w:divBdr>
        </w:div>
        <w:div w:id="852064959">
          <w:marLeft w:val="0"/>
          <w:marRight w:val="0"/>
          <w:marTop w:val="0"/>
          <w:marBottom w:val="0"/>
          <w:divBdr>
            <w:top w:val="none" w:sz="0" w:space="0" w:color="auto"/>
            <w:left w:val="none" w:sz="0" w:space="0" w:color="auto"/>
            <w:bottom w:val="none" w:sz="0" w:space="0" w:color="auto"/>
            <w:right w:val="none" w:sz="0" w:space="0" w:color="auto"/>
          </w:divBdr>
        </w:div>
        <w:div w:id="1567567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nyainfo@tanagerint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treasury.gov/offices/enforcement/ofac/sanctions/terrorism.htm" TargetMode="External"/><Relationship Id="rId7" Type="http://schemas.openxmlformats.org/officeDocument/2006/relationships/webSettings" Target="webSettings.xml"/><Relationship Id="rId12" Type="http://schemas.openxmlformats.org/officeDocument/2006/relationships/hyperlink" Target="mailto:kenyainfo@tanagerintl.org%2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whitehouse.gov/news/releases/2001/09/20010924-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agerintl.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un.org/Docs/sc/committees/1267/consolist.shtml"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un.org/Docs/sc/committees/1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122B6917441429DA5900736CBAD21" ma:contentTypeVersion="12" ma:contentTypeDescription="Create a new document." ma:contentTypeScope="" ma:versionID="f27356849b57ff60fd6f28675c5d4b74">
  <xsd:schema xmlns:xsd="http://www.w3.org/2001/XMLSchema" xmlns:xs="http://www.w3.org/2001/XMLSchema" xmlns:p="http://schemas.microsoft.com/office/2006/metadata/properties" xmlns:ns3="c916486d-29f5-4c65-986d-7514277e1bfc" xmlns:ns4="14923cb7-fdb7-4d7b-8e3e-04818c3b758b" targetNamespace="http://schemas.microsoft.com/office/2006/metadata/properties" ma:root="true" ma:fieldsID="a3597b26a757dbe6963dc4f13baef609" ns3:_="" ns4:_="">
    <xsd:import namespace="c916486d-29f5-4c65-986d-7514277e1bfc"/>
    <xsd:import namespace="14923cb7-fdb7-4d7b-8e3e-04818c3b75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6486d-29f5-4c65-986d-7514277e1b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23cb7-fdb7-4d7b-8e3e-04818c3b75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C706B-E6BA-4117-BFF1-8CF62BCD8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E479E0-8807-4DFC-A2BD-E9648FCE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6486d-29f5-4c65-986d-7514277e1bfc"/>
    <ds:schemaRef ds:uri="14923cb7-fdb7-4d7b-8e3e-04818c3b7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0F2C2-DD5E-480F-843B-3A47889C0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6518</Words>
  <Characters>37155</Characters>
  <Application>Microsoft Office Word</Application>
  <DocSecurity>0</DocSecurity>
  <Lines>309</Lines>
  <Paragraphs>87</Paragraphs>
  <ScaleCrop>false</ScaleCrop>
  <Company/>
  <LinksUpToDate>false</LinksUpToDate>
  <CharactersWithSpaces>43586</CharactersWithSpaces>
  <SharedDoc>false</SharedDoc>
  <HLinks>
    <vt:vector size="48" baseType="variant">
      <vt:variant>
        <vt:i4>852057</vt:i4>
      </vt:variant>
      <vt:variant>
        <vt:i4>21</vt:i4>
      </vt:variant>
      <vt:variant>
        <vt:i4>0</vt:i4>
      </vt:variant>
      <vt:variant>
        <vt:i4>5</vt:i4>
      </vt:variant>
      <vt:variant>
        <vt:lpwstr>http://www.un.org/Docs/sc/committees/1267/consolist.shtml</vt:lpwstr>
      </vt:variant>
      <vt:variant>
        <vt:lpwstr/>
      </vt:variant>
      <vt:variant>
        <vt:i4>655382</vt:i4>
      </vt:variant>
      <vt:variant>
        <vt:i4>18</vt:i4>
      </vt:variant>
      <vt:variant>
        <vt:i4>0</vt:i4>
      </vt:variant>
      <vt:variant>
        <vt:i4>5</vt:i4>
      </vt:variant>
      <vt:variant>
        <vt:lpwstr>http://www.un.org/Docs/sc/committees/1267</vt:lpwstr>
      </vt:variant>
      <vt:variant>
        <vt:lpwstr/>
      </vt:variant>
      <vt:variant>
        <vt:i4>4587612</vt:i4>
      </vt:variant>
      <vt:variant>
        <vt:i4>15</vt:i4>
      </vt:variant>
      <vt:variant>
        <vt:i4>0</vt:i4>
      </vt:variant>
      <vt:variant>
        <vt:i4>5</vt:i4>
      </vt:variant>
      <vt:variant>
        <vt:lpwstr>http://treasury.gov/offices/enforcement/ofac/sanctions/terrorism.htm</vt:lpwstr>
      </vt:variant>
      <vt:variant>
        <vt:lpwstr/>
      </vt:variant>
      <vt:variant>
        <vt:i4>2556016</vt:i4>
      </vt:variant>
      <vt:variant>
        <vt:i4>12</vt:i4>
      </vt:variant>
      <vt:variant>
        <vt:i4>0</vt:i4>
      </vt:variant>
      <vt:variant>
        <vt:i4>5</vt:i4>
      </vt:variant>
      <vt:variant>
        <vt:lpwstr>http://www.whitehouse.gov/news/releases/2001/09/20010924-1.html</vt:lpwstr>
      </vt:variant>
      <vt:variant>
        <vt:lpwstr/>
      </vt:variant>
      <vt:variant>
        <vt:i4>131133</vt:i4>
      </vt:variant>
      <vt:variant>
        <vt:i4>9</vt:i4>
      </vt:variant>
      <vt:variant>
        <vt:i4>0</vt:i4>
      </vt:variant>
      <vt:variant>
        <vt:i4>5</vt:i4>
      </vt:variant>
      <vt:variant>
        <vt:lpwstr>mailto:kenyainfo@tanagerintl.org</vt:lpwstr>
      </vt:variant>
      <vt:variant>
        <vt:lpwstr/>
      </vt:variant>
      <vt:variant>
        <vt:i4>131133</vt:i4>
      </vt:variant>
      <vt:variant>
        <vt:i4>6</vt:i4>
      </vt:variant>
      <vt:variant>
        <vt:i4>0</vt:i4>
      </vt:variant>
      <vt:variant>
        <vt:i4>5</vt:i4>
      </vt:variant>
      <vt:variant>
        <vt:lpwstr>mailto:kenyainfo@tanagerintl.org</vt:lpwstr>
      </vt:variant>
      <vt:variant>
        <vt:lpwstr/>
      </vt:variant>
      <vt:variant>
        <vt:i4>327764</vt:i4>
      </vt:variant>
      <vt:variant>
        <vt:i4>3</vt:i4>
      </vt:variant>
      <vt:variant>
        <vt:i4>0</vt:i4>
      </vt:variant>
      <vt:variant>
        <vt:i4>5</vt:i4>
      </vt:variant>
      <vt:variant>
        <vt:lpwstr>https://afshltd.com/</vt:lpwstr>
      </vt:variant>
      <vt:variant>
        <vt:lpwstr/>
      </vt:variant>
      <vt:variant>
        <vt:i4>3014772</vt:i4>
      </vt:variant>
      <vt:variant>
        <vt:i4>0</vt:i4>
      </vt:variant>
      <vt:variant>
        <vt:i4>0</vt:i4>
      </vt:variant>
      <vt:variant>
        <vt:i4>5</vt:i4>
      </vt:variant>
      <vt:variant>
        <vt:lpwstr>http://www.tanagerintl.org/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Mukeku</dc:creator>
  <cp:keywords/>
  <cp:lastModifiedBy>Sarah Sahlaney</cp:lastModifiedBy>
  <cp:revision>3</cp:revision>
  <dcterms:created xsi:type="dcterms:W3CDTF">2021-02-10T20:52:00Z</dcterms:created>
  <dcterms:modified xsi:type="dcterms:W3CDTF">2021-02-10T20:53:00Z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y fmtid="{D5CDD505-2E9C-101B-9397-08002B2CF9AE}" pid="3" name="ContentTypeId">
    <vt:lpwstr>0x010100578122B6917441429DA5900736CBAD21</vt:lpwstr>
  </property>
  <property fmtid="{D5CDD505-2E9C-101B-9397-08002B2CF9AE}" pid="4" name="_dlc_DocIdItemGuid">
    <vt:lpwstr>f68b340b-5c36-402a-bdd3-2bc1cde6419a</vt:lpwstr>
  </property>
</Properties>
</file>